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68" w:type="dxa"/>
        <w:tblInd w:w="-851" w:type="dxa"/>
        <w:tblLayout w:type="fixed"/>
        <w:tblLook w:val="0000" w:firstRow="0" w:lastRow="0" w:firstColumn="0" w:lastColumn="0" w:noHBand="0" w:noVBand="0"/>
      </w:tblPr>
      <w:tblGrid>
        <w:gridCol w:w="4253"/>
        <w:gridCol w:w="5615"/>
      </w:tblGrid>
      <w:tr w:rsidR="00693193" w:rsidRPr="008E6044" w14:paraId="3F5018AA" w14:textId="77777777" w:rsidTr="000431C8">
        <w:trPr>
          <w:trHeight w:hRule="exact" w:val="771"/>
        </w:trPr>
        <w:tc>
          <w:tcPr>
            <w:tcW w:w="4253" w:type="dxa"/>
            <w:vMerge w:val="restart"/>
          </w:tcPr>
          <w:p w14:paraId="7C619768" w14:textId="77777777" w:rsidR="00693193" w:rsidRPr="008E6044" w:rsidRDefault="00693193" w:rsidP="002120D3">
            <w:pPr>
              <w:pStyle w:val="abc"/>
              <w:jc w:val="center"/>
              <w:rPr>
                <w:rFonts w:ascii="Times New Roman" w:hAnsi="Times New Roman"/>
                <w:b/>
                <w:bCs/>
                <w:sz w:val="28"/>
                <w:szCs w:val="28"/>
                <w:lang w:val="fr-FR"/>
              </w:rPr>
            </w:pPr>
            <w:r w:rsidRPr="008E6044">
              <w:rPr>
                <w:rFonts w:ascii="Times New Roman" w:hAnsi="Times New Roman"/>
                <w:b/>
                <w:bCs/>
                <w:sz w:val="28"/>
                <w:szCs w:val="28"/>
                <w:lang w:val="fr-FR"/>
              </w:rPr>
              <w:t xml:space="preserve">THỦ TƯỚNG CHÍNH PHỦ  </w:t>
            </w:r>
          </w:p>
          <w:p w14:paraId="46FA6E96" w14:textId="77777777" w:rsidR="00693193" w:rsidRPr="008E6044" w:rsidRDefault="00693193" w:rsidP="002120D3">
            <w:pPr>
              <w:pStyle w:val="abc"/>
              <w:jc w:val="center"/>
              <w:rPr>
                <w:rFonts w:ascii="Times New Roman" w:hAnsi="Times New Roman"/>
                <w:sz w:val="28"/>
                <w:szCs w:val="28"/>
                <w:lang w:val="fr-FR"/>
              </w:rPr>
            </w:pPr>
            <w:r w:rsidRPr="008E6044">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78150ED8" wp14:editId="5AE7769E">
                      <wp:simplePos x="0" y="0"/>
                      <wp:positionH relativeFrom="column">
                        <wp:posOffset>814070</wp:posOffset>
                      </wp:positionH>
                      <wp:positionV relativeFrom="paragraph">
                        <wp:posOffset>56515</wp:posOffset>
                      </wp:positionV>
                      <wp:extent cx="818515" cy="0"/>
                      <wp:effectExtent l="10160" t="8890" r="9525" b="10160"/>
                      <wp:wrapNone/>
                      <wp:docPr id="24265539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3E3269DA" id="_x0000_t32" coordsize="21600,21600" o:spt="32" o:oned="t" path="m,l21600,21600e" filled="f">
                      <v:path arrowok="t" fillok="f" o:connecttype="none"/>
                      <o:lock v:ext="edit" shapetype="t"/>
                    </v:shapetype>
                    <v:shape id="Straight Arrow Connector 3" o:spid="_x0000_s1026" type="#_x0000_t32" style="position:absolute;margin-left:64.1pt;margin-top:4.45pt;width:6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"/>
                  </w:pict>
                </mc:Fallback>
              </mc:AlternateContent>
            </w:r>
          </w:p>
          <w:p w14:paraId="1071496F" w14:textId="77777777" w:rsidR="00693193" w:rsidRPr="008E6044" w:rsidRDefault="00693193" w:rsidP="002120D3">
            <w:pPr>
              <w:pStyle w:val="abc"/>
              <w:jc w:val="center"/>
              <w:rPr>
                <w:rFonts w:ascii="Times New Roman" w:hAnsi="Times New Roman"/>
                <w:sz w:val="28"/>
                <w:szCs w:val="28"/>
                <w:lang w:val="fr-FR"/>
              </w:rPr>
            </w:pPr>
          </w:p>
        </w:tc>
        <w:tc>
          <w:tcPr>
            <w:tcW w:w="5615" w:type="dxa"/>
          </w:tcPr>
          <w:p w14:paraId="651AF21A" w14:textId="77777777" w:rsidR="00693193" w:rsidRPr="008E6044" w:rsidRDefault="00693193" w:rsidP="002120D3">
            <w:pPr>
              <w:pStyle w:val="abc"/>
              <w:ind w:right="-52"/>
              <w:rPr>
                <w:rFonts w:ascii="Times New Roman" w:hAnsi="Times New Roman"/>
                <w:b/>
                <w:bCs/>
                <w:sz w:val="26"/>
                <w:szCs w:val="26"/>
                <w:lang w:val="fr-FR"/>
              </w:rPr>
            </w:pPr>
            <w:r w:rsidRPr="008E6044">
              <w:rPr>
                <w:rFonts w:ascii="Times New Roman" w:hAnsi="Times New Roman"/>
                <w:b/>
                <w:bCs/>
                <w:sz w:val="26"/>
                <w:szCs w:val="26"/>
                <w:lang w:val="fr-FR"/>
              </w:rPr>
              <w:t>CỘNG HOÀ XÃ HỘI CHỦ NGHĨA VIỆT NAM</w:t>
            </w:r>
          </w:p>
          <w:p w14:paraId="55C6B3EC" w14:textId="77777777" w:rsidR="00693193" w:rsidRPr="008E6044" w:rsidRDefault="00693193" w:rsidP="002120D3">
            <w:pPr>
              <w:pStyle w:val="abc"/>
              <w:jc w:val="center"/>
              <w:rPr>
                <w:rFonts w:ascii="Times New Roman" w:hAnsi="Times New Roman"/>
                <w:b/>
                <w:bCs/>
                <w:sz w:val="26"/>
                <w:szCs w:val="26"/>
              </w:rPr>
            </w:pPr>
            <w:proofErr w:type="spellStart"/>
            <w:r w:rsidRPr="008E6044">
              <w:rPr>
                <w:rFonts w:ascii="Times New Roman" w:hAnsi="Times New Roman"/>
                <w:b/>
                <w:bCs/>
                <w:sz w:val="26"/>
                <w:szCs w:val="26"/>
              </w:rPr>
              <w:t>Độc</w:t>
            </w:r>
            <w:proofErr w:type="spellEnd"/>
            <w:r w:rsidRPr="008E6044">
              <w:rPr>
                <w:rFonts w:ascii="Times New Roman" w:hAnsi="Times New Roman"/>
                <w:b/>
                <w:bCs/>
                <w:sz w:val="26"/>
                <w:szCs w:val="26"/>
              </w:rPr>
              <w:t xml:space="preserve"> </w:t>
            </w:r>
            <w:proofErr w:type="spellStart"/>
            <w:r w:rsidRPr="008E6044">
              <w:rPr>
                <w:rFonts w:ascii="Times New Roman" w:hAnsi="Times New Roman"/>
                <w:b/>
                <w:bCs/>
                <w:sz w:val="26"/>
                <w:szCs w:val="26"/>
              </w:rPr>
              <w:t>lập</w:t>
            </w:r>
            <w:proofErr w:type="spellEnd"/>
            <w:r w:rsidRPr="008E6044">
              <w:rPr>
                <w:rFonts w:ascii="Times New Roman" w:hAnsi="Times New Roman"/>
                <w:b/>
                <w:bCs/>
                <w:sz w:val="26"/>
                <w:szCs w:val="26"/>
              </w:rPr>
              <w:t xml:space="preserve"> - </w:t>
            </w:r>
            <w:proofErr w:type="spellStart"/>
            <w:r w:rsidRPr="008E6044">
              <w:rPr>
                <w:rFonts w:ascii="Times New Roman" w:hAnsi="Times New Roman"/>
                <w:b/>
                <w:bCs/>
                <w:sz w:val="26"/>
                <w:szCs w:val="26"/>
              </w:rPr>
              <w:t>Tự</w:t>
            </w:r>
            <w:proofErr w:type="spellEnd"/>
            <w:r w:rsidRPr="008E6044">
              <w:rPr>
                <w:rFonts w:ascii="Times New Roman" w:hAnsi="Times New Roman"/>
                <w:b/>
                <w:bCs/>
                <w:sz w:val="26"/>
                <w:szCs w:val="26"/>
              </w:rPr>
              <w:t xml:space="preserve"> do - </w:t>
            </w:r>
            <w:proofErr w:type="spellStart"/>
            <w:r w:rsidRPr="008E6044">
              <w:rPr>
                <w:rFonts w:ascii="Times New Roman" w:hAnsi="Times New Roman"/>
                <w:b/>
                <w:bCs/>
                <w:sz w:val="26"/>
                <w:szCs w:val="26"/>
              </w:rPr>
              <w:t>Hạnh</w:t>
            </w:r>
            <w:proofErr w:type="spellEnd"/>
            <w:r w:rsidRPr="008E6044">
              <w:rPr>
                <w:rFonts w:ascii="Times New Roman" w:hAnsi="Times New Roman"/>
                <w:b/>
                <w:bCs/>
                <w:sz w:val="26"/>
                <w:szCs w:val="26"/>
              </w:rPr>
              <w:t xml:space="preserve"> </w:t>
            </w:r>
            <w:proofErr w:type="spellStart"/>
            <w:r w:rsidRPr="008E6044">
              <w:rPr>
                <w:rFonts w:ascii="Times New Roman" w:hAnsi="Times New Roman"/>
                <w:b/>
                <w:bCs/>
                <w:sz w:val="26"/>
                <w:szCs w:val="26"/>
              </w:rPr>
              <w:t>phúc</w:t>
            </w:r>
            <w:proofErr w:type="spellEnd"/>
          </w:p>
          <w:p w14:paraId="42F154D4" w14:textId="77777777" w:rsidR="00693193" w:rsidRPr="008E6044" w:rsidRDefault="00693193" w:rsidP="002120D3">
            <w:pPr>
              <w:pStyle w:val="abc"/>
              <w:jc w:val="center"/>
              <w:rPr>
                <w:rFonts w:ascii="Times New Roman" w:hAnsi="Times New Roman"/>
                <w:b/>
                <w:bCs/>
                <w:sz w:val="28"/>
                <w:szCs w:val="28"/>
              </w:rPr>
            </w:pPr>
            <w:r w:rsidRPr="008E6044">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7CBE78DE" wp14:editId="322FC4F3">
                      <wp:simplePos x="0" y="0"/>
                      <wp:positionH relativeFrom="column">
                        <wp:posOffset>909320</wp:posOffset>
                      </wp:positionH>
                      <wp:positionV relativeFrom="paragraph">
                        <wp:posOffset>62865</wp:posOffset>
                      </wp:positionV>
                      <wp:extent cx="1657350" cy="0"/>
                      <wp:effectExtent l="10160" t="9525" r="8890" b="9525"/>
                      <wp:wrapNone/>
                      <wp:docPr id="40655192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922116F" id="Straight Arrow Connector 2" o:spid="_x0000_s1026" type="#_x0000_t32" style="position:absolute;margin-left:71.6pt;margin-top:4.95pt;width:13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l9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"/>
                  </w:pict>
                </mc:Fallback>
              </mc:AlternateContent>
            </w:r>
          </w:p>
        </w:tc>
      </w:tr>
      <w:tr w:rsidR="00693193" w:rsidRPr="008E6044" w14:paraId="6BEF6660" w14:textId="77777777" w:rsidTr="000431C8">
        <w:trPr>
          <w:trHeight w:val="87"/>
        </w:trPr>
        <w:tc>
          <w:tcPr>
            <w:tcW w:w="4253" w:type="dxa"/>
            <w:vMerge/>
          </w:tcPr>
          <w:p w14:paraId="7ECF0ED1" w14:textId="77777777" w:rsidR="00693193" w:rsidRPr="008E6044" w:rsidRDefault="00693193" w:rsidP="002120D3">
            <w:pPr>
              <w:pStyle w:val="abc"/>
              <w:jc w:val="center"/>
              <w:rPr>
                <w:rFonts w:ascii="Times New Roman" w:hAnsi="Times New Roman"/>
                <w:sz w:val="28"/>
                <w:szCs w:val="28"/>
              </w:rPr>
            </w:pPr>
          </w:p>
        </w:tc>
        <w:tc>
          <w:tcPr>
            <w:tcW w:w="5615" w:type="dxa"/>
          </w:tcPr>
          <w:p w14:paraId="687858B1" w14:textId="77777777" w:rsidR="00693193" w:rsidRPr="008E6044" w:rsidRDefault="00693193" w:rsidP="002120D3">
            <w:pPr>
              <w:pStyle w:val="abc"/>
              <w:rPr>
                <w:rFonts w:ascii="Times New Roman" w:hAnsi="Times New Roman"/>
                <w:i/>
                <w:sz w:val="28"/>
                <w:szCs w:val="28"/>
              </w:rPr>
            </w:pPr>
          </w:p>
        </w:tc>
      </w:tr>
      <w:tr w:rsidR="00693193" w:rsidRPr="008E6044" w14:paraId="37059AD4" w14:textId="77777777" w:rsidTr="000431C8">
        <w:trPr>
          <w:trHeight w:val="348"/>
        </w:trPr>
        <w:tc>
          <w:tcPr>
            <w:tcW w:w="4253" w:type="dxa"/>
          </w:tcPr>
          <w:p w14:paraId="5A37562D" w14:textId="1D472047" w:rsidR="00693193" w:rsidRPr="008E6044" w:rsidRDefault="00693193" w:rsidP="002120D3">
            <w:pPr>
              <w:pStyle w:val="abc"/>
              <w:jc w:val="center"/>
              <w:rPr>
                <w:rFonts w:ascii="Times New Roman" w:hAnsi="Times New Roman"/>
                <w:sz w:val="28"/>
                <w:szCs w:val="28"/>
              </w:rPr>
            </w:pPr>
            <w:proofErr w:type="spellStart"/>
            <w:r w:rsidRPr="008E6044">
              <w:rPr>
                <w:rFonts w:ascii="Times New Roman" w:hAnsi="Times New Roman"/>
                <w:sz w:val="28"/>
                <w:szCs w:val="28"/>
                <w:lang w:val="fr-FR"/>
              </w:rPr>
              <w:t>Số</w:t>
            </w:r>
            <w:proofErr w:type="spellEnd"/>
            <w:r w:rsidRPr="008E6044">
              <w:rPr>
                <w:rFonts w:ascii="Times New Roman" w:hAnsi="Times New Roman"/>
                <w:sz w:val="28"/>
                <w:szCs w:val="28"/>
                <w:lang w:val="fr-FR"/>
              </w:rPr>
              <w:t xml:space="preserve">:         </w:t>
            </w:r>
            <w:r w:rsidR="00801952" w:rsidRPr="008E6044">
              <w:rPr>
                <w:rFonts w:ascii="Times New Roman" w:hAnsi="Times New Roman"/>
                <w:sz w:val="28"/>
                <w:szCs w:val="28"/>
                <w:lang w:val="fr-FR"/>
              </w:rPr>
              <w:t>/2024</w:t>
            </w:r>
            <w:r w:rsidRPr="008E6044">
              <w:rPr>
                <w:rFonts w:ascii="Times New Roman" w:hAnsi="Times New Roman"/>
                <w:sz w:val="28"/>
                <w:szCs w:val="28"/>
                <w:lang w:val="fr-FR"/>
              </w:rPr>
              <w:t>/QĐ-</w:t>
            </w:r>
            <w:proofErr w:type="spellStart"/>
            <w:r w:rsidRPr="008E6044">
              <w:rPr>
                <w:rFonts w:ascii="Times New Roman" w:hAnsi="Times New Roman"/>
                <w:sz w:val="28"/>
                <w:szCs w:val="28"/>
                <w:lang w:val="fr-FR"/>
              </w:rPr>
              <w:t>TTg</w:t>
            </w:r>
            <w:proofErr w:type="spellEnd"/>
          </w:p>
        </w:tc>
        <w:tc>
          <w:tcPr>
            <w:tcW w:w="5615" w:type="dxa"/>
          </w:tcPr>
          <w:p w14:paraId="17F1EC5E" w14:textId="64382130" w:rsidR="00693193" w:rsidRPr="008E6044" w:rsidRDefault="00693193" w:rsidP="002120D3">
            <w:pPr>
              <w:pStyle w:val="abc"/>
              <w:jc w:val="right"/>
              <w:rPr>
                <w:rFonts w:ascii="Times New Roman" w:hAnsi="Times New Roman"/>
                <w:i/>
                <w:iCs/>
                <w:sz w:val="28"/>
                <w:szCs w:val="28"/>
              </w:rPr>
            </w:pPr>
            <w:proofErr w:type="spellStart"/>
            <w:r w:rsidRPr="008E6044">
              <w:rPr>
                <w:rFonts w:ascii="Times New Roman" w:hAnsi="Times New Roman"/>
                <w:i/>
                <w:iCs/>
                <w:sz w:val="28"/>
                <w:szCs w:val="28"/>
              </w:rPr>
              <w:t>Hà</w:t>
            </w:r>
            <w:proofErr w:type="spellEnd"/>
            <w:r w:rsidRPr="008E6044">
              <w:rPr>
                <w:rFonts w:ascii="Times New Roman" w:hAnsi="Times New Roman"/>
                <w:i/>
                <w:iCs/>
                <w:sz w:val="28"/>
                <w:szCs w:val="28"/>
              </w:rPr>
              <w:t xml:space="preserve"> </w:t>
            </w:r>
            <w:proofErr w:type="spellStart"/>
            <w:r w:rsidRPr="008E6044">
              <w:rPr>
                <w:rFonts w:ascii="Times New Roman" w:hAnsi="Times New Roman"/>
                <w:i/>
                <w:iCs/>
                <w:sz w:val="28"/>
                <w:szCs w:val="28"/>
              </w:rPr>
              <w:t>Nội</w:t>
            </w:r>
            <w:proofErr w:type="spellEnd"/>
            <w:r w:rsidRPr="008E6044">
              <w:rPr>
                <w:rFonts w:ascii="Times New Roman" w:hAnsi="Times New Roman"/>
                <w:i/>
                <w:iCs/>
                <w:sz w:val="28"/>
                <w:szCs w:val="28"/>
              </w:rPr>
              <w:t xml:space="preserve">, </w:t>
            </w:r>
            <w:proofErr w:type="spellStart"/>
            <w:r w:rsidRPr="008E6044">
              <w:rPr>
                <w:rFonts w:ascii="Times New Roman" w:hAnsi="Times New Roman"/>
                <w:i/>
                <w:iCs/>
                <w:sz w:val="28"/>
                <w:szCs w:val="28"/>
              </w:rPr>
              <w:t>ngày</w:t>
            </w:r>
            <w:proofErr w:type="spellEnd"/>
            <w:r w:rsidRPr="008E6044">
              <w:rPr>
                <w:rFonts w:ascii="Times New Roman" w:hAnsi="Times New Roman"/>
                <w:i/>
                <w:iCs/>
                <w:sz w:val="28"/>
                <w:szCs w:val="28"/>
              </w:rPr>
              <w:t xml:space="preserve">  </w:t>
            </w:r>
            <w:r w:rsidR="00D45661" w:rsidRPr="008E6044">
              <w:rPr>
                <w:rFonts w:ascii="Times New Roman" w:hAnsi="Times New Roman"/>
                <w:i/>
                <w:iCs/>
                <w:sz w:val="28"/>
                <w:szCs w:val="28"/>
              </w:rPr>
              <w:t xml:space="preserve"> </w:t>
            </w:r>
            <w:r w:rsidRPr="008E6044">
              <w:rPr>
                <w:rFonts w:ascii="Times New Roman" w:hAnsi="Times New Roman"/>
                <w:i/>
                <w:iCs/>
                <w:sz w:val="28"/>
                <w:szCs w:val="28"/>
              </w:rPr>
              <w:t xml:space="preserve">  </w:t>
            </w:r>
            <w:proofErr w:type="spellStart"/>
            <w:r w:rsidRPr="008E6044">
              <w:rPr>
                <w:rFonts w:ascii="Times New Roman" w:hAnsi="Times New Roman"/>
                <w:i/>
                <w:iCs/>
                <w:sz w:val="28"/>
                <w:szCs w:val="28"/>
              </w:rPr>
              <w:t>tháng</w:t>
            </w:r>
            <w:proofErr w:type="spellEnd"/>
            <w:r w:rsidRPr="008E6044">
              <w:rPr>
                <w:rFonts w:ascii="Times New Roman" w:hAnsi="Times New Roman"/>
                <w:i/>
                <w:iCs/>
                <w:sz w:val="28"/>
                <w:szCs w:val="28"/>
              </w:rPr>
              <w:t xml:space="preserve">  </w:t>
            </w:r>
            <w:r w:rsidR="00D45661" w:rsidRPr="008E6044">
              <w:rPr>
                <w:rFonts w:ascii="Times New Roman" w:hAnsi="Times New Roman"/>
                <w:i/>
                <w:iCs/>
                <w:sz w:val="28"/>
                <w:szCs w:val="28"/>
              </w:rPr>
              <w:t xml:space="preserve"> </w:t>
            </w:r>
            <w:r w:rsidRPr="008E6044">
              <w:rPr>
                <w:rFonts w:ascii="Times New Roman" w:hAnsi="Times New Roman"/>
                <w:i/>
                <w:iCs/>
                <w:sz w:val="28"/>
                <w:szCs w:val="28"/>
              </w:rPr>
              <w:t xml:space="preserve"> </w:t>
            </w:r>
            <w:proofErr w:type="spellStart"/>
            <w:r w:rsidRPr="008E6044">
              <w:rPr>
                <w:rFonts w:ascii="Times New Roman" w:hAnsi="Times New Roman"/>
                <w:i/>
                <w:iCs/>
                <w:sz w:val="28"/>
                <w:szCs w:val="28"/>
              </w:rPr>
              <w:t>năm</w:t>
            </w:r>
            <w:proofErr w:type="spellEnd"/>
            <w:r w:rsidRPr="008E6044">
              <w:rPr>
                <w:rFonts w:ascii="Times New Roman" w:hAnsi="Times New Roman"/>
                <w:i/>
                <w:iCs/>
                <w:sz w:val="28"/>
                <w:szCs w:val="28"/>
              </w:rPr>
              <w:t xml:space="preserve"> 202</w:t>
            </w:r>
            <w:r w:rsidR="00C25C3E" w:rsidRPr="008E6044">
              <w:rPr>
                <w:rFonts w:ascii="Times New Roman" w:hAnsi="Times New Roman"/>
                <w:i/>
                <w:iCs/>
                <w:sz w:val="28"/>
                <w:szCs w:val="28"/>
              </w:rPr>
              <w:t>4</w:t>
            </w:r>
          </w:p>
        </w:tc>
      </w:tr>
    </w:tbl>
    <w:p w14:paraId="6D119832" w14:textId="77777777" w:rsidR="00693193" w:rsidRPr="008E6044" w:rsidRDefault="00492154" w:rsidP="00693193">
      <w:pPr>
        <w:spacing w:before="120" w:after="120"/>
        <w:rPr>
          <w:rFonts w:ascii="Times New Roman" w:hAnsi="Times New Roman"/>
          <w:sz w:val="16"/>
          <w:szCs w:val="16"/>
        </w:rPr>
      </w:pPr>
      <w:r w:rsidRPr="008E6044">
        <w:rPr>
          <w:rFonts w:ascii="Times New Roman" w:hAnsi="Times New Roman"/>
          <w:b/>
          <w:noProof/>
          <w:u w:val="single"/>
          <w14:ligatures w14:val="standardContextual"/>
        </w:rPr>
        <mc:AlternateContent>
          <mc:Choice Requires="wps">
            <w:drawing>
              <wp:anchor distT="0" distB="0" distL="114300" distR="114300" simplePos="0" relativeHeight="251662336" behindDoc="0" locked="0" layoutInCell="1" allowOverlap="1" wp14:anchorId="6DA3721F" wp14:editId="325DF2EB">
                <wp:simplePos x="0" y="0"/>
                <wp:positionH relativeFrom="column">
                  <wp:posOffset>-809746</wp:posOffset>
                </wp:positionH>
                <wp:positionV relativeFrom="paragraph">
                  <wp:posOffset>123437</wp:posOffset>
                </wp:positionV>
                <wp:extent cx="1094740" cy="280035"/>
                <wp:effectExtent l="9525" t="5080" r="1016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280035"/>
                        </a:xfrm>
                        <a:prstGeom prst="rect">
                          <a:avLst/>
                        </a:prstGeom>
                        <a:solidFill>
                          <a:srgbClr val="FFFFFF"/>
                        </a:solidFill>
                        <a:ln w="9525">
                          <a:solidFill>
                            <a:srgbClr val="000000"/>
                          </a:solidFill>
                          <a:miter lim="800000"/>
                          <a:headEnd/>
                          <a:tailEnd/>
                        </a:ln>
                      </wps:spPr>
                      <wps:txbx>
                        <w:txbxContent>
                          <w:p w14:paraId="02915B3D" w14:textId="77777777" w:rsidR="00E24A1E" w:rsidRPr="00801952" w:rsidRDefault="00E24A1E" w:rsidP="00492154">
                            <w:pPr>
                              <w:jc w:val="center"/>
                              <w:rPr>
                                <w:rFonts w:ascii="Times New Roman" w:hAnsi="Times New Roman"/>
                                <w:b/>
                              </w:rPr>
                            </w:pPr>
                            <w:r w:rsidRPr="00801952">
                              <w:rPr>
                                <w:rFonts w:ascii="Times New Roman" w:hAnsi="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3721F" id="Rectangle 1" o:spid="_x0000_s1026" style="position:absolute;margin-left:-63.75pt;margin-top:9.7pt;width:86.2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">
                <v:textbox>
                  <w:txbxContent>
                    <w:p w14:paraId="02915B3D" w14:textId="77777777" w:rsidR="00E24A1E" w:rsidRPr="00801952" w:rsidRDefault="00E24A1E" w:rsidP="00492154">
                      <w:pPr>
                        <w:jc w:val="center"/>
                        <w:rPr>
                          <w:rFonts w:ascii="Times New Roman" w:hAnsi="Times New Roman"/>
                          <w:b/>
                        </w:rPr>
                      </w:pPr>
                      <w:r w:rsidRPr="00801952">
                        <w:rPr>
                          <w:rFonts w:ascii="Times New Roman" w:hAnsi="Times New Roman"/>
                          <w:b/>
                        </w:rPr>
                        <w:t>DỰ THẢO</w:t>
                      </w:r>
                    </w:p>
                  </w:txbxContent>
                </v:textbox>
              </v:rect>
            </w:pict>
          </mc:Fallback>
        </mc:AlternateContent>
      </w:r>
    </w:p>
    <w:p w14:paraId="5708A68E" w14:textId="77777777" w:rsidR="00693193" w:rsidRPr="008E6044" w:rsidRDefault="00693193" w:rsidP="00EC4F31">
      <w:pPr>
        <w:spacing w:before="120" w:after="120"/>
        <w:rPr>
          <w:rFonts w:ascii="Times New Roman" w:hAnsi="Times New Roman"/>
          <w:b/>
          <w:u w:val="single"/>
        </w:rPr>
      </w:pPr>
    </w:p>
    <w:p w14:paraId="01EA811D" w14:textId="77777777" w:rsidR="00693193" w:rsidRPr="008E6044" w:rsidRDefault="00693193" w:rsidP="00693193">
      <w:pPr>
        <w:spacing w:before="60" w:after="60"/>
        <w:jc w:val="center"/>
        <w:rPr>
          <w:rFonts w:ascii="Times New Roman" w:hAnsi="Times New Roman"/>
          <w:b/>
        </w:rPr>
      </w:pPr>
      <w:r w:rsidRPr="008E6044">
        <w:rPr>
          <w:rFonts w:ascii="Times New Roman" w:hAnsi="Times New Roman"/>
          <w:b/>
        </w:rPr>
        <w:t>QUYẾT ĐỊNH</w:t>
      </w:r>
    </w:p>
    <w:p w14:paraId="576620A7" w14:textId="5CC6AFF3" w:rsidR="00693193" w:rsidRPr="008E6044" w:rsidRDefault="00C25C3E" w:rsidP="00C25C3E">
      <w:pPr>
        <w:jc w:val="center"/>
        <w:rPr>
          <w:rFonts w:ascii="Times New Roman" w:hAnsi="Times New Roman"/>
          <w:b/>
          <w:bCs/>
          <w:iCs/>
          <w:spacing w:val="4"/>
        </w:rPr>
      </w:pPr>
      <w:r w:rsidRPr="008E6044">
        <w:rPr>
          <w:rFonts w:ascii="Times New Roman" w:hAnsi="Times New Roman"/>
          <w:b/>
          <w:bCs/>
          <w:iCs/>
          <w:spacing w:val="4"/>
        </w:rPr>
        <w:t xml:space="preserve">Quy </w:t>
      </w:r>
      <w:proofErr w:type="spellStart"/>
      <w:r w:rsidRPr="008E6044">
        <w:rPr>
          <w:rFonts w:ascii="Times New Roman" w:hAnsi="Times New Roman"/>
          <w:b/>
          <w:bCs/>
          <w:iCs/>
          <w:spacing w:val="4"/>
        </w:rPr>
        <w:t>định</w:t>
      </w:r>
      <w:proofErr w:type="spellEnd"/>
      <w:r w:rsidRPr="008E6044">
        <w:rPr>
          <w:rFonts w:ascii="Times New Roman" w:hAnsi="Times New Roman"/>
          <w:b/>
          <w:bCs/>
          <w:iCs/>
          <w:spacing w:val="4"/>
        </w:rPr>
        <w:t xml:space="preserve"> </w:t>
      </w:r>
      <w:bookmarkStart w:id="0" w:name="_Hlk164070451"/>
      <w:proofErr w:type="spellStart"/>
      <w:r w:rsidR="006A530E" w:rsidRPr="008E6044">
        <w:rPr>
          <w:rFonts w:ascii="Times New Roman" w:hAnsi="Times New Roman"/>
          <w:b/>
          <w:bCs/>
          <w:iCs/>
          <w:spacing w:val="4"/>
        </w:rPr>
        <w:t>thiết</w:t>
      </w:r>
      <w:proofErr w:type="spellEnd"/>
      <w:r w:rsidR="006A530E" w:rsidRPr="008E6044">
        <w:rPr>
          <w:rFonts w:ascii="Times New Roman" w:hAnsi="Times New Roman"/>
          <w:b/>
          <w:bCs/>
          <w:iCs/>
          <w:spacing w:val="4"/>
        </w:rPr>
        <w:t xml:space="preserve"> </w:t>
      </w:r>
      <w:proofErr w:type="spellStart"/>
      <w:r w:rsidR="006A530E" w:rsidRPr="008E6044">
        <w:rPr>
          <w:rFonts w:ascii="Times New Roman" w:hAnsi="Times New Roman"/>
          <w:b/>
          <w:bCs/>
          <w:iCs/>
          <w:spacing w:val="4"/>
        </w:rPr>
        <w:t>lập</w:t>
      </w:r>
      <w:proofErr w:type="spellEnd"/>
      <w:r w:rsidRPr="008E6044">
        <w:rPr>
          <w:rFonts w:ascii="Times New Roman" w:hAnsi="Times New Roman"/>
          <w:b/>
          <w:bCs/>
          <w:iCs/>
          <w:spacing w:val="4"/>
        </w:rPr>
        <w:t xml:space="preserve"> </w:t>
      </w:r>
      <w:proofErr w:type="spellStart"/>
      <w:r w:rsidRPr="008E6044">
        <w:rPr>
          <w:rFonts w:ascii="Times New Roman" w:hAnsi="Times New Roman"/>
          <w:b/>
          <w:bCs/>
          <w:iCs/>
          <w:spacing w:val="4"/>
        </w:rPr>
        <w:t>Hệ</w:t>
      </w:r>
      <w:proofErr w:type="spellEnd"/>
      <w:r w:rsidRPr="008E6044">
        <w:rPr>
          <w:rFonts w:ascii="Times New Roman" w:hAnsi="Times New Roman"/>
          <w:b/>
          <w:bCs/>
          <w:iCs/>
          <w:spacing w:val="4"/>
        </w:rPr>
        <w:t xml:space="preserve"> </w:t>
      </w:r>
      <w:proofErr w:type="spellStart"/>
      <w:r w:rsidRPr="008E6044">
        <w:rPr>
          <w:rFonts w:ascii="Times New Roman" w:hAnsi="Times New Roman"/>
          <w:b/>
          <w:bCs/>
          <w:iCs/>
          <w:spacing w:val="4"/>
        </w:rPr>
        <w:t>thống</w:t>
      </w:r>
      <w:proofErr w:type="spellEnd"/>
      <w:r w:rsidRPr="008E6044">
        <w:rPr>
          <w:rFonts w:ascii="Times New Roman" w:hAnsi="Times New Roman"/>
          <w:b/>
          <w:bCs/>
          <w:iCs/>
          <w:spacing w:val="4"/>
        </w:rPr>
        <w:t xml:space="preserve"> </w:t>
      </w:r>
      <w:bookmarkStart w:id="1" w:name="_Hlk164408327"/>
      <w:proofErr w:type="spellStart"/>
      <w:r w:rsidRPr="008E6044">
        <w:rPr>
          <w:rFonts w:ascii="Times New Roman" w:hAnsi="Times New Roman"/>
          <w:b/>
          <w:bCs/>
          <w:iCs/>
          <w:spacing w:val="4"/>
        </w:rPr>
        <w:t>thông</w:t>
      </w:r>
      <w:proofErr w:type="spellEnd"/>
      <w:r w:rsidRPr="008E6044">
        <w:rPr>
          <w:rFonts w:ascii="Times New Roman" w:hAnsi="Times New Roman"/>
          <w:b/>
          <w:bCs/>
          <w:iCs/>
          <w:spacing w:val="4"/>
        </w:rPr>
        <w:t xml:space="preserve"> tin </w:t>
      </w:r>
      <w:proofErr w:type="spellStart"/>
      <w:r w:rsidR="00A7179C" w:rsidRPr="008E6044">
        <w:rPr>
          <w:rFonts w:ascii="Times New Roman" w:hAnsi="Times New Roman"/>
          <w:b/>
          <w:bCs/>
          <w:iCs/>
          <w:spacing w:val="4"/>
        </w:rPr>
        <w:t>và</w:t>
      </w:r>
      <w:proofErr w:type="spellEnd"/>
      <w:r w:rsidR="00A7179C" w:rsidRPr="008E6044">
        <w:rPr>
          <w:rFonts w:ascii="Times New Roman" w:hAnsi="Times New Roman"/>
          <w:b/>
          <w:bCs/>
          <w:iCs/>
          <w:spacing w:val="4"/>
        </w:rPr>
        <w:t xml:space="preserve"> </w:t>
      </w:r>
      <w:proofErr w:type="spellStart"/>
      <w:r w:rsidR="00A7179C" w:rsidRPr="008E6044">
        <w:rPr>
          <w:rFonts w:ascii="Times New Roman" w:hAnsi="Times New Roman"/>
          <w:b/>
          <w:bCs/>
          <w:iCs/>
          <w:spacing w:val="4"/>
        </w:rPr>
        <w:t>xây</w:t>
      </w:r>
      <w:proofErr w:type="spellEnd"/>
      <w:r w:rsidR="00A7179C" w:rsidRPr="008E6044">
        <w:rPr>
          <w:rFonts w:ascii="Times New Roman" w:hAnsi="Times New Roman"/>
          <w:b/>
          <w:bCs/>
          <w:iCs/>
          <w:spacing w:val="4"/>
        </w:rPr>
        <w:t xml:space="preserve"> </w:t>
      </w:r>
      <w:proofErr w:type="spellStart"/>
      <w:r w:rsidR="00A7179C" w:rsidRPr="008E6044">
        <w:rPr>
          <w:rFonts w:ascii="Times New Roman" w:hAnsi="Times New Roman"/>
          <w:b/>
          <w:bCs/>
          <w:iCs/>
          <w:spacing w:val="4"/>
        </w:rPr>
        <w:t>dựng</w:t>
      </w:r>
      <w:proofErr w:type="spellEnd"/>
      <w:r w:rsidR="00A7179C" w:rsidRPr="008E6044">
        <w:rPr>
          <w:rFonts w:ascii="Times New Roman" w:hAnsi="Times New Roman"/>
          <w:b/>
          <w:bCs/>
          <w:iCs/>
          <w:spacing w:val="4"/>
        </w:rPr>
        <w:t xml:space="preserve"> </w:t>
      </w:r>
      <w:proofErr w:type="spellStart"/>
      <w:r w:rsidR="007D4763" w:rsidRPr="008E6044">
        <w:rPr>
          <w:rFonts w:ascii="Times New Roman" w:hAnsi="Times New Roman"/>
          <w:b/>
          <w:bCs/>
          <w:iCs/>
          <w:spacing w:val="4"/>
        </w:rPr>
        <w:t>cơ</w:t>
      </w:r>
      <w:proofErr w:type="spellEnd"/>
      <w:r w:rsidR="007D4763" w:rsidRPr="008E6044">
        <w:rPr>
          <w:rFonts w:ascii="Times New Roman" w:hAnsi="Times New Roman"/>
          <w:b/>
          <w:bCs/>
          <w:iCs/>
          <w:spacing w:val="4"/>
        </w:rPr>
        <w:t xml:space="preserve"> </w:t>
      </w:r>
      <w:proofErr w:type="spellStart"/>
      <w:r w:rsidR="007D4763" w:rsidRPr="008E6044">
        <w:rPr>
          <w:rFonts w:ascii="Times New Roman" w:hAnsi="Times New Roman"/>
          <w:b/>
          <w:bCs/>
          <w:iCs/>
          <w:spacing w:val="4"/>
        </w:rPr>
        <w:t>sở</w:t>
      </w:r>
      <w:proofErr w:type="spellEnd"/>
      <w:r w:rsidR="00F239ED" w:rsidRPr="008E6044">
        <w:rPr>
          <w:rFonts w:ascii="Times New Roman" w:hAnsi="Times New Roman"/>
          <w:b/>
          <w:bCs/>
          <w:iCs/>
          <w:spacing w:val="4"/>
        </w:rPr>
        <w:t xml:space="preserve"> </w:t>
      </w:r>
      <w:proofErr w:type="spellStart"/>
      <w:r w:rsidR="00A7179C" w:rsidRPr="008E6044">
        <w:rPr>
          <w:rFonts w:ascii="Times New Roman" w:hAnsi="Times New Roman"/>
          <w:b/>
          <w:bCs/>
          <w:iCs/>
          <w:spacing w:val="4"/>
        </w:rPr>
        <w:t>dữ</w:t>
      </w:r>
      <w:proofErr w:type="spellEnd"/>
      <w:r w:rsidR="00A7179C" w:rsidRPr="008E6044">
        <w:rPr>
          <w:rFonts w:ascii="Times New Roman" w:hAnsi="Times New Roman"/>
          <w:b/>
          <w:bCs/>
          <w:iCs/>
          <w:spacing w:val="4"/>
        </w:rPr>
        <w:t xml:space="preserve"> </w:t>
      </w:r>
      <w:proofErr w:type="spellStart"/>
      <w:r w:rsidR="00A7179C" w:rsidRPr="008E6044">
        <w:rPr>
          <w:rFonts w:ascii="Times New Roman" w:hAnsi="Times New Roman"/>
          <w:b/>
          <w:bCs/>
          <w:iCs/>
          <w:spacing w:val="4"/>
        </w:rPr>
        <w:t>liệu</w:t>
      </w:r>
      <w:proofErr w:type="spellEnd"/>
      <w:r w:rsidR="00A7179C" w:rsidRPr="008E6044">
        <w:rPr>
          <w:rFonts w:ascii="Times New Roman" w:hAnsi="Times New Roman"/>
          <w:b/>
          <w:bCs/>
          <w:iCs/>
          <w:spacing w:val="4"/>
        </w:rPr>
        <w:t xml:space="preserve"> </w:t>
      </w:r>
      <w:proofErr w:type="spellStart"/>
      <w:r w:rsidR="007D4763" w:rsidRPr="008E6044">
        <w:rPr>
          <w:rFonts w:ascii="Times New Roman" w:hAnsi="Times New Roman"/>
          <w:b/>
          <w:bCs/>
          <w:iCs/>
          <w:spacing w:val="4"/>
        </w:rPr>
        <w:t>về</w:t>
      </w:r>
      <w:proofErr w:type="spellEnd"/>
      <w:r w:rsidR="007D4763" w:rsidRPr="008E6044">
        <w:rPr>
          <w:rFonts w:ascii="Times New Roman" w:hAnsi="Times New Roman"/>
          <w:b/>
          <w:bCs/>
          <w:iCs/>
          <w:spacing w:val="4"/>
        </w:rPr>
        <w:t xml:space="preserve"> </w:t>
      </w:r>
      <w:proofErr w:type="spellStart"/>
      <w:r w:rsidR="00D53E6A" w:rsidRPr="008E6044">
        <w:rPr>
          <w:rFonts w:ascii="Times New Roman" w:hAnsi="Times New Roman"/>
          <w:b/>
          <w:bCs/>
          <w:iCs/>
          <w:color w:val="FF0000"/>
          <w:spacing w:val="4"/>
        </w:rPr>
        <w:t>giám</w:t>
      </w:r>
      <w:proofErr w:type="spellEnd"/>
      <w:r w:rsidR="00D53E6A" w:rsidRPr="008E6044">
        <w:rPr>
          <w:rFonts w:ascii="Times New Roman" w:hAnsi="Times New Roman"/>
          <w:b/>
          <w:bCs/>
          <w:iCs/>
          <w:color w:val="FF0000"/>
          <w:spacing w:val="4"/>
        </w:rPr>
        <w:t xml:space="preserve"> </w:t>
      </w:r>
      <w:proofErr w:type="spellStart"/>
      <w:r w:rsidR="00D53E6A" w:rsidRPr="008E6044">
        <w:rPr>
          <w:rFonts w:ascii="Times New Roman" w:hAnsi="Times New Roman"/>
          <w:b/>
          <w:bCs/>
          <w:iCs/>
          <w:color w:val="FF0000"/>
          <w:spacing w:val="4"/>
        </w:rPr>
        <w:t>sát</w:t>
      </w:r>
      <w:proofErr w:type="spellEnd"/>
      <w:r w:rsidR="00D53E6A" w:rsidRPr="008E6044">
        <w:rPr>
          <w:rFonts w:ascii="Times New Roman" w:hAnsi="Times New Roman"/>
          <w:b/>
          <w:bCs/>
          <w:iCs/>
          <w:color w:val="FF0000"/>
          <w:spacing w:val="4"/>
        </w:rPr>
        <w:t xml:space="preserve">, </w:t>
      </w:r>
      <w:proofErr w:type="spellStart"/>
      <w:r w:rsidR="00D53E6A" w:rsidRPr="008E6044">
        <w:rPr>
          <w:rFonts w:ascii="Times New Roman" w:hAnsi="Times New Roman"/>
          <w:b/>
          <w:bCs/>
          <w:iCs/>
          <w:color w:val="FF0000"/>
          <w:spacing w:val="4"/>
        </w:rPr>
        <w:t>đánh</w:t>
      </w:r>
      <w:proofErr w:type="spellEnd"/>
      <w:r w:rsidR="00D53E6A" w:rsidRPr="008E6044">
        <w:rPr>
          <w:rFonts w:ascii="Times New Roman" w:hAnsi="Times New Roman"/>
          <w:b/>
          <w:bCs/>
          <w:iCs/>
          <w:color w:val="FF0000"/>
          <w:spacing w:val="4"/>
        </w:rPr>
        <w:t xml:space="preserve"> </w:t>
      </w:r>
      <w:proofErr w:type="spellStart"/>
      <w:r w:rsidR="00D53E6A" w:rsidRPr="008E6044">
        <w:rPr>
          <w:rFonts w:ascii="Times New Roman" w:hAnsi="Times New Roman"/>
          <w:b/>
          <w:bCs/>
          <w:iCs/>
          <w:color w:val="FF0000"/>
          <w:spacing w:val="4"/>
        </w:rPr>
        <w:t>giá</w:t>
      </w:r>
      <w:proofErr w:type="spellEnd"/>
      <w:r w:rsidR="00C33938" w:rsidRPr="008E6044">
        <w:rPr>
          <w:rFonts w:ascii="Times New Roman" w:hAnsi="Times New Roman"/>
          <w:b/>
          <w:bCs/>
          <w:iCs/>
          <w:color w:val="FF0000"/>
          <w:spacing w:val="4"/>
        </w:rPr>
        <w:t xml:space="preserve"> </w:t>
      </w:r>
      <w:proofErr w:type="spellStart"/>
      <w:r w:rsidRPr="008E6044">
        <w:rPr>
          <w:rFonts w:ascii="Times New Roman" w:hAnsi="Times New Roman"/>
          <w:b/>
          <w:bCs/>
          <w:iCs/>
          <w:spacing w:val="4"/>
        </w:rPr>
        <w:t>các</w:t>
      </w:r>
      <w:proofErr w:type="spellEnd"/>
      <w:r w:rsidRPr="008E6044">
        <w:rPr>
          <w:rFonts w:ascii="Times New Roman" w:hAnsi="Times New Roman"/>
          <w:b/>
          <w:bCs/>
          <w:iCs/>
          <w:spacing w:val="4"/>
        </w:rPr>
        <w:t xml:space="preserve"> </w:t>
      </w:r>
      <w:proofErr w:type="spellStart"/>
      <w:r w:rsidRPr="008E6044">
        <w:rPr>
          <w:rFonts w:ascii="Times New Roman" w:hAnsi="Times New Roman"/>
          <w:b/>
          <w:bCs/>
          <w:iCs/>
          <w:spacing w:val="4"/>
        </w:rPr>
        <w:t>chương</w:t>
      </w:r>
      <w:proofErr w:type="spellEnd"/>
      <w:r w:rsidRPr="008E6044">
        <w:rPr>
          <w:rFonts w:ascii="Times New Roman" w:hAnsi="Times New Roman"/>
          <w:b/>
          <w:bCs/>
          <w:iCs/>
          <w:spacing w:val="4"/>
        </w:rPr>
        <w:t xml:space="preserve"> </w:t>
      </w:r>
      <w:proofErr w:type="spellStart"/>
      <w:r w:rsidRPr="008E6044">
        <w:rPr>
          <w:rFonts w:ascii="Times New Roman" w:hAnsi="Times New Roman"/>
          <w:b/>
          <w:bCs/>
          <w:iCs/>
          <w:spacing w:val="4"/>
        </w:rPr>
        <w:t>trình</w:t>
      </w:r>
      <w:proofErr w:type="spellEnd"/>
      <w:r w:rsidRPr="008E6044">
        <w:rPr>
          <w:rFonts w:ascii="Times New Roman" w:hAnsi="Times New Roman"/>
          <w:b/>
          <w:bCs/>
          <w:iCs/>
          <w:spacing w:val="4"/>
        </w:rPr>
        <w:t xml:space="preserve"> </w:t>
      </w:r>
      <w:proofErr w:type="spellStart"/>
      <w:r w:rsidRPr="008E6044">
        <w:rPr>
          <w:rFonts w:ascii="Times New Roman" w:hAnsi="Times New Roman"/>
          <w:b/>
          <w:bCs/>
          <w:iCs/>
          <w:spacing w:val="4"/>
        </w:rPr>
        <w:t>mục</w:t>
      </w:r>
      <w:proofErr w:type="spellEnd"/>
      <w:r w:rsidRPr="008E6044">
        <w:rPr>
          <w:rFonts w:ascii="Times New Roman" w:hAnsi="Times New Roman"/>
          <w:b/>
          <w:bCs/>
          <w:iCs/>
          <w:spacing w:val="4"/>
        </w:rPr>
        <w:t xml:space="preserve"> </w:t>
      </w:r>
      <w:proofErr w:type="spellStart"/>
      <w:r w:rsidRPr="008E6044">
        <w:rPr>
          <w:rFonts w:ascii="Times New Roman" w:hAnsi="Times New Roman"/>
          <w:b/>
          <w:bCs/>
          <w:iCs/>
          <w:spacing w:val="4"/>
        </w:rPr>
        <w:t>tiêu</w:t>
      </w:r>
      <w:proofErr w:type="spellEnd"/>
      <w:r w:rsidRPr="008E6044">
        <w:rPr>
          <w:rFonts w:ascii="Times New Roman" w:hAnsi="Times New Roman"/>
          <w:b/>
          <w:bCs/>
          <w:iCs/>
          <w:spacing w:val="4"/>
        </w:rPr>
        <w:t xml:space="preserve"> </w:t>
      </w:r>
      <w:proofErr w:type="spellStart"/>
      <w:r w:rsidRPr="008E6044">
        <w:rPr>
          <w:rFonts w:ascii="Times New Roman" w:hAnsi="Times New Roman"/>
          <w:b/>
          <w:bCs/>
          <w:iCs/>
          <w:spacing w:val="4"/>
        </w:rPr>
        <w:t>quốc</w:t>
      </w:r>
      <w:proofErr w:type="spellEnd"/>
      <w:r w:rsidRPr="008E6044">
        <w:rPr>
          <w:rFonts w:ascii="Times New Roman" w:hAnsi="Times New Roman"/>
          <w:b/>
          <w:bCs/>
          <w:iCs/>
          <w:spacing w:val="4"/>
        </w:rPr>
        <w:t xml:space="preserve"> </w:t>
      </w:r>
      <w:proofErr w:type="spellStart"/>
      <w:r w:rsidRPr="008E6044">
        <w:rPr>
          <w:rFonts w:ascii="Times New Roman" w:hAnsi="Times New Roman"/>
          <w:b/>
          <w:bCs/>
          <w:iCs/>
          <w:spacing w:val="4"/>
        </w:rPr>
        <w:t>gia</w:t>
      </w:r>
      <w:bookmarkEnd w:id="0"/>
      <w:proofErr w:type="spellEnd"/>
    </w:p>
    <w:bookmarkEnd w:id="1"/>
    <w:p w14:paraId="03FF9797" w14:textId="77777777" w:rsidR="00693193" w:rsidRPr="008E6044" w:rsidRDefault="00693193" w:rsidP="00693193">
      <w:pPr>
        <w:spacing w:before="120" w:after="120"/>
        <w:jc w:val="both"/>
        <w:rPr>
          <w:rFonts w:ascii="Times New Roman" w:hAnsi="Times New Roman"/>
          <w:b/>
        </w:rPr>
      </w:pPr>
      <w:r w:rsidRPr="008E6044">
        <w:rPr>
          <w:rFonts w:ascii="Times New Roman" w:hAnsi="Times New Roman"/>
          <w:b/>
          <w:noProof/>
        </w:rPr>
        <mc:AlternateContent>
          <mc:Choice Requires="wps">
            <w:drawing>
              <wp:anchor distT="0" distB="0" distL="114300" distR="114300" simplePos="0" relativeHeight="251660288" behindDoc="0" locked="0" layoutInCell="1" allowOverlap="1" wp14:anchorId="593CEB53" wp14:editId="111CB3B6">
                <wp:simplePos x="0" y="0"/>
                <wp:positionH relativeFrom="column">
                  <wp:posOffset>2082800</wp:posOffset>
                </wp:positionH>
                <wp:positionV relativeFrom="paragraph">
                  <wp:posOffset>84455</wp:posOffset>
                </wp:positionV>
                <wp:extent cx="1619250" cy="0"/>
                <wp:effectExtent l="10160" t="10795" r="8890" b="8255"/>
                <wp:wrapNone/>
                <wp:docPr id="38437010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C07CD84" id="Straight Arrow Connector 1" o:spid="_x0000_s1026" type="#_x0000_t32" style="position:absolute;margin-left:164pt;margin-top:6.65pt;width:1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hiV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"/>
            </w:pict>
          </mc:Fallback>
        </mc:AlternateContent>
      </w:r>
    </w:p>
    <w:p w14:paraId="7F672510" w14:textId="77777777" w:rsidR="00693193" w:rsidRPr="008E6044" w:rsidRDefault="00693193" w:rsidP="00747EDE">
      <w:pPr>
        <w:spacing w:before="120" w:after="120"/>
        <w:jc w:val="center"/>
        <w:rPr>
          <w:rFonts w:ascii="Times New Roman" w:hAnsi="Times New Roman"/>
          <w:b/>
        </w:rPr>
      </w:pPr>
      <w:r w:rsidRPr="008E6044">
        <w:rPr>
          <w:rFonts w:ascii="Times New Roman" w:hAnsi="Times New Roman"/>
          <w:b/>
        </w:rPr>
        <w:t>THỦ TƯỚNG CHÍNH PHỦ</w:t>
      </w:r>
    </w:p>
    <w:p w14:paraId="315DFD63" w14:textId="468C14DA" w:rsidR="001E4B9D" w:rsidRPr="008E6044" w:rsidRDefault="001E4B9D" w:rsidP="00747EDE">
      <w:pPr>
        <w:spacing w:before="120" w:after="120"/>
        <w:ind w:firstLine="567"/>
        <w:jc w:val="both"/>
        <w:rPr>
          <w:rFonts w:ascii="Times New Roman" w:hAnsi="Times New Roman"/>
          <w:i/>
        </w:rPr>
      </w:pPr>
      <w:proofErr w:type="spellStart"/>
      <w:r w:rsidRPr="008E6044">
        <w:rPr>
          <w:rFonts w:ascii="Times New Roman" w:hAnsi="Times New Roman"/>
          <w:i/>
        </w:rPr>
        <w:t>Căn</w:t>
      </w:r>
      <w:proofErr w:type="spellEnd"/>
      <w:r w:rsidRPr="008E6044">
        <w:rPr>
          <w:rFonts w:ascii="Times New Roman" w:hAnsi="Times New Roman"/>
          <w:i/>
        </w:rPr>
        <w:t xml:space="preserve"> </w:t>
      </w:r>
      <w:proofErr w:type="spellStart"/>
      <w:r w:rsidRPr="008E6044">
        <w:rPr>
          <w:rFonts w:ascii="Times New Roman" w:hAnsi="Times New Roman"/>
          <w:i/>
        </w:rPr>
        <w:t>cứ</w:t>
      </w:r>
      <w:proofErr w:type="spellEnd"/>
      <w:r w:rsidRPr="008E6044">
        <w:rPr>
          <w:rFonts w:ascii="Times New Roman" w:hAnsi="Times New Roman"/>
          <w:i/>
        </w:rPr>
        <w:t xml:space="preserve"> </w:t>
      </w:r>
      <w:proofErr w:type="spellStart"/>
      <w:r w:rsidRPr="008E6044">
        <w:rPr>
          <w:rFonts w:ascii="Times New Roman" w:hAnsi="Times New Roman"/>
          <w:i/>
        </w:rPr>
        <w:t>Luật</w:t>
      </w:r>
      <w:proofErr w:type="spellEnd"/>
      <w:r w:rsidRPr="008E6044">
        <w:rPr>
          <w:rFonts w:ascii="Times New Roman" w:hAnsi="Times New Roman"/>
          <w:i/>
        </w:rPr>
        <w:t xml:space="preserve"> </w:t>
      </w:r>
      <w:proofErr w:type="spellStart"/>
      <w:r w:rsidRPr="008E6044">
        <w:rPr>
          <w:rFonts w:ascii="Times New Roman" w:hAnsi="Times New Roman"/>
          <w:i/>
        </w:rPr>
        <w:t>Tổ</w:t>
      </w:r>
      <w:proofErr w:type="spellEnd"/>
      <w:r w:rsidRPr="008E6044">
        <w:rPr>
          <w:rFonts w:ascii="Times New Roman" w:hAnsi="Times New Roman"/>
          <w:i/>
        </w:rPr>
        <w:t xml:space="preserve"> </w:t>
      </w:r>
      <w:proofErr w:type="spellStart"/>
      <w:r w:rsidRPr="008E6044">
        <w:rPr>
          <w:rFonts w:ascii="Times New Roman" w:hAnsi="Times New Roman"/>
          <w:i/>
        </w:rPr>
        <w:t>chức</w:t>
      </w:r>
      <w:proofErr w:type="spellEnd"/>
      <w:r w:rsidRPr="008E6044">
        <w:rPr>
          <w:rFonts w:ascii="Times New Roman" w:hAnsi="Times New Roman"/>
          <w:i/>
        </w:rPr>
        <w:t xml:space="preserve"> </w:t>
      </w:r>
      <w:proofErr w:type="spellStart"/>
      <w:r w:rsidRPr="008E6044">
        <w:rPr>
          <w:rFonts w:ascii="Times New Roman" w:hAnsi="Times New Roman"/>
          <w:i/>
        </w:rPr>
        <w:t>Chính</w:t>
      </w:r>
      <w:proofErr w:type="spellEnd"/>
      <w:r w:rsidRPr="008E6044">
        <w:rPr>
          <w:rFonts w:ascii="Times New Roman" w:hAnsi="Times New Roman"/>
          <w:i/>
        </w:rPr>
        <w:t xml:space="preserve"> </w:t>
      </w:r>
      <w:proofErr w:type="spellStart"/>
      <w:r w:rsidRPr="008E6044">
        <w:rPr>
          <w:rFonts w:ascii="Times New Roman" w:hAnsi="Times New Roman"/>
          <w:i/>
        </w:rPr>
        <w:t>phủ</w:t>
      </w:r>
      <w:proofErr w:type="spellEnd"/>
      <w:r w:rsidRPr="008E6044">
        <w:rPr>
          <w:rFonts w:ascii="Times New Roman" w:hAnsi="Times New Roman"/>
          <w:i/>
        </w:rPr>
        <w:t xml:space="preserve"> </w:t>
      </w:r>
      <w:proofErr w:type="spellStart"/>
      <w:r w:rsidRPr="008E6044">
        <w:rPr>
          <w:rFonts w:ascii="Times New Roman" w:hAnsi="Times New Roman"/>
          <w:i/>
        </w:rPr>
        <w:t>ngày</w:t>
      </w:r>
      <w:proofErr w:type="spellEnd"/>
      <w:r w:rsidRPr="008E6044">
        <w:rPr>
          <w:rFonts w:ascii="Times New Roman" w:hAnsi="Times New Roman"/>
          <w:i/>
        </w:rPr>
        <w:t xml:space="preserve"> 19 </w:t>
      </w:r>
      <w:proofErr w:type="spellStart"/>
      <w:r w:rsidRPr="008E6044">
        <w:rPr>
          <w:rFonts w:ascii="Times New Roman" w:hAnsi="Times New Roman"/>
          <w:i/>
        </w:rPr>
        <w:t>tháng</w:t>
      </w:r>
      <w:proofErr w:type="spellEnd"/>
      <w:r w:rsidRPr="008E6044">
        <w:rPr>
          <w:rFonts w:ascii="Times New Roman" w:hAnsi="Times New Roman"/>
          <w:i/>
        </w:rPr>
        <w:t xml:space="preserve"> 6 </w:t>
      </w:r>
      <w:proofErr w:type="spellStart"/>
      <w:r w:rsidRPr="008E6044">
        <w:rPr>
          <w:rFonts w:ascii="Times New Roman" w:hAnsi="Times New Roman"/>
          <w:i/>
        </w:rPr>
        <w:t>năm</w:t>
      </w:r>
      <w:proofErr w:type="spellEnd"/>
      <w:r w:rsidRPr="008E6044">
        <w:rPr>
          <w:rFonts w:ascii="Times New Roman" w:hAnsi="Times New Roman"/>
          <w:i/>
        </w:rPr>
        <w:t xml:space="preserve"> 2015; </w:t>
      </w:r>
      <w:proofErr w:type="spellStart"/>
      <w:r w:rsidRPr="008E6044">
        <w:rPr>
          <w:rFonts w:ascii="Times New Roman" w:hAnsi="Times New Roman"/>
          <w:i/>
        </w:rPr>
        <w:t>Luật</w:t>
      </w:r>
      <w:proofErr w:type="spellEnd"/>
      <w:r w:rsidRPr="008E6044">
        <w:rPr>
          <w:rFonts w:ascii="Times New Roman" w:hAnsi="Times New Roman"/>
          <w:i/>
        </w:rPr>
        <w:t xml:space="preserve"> </w:t>
      </w:r>
      <w:proofErr w:type="spellStart"/>
      <w:r w:rsidRPr="008E6044">
        <w:rPr>
          <w:rFonts w:ascii="Times New Roman" w:hAnsi="Times New Roman"/>
          <w:i/>
        </w:rPr>
        <w:t>sửa</w:t>
      </w:r>
      <w:proofErr w:type="spellEnd"/>
      <w:r w:rsidRPr="008E6044">
        <w:rPr>
          <w:rFonts w:ascii="Times New Roman" w:hAnsi="Times New Roman"/>
          <w:i/>
        </w:rPr>
        <w:t xml:space="preserve"> </w:t>
      </w:r>
      <w:proofErr w:type="spellStart"/>
      <w:r w:rsidRPr="008E6044">
        <w:rPr>
          <w:rFonts w:ascii="Times New Roman" w:hAnsi="Times New Roman"/>
          <w:i/>
        </w:rPr>
        <w:t>đổi</w:t>
      </w:r>
      <w:proofErr w:type="spellEnd"/>
      <w:r w:rsidRPr="008E6044">
        <w:rPr>
          <w:rFonts w:ascii="Times New Roman" w:hAnsi="Times New Roman"/>
          <w:i/>
        </w:rPr>
        <w:t xml:space="preserve"> </w:t>
      </w:r>
      <w:proofErr w:type="spellStart"/>
      <w:r w:rsidRPr="008E6044">
        <w:rPr>
          <w:rFonts w:ascii="Times New Roman" w:hAnsi="Times New Roman"/>
          <w:i/>
        </w:rPr>
        <w:t>bổ</w:t>
      </w:r>
      <w:proofErr w:type="spellEnd"/>
      <w:r w:rsidRPr="008E6044">
        <w:rPr>
          <w:rFonts w:ascii="Times New Roman" w:hAnsi="Times New Roman"/>
          <w:i/>
        </w:rPr>
        <w:t xml:space="preserve"> sung </w:t>
      </w:r>
      <w:proofErr w:type="spellStart"/>
      <w:r w:rsidRPr="008E6044">
        <w:rPr>
          <w:rFonts w:ascii="Times New Roman" w:hAnsi="Times New Roman"/>
          <w:i/>
        </w:rPr>
        <w:t>một</w:t>
      </w:r>
      <w:proofErr w:type="spellEnd"/>
      <w:r w:rsidRPr="008E6044">
        <w:rPr>
          <w:rFonts w:ascii="Times New Roman" w:hAnsi="Times New Roman"/>
          <w:i/>
        </w:rPr>
        <w:t xml:space="preserve"> </w:t>
      </w:r>
      <w:proofErr w:type="spellStart"/>
      <w:r w:rsidRPr="008E6044">
        <w:rPr>
          <w:rFonts w:ascii="Times New Roman" w:hAnsi="Times New Roman"/>
          <w:i/>
        </w:rPr>
        <w:t>số</w:t>
      </w:r>
      <w:proofErr w:type="spellEnd"/>
      <w:r w:rsidRPr="008E6044">
        <w:rPr>
          <w:rFonts w:ascii="Times New Roman" w:hAnsi="Times New Roman"/>
          <w:i/>
        </w:rPr>
        <w:t xml:space="preserve"> </w:t>
      </w:r>
      <w:proofErr w:type="spellStart"/>
      <w:r w:rsidRPr="008E6044">
        <w:rPr>
          <w:rFonts w:ascii="Times New Roman" w:hAnsi="Times New Roman"/>
          <w:i/>
        </w:rPr>
        <w:t>điều</w:t>
      </w:r>
      <w:proofErr w:type="spellEnd"/>
      <w:r w:rsidRPr="008E6044">
        <w:rPr>
          <w:rFonts w:ascii="Times New Roman" w:hAnsi="Times New Roman"/>
          <w:i/>
        </w:rPr>
        <w:t xml:space="preserve"> </w:t>
      </w:r>
      <w:proofErr w:type="spellStart"/>
      <w:r w:rsidRPr="008E6044">
        <w:rPr>
          <w:rFonts w:ascii="Times New Roman" w:hAnsi="Times New Roman"/>
          <w:i/>
        </w:rPr>
        <w:t>của</w:t>
      </w:r>
      <w:proofErr w:type="spellEnd"/>
      <w:r w:rsidRPr="008E6044">
        <w:rPr>
          <w:rFonts w:ascii="Times New Roman" w:hAnsi="Times New Roman"/>
          <w:i/>
        </w:rPr>
        <w:t xml:space="preserve"> </w:t>
      </w:r>
      <w:proofErr w:type="spellStart"/>
      <w:r w:rsidRPr="008E6044">
        <w:rPr>
          <w:rFonts w:ascii="Times New Roman" w:hAnsi="Times New Roman"/>
          <w:i/>
        </w:rPr>
        <w:t>Luật</w:t>
      </w:r>
      <w:proofErr w:type="spellEnd"/>
      <w:r w:rsidRPr="008E6044">
        <w:rPr>
          <w:rFonts w:ascii="Times New Roman" w:hAnsi="Times New Roman"/>
          <w:i/>
        </w:rPr>
        <w:t xml:space="preserve"> </w:t>
      </w:r>
      <w:proofErr w:type="spellStart"/>
      <w:r w:rsidRPr="008E6044">
        <w:rPr>
          <w:rFonts w:ascii="Times New Roman" w:hAnsi="Times New Roman"/>
          <w:i/>
        </w:rPr>
        <w:t>Tổ</w:t>
      </w:r>
      <w:proofErr w:type="spellEnd"/>
      <w:r w:rsidRPr="008E6044">
        <w:rPr>
          <w:rFonts w:ascii="Times New Roman" w:hAnsi="Times New Roman"/>
          <w:i/>
        </w:rPr>
        <w:t xml:space="preserve"> </w:t>
      </w:r>
      <w:proofErr w:type="spellStart"/>
      <w:r w:rsidRPr="008E6044">
        <w:rPr>
          <w:rFonts w:ascii="Times New Roman" w:hAnsi="Times New Roman"/>
          <w:i/>
        </w:rPr>
        <w:t>chức</w:t>
      </w:r>
      <w:proofErr w:type="spellEnd"/>
      <w:r w:rsidRPr="008E6044">
        <w:rPr>
          <w:rFonts w:ascii="Times New Roman" w:hAnsi="Times New Roman"/>
          <w:i/>
        </w:rPr>
        <w:t xml:space="preserve"> </w:t>
      </w:r>
      <w:proofErr w:type="spellStart"/>
      <w:r w:rsidRPr="008E6044">
        <w:rPr>
          <w:rFonts w:ascii="Times New Roman" w:hAnsi="Times New Roman"/>
          <w:i/>
        </w:rPr>
        <w:t>Chính</w:t>
      </w:r>
      <w:proofErr w:type="spellEnd"/>
      <w:r w:rsidRPr="008E6044">
        <w:rPr>
          <w:rFonts w:ascii="Times New Roman" w:hAnsi="Times New Roman"/>
          <w:i/>
        </w:rPr>
        <w:t xml:space="preserve"> </w:t>
      </w:r>
      <w:proofErr w:type="spellStart"/>
      <w:r w:rsidRPr="008E6044">
        <w:rPr>
          <w:rFonts w:ascii="Times New Roman" w:hAnsi="Times New Roman"/>
          <w:i/>
        </w:rPr>
        <w:t>phủ</w:t>
      </w:r>
      <w:proofErr w:type="spellEnd"/>
      <w:r w:rsidRPr="008E6044">
        <w:rPr>
          <w:rFonts w:ascii="Times New Roman" w:hAnsi="Times New Roman"/>
          <w:i/>
        </w:rPr>
        <w:t xml:space="preserve"> </w:t>
      </w:r>
      <w:proofErr w:type="spellStart"/>
      <w:r w:rsidRPr="008E6044">
        <w:rPr>
          <w:rFonts w:ascii="Times New Roman" w:hAnsi="Times New Roman"/>
          <w:i/>
        </w:rPr>
        <w:t>và</w:t>
      </w:r>
      <w:proofErr w:type="spellEnd"/>
      <w:r w:rsidRPr="008E6044">
        <w:rPr>
          <w:rFonts w:ascii="Times New Roman" w:hAnsi="Times New Roman"/>
          <w:i/>
        </w:rPr>
        <w:t xml:space="preserve"> </w:t>
      </w:r>
      <w:proofErr w:type="spellStart"/>
      <w:r w:rsidRPr="008E6044">
        <w:rPr>
          <w:rFonts w:ascii="Times New Roman" w:hAnsi="Times New Roman"/>
          <w:i/>
        </w:rPr>
        <w:t>Luật</w:t>
      </w:r>
      <w:proofErr w:type="spellEnd"/>
      <w:r w:rsidRPr="008E6044">
        <w:rPr>
          <w:rFonts w:ascii="Times New Roman" w:hAnsi="Times New Roman"/>
          <w:i/>
        </w:rPr>
        <w:t xml:space="preserve"> </w:t>
      </w:r>
      <w:proofErr w:type="spellStart"/>
      <w:r w:rsidRPr="008E6044">
        <w:rPr>
          <w:rFonts w:ascii="Times New Roman" w:hAnsi="Times New Roman"/>
          <w:i/>
        </w:rPr>
        <w:t>Tổ</w:t>
      </w:r>
      <w:proofErr w:type="spellEnd"/>
      <w:r w:rsidRPr="008E6044">
        <w:rPr>
          <w:rFonts w:ascii="Times New Roman" w:hAnsi="Times New Roman"/>
          <w:i/>
        </w:rPr>
        <w:t xml:space="preserve"> </w:t>
      </w:r>
      <w:proofErr w:type="spellStart"/>
      <w:r w:rsidRPr="008E6044">
        <w:rPr>
          <w:rFonts w:ascii="Times New Roman" w:hAnsi="Times New Roman"/>
          <w:i/>
        </w:rPr>
        <w:t>chức</w:t>
      </w:r>
      <w:proofErr w:type="spellEnd"/>
      <w:r w:rsidRPr="008E6044">
        <w:rPr>
          <w:rFonts w:ascii="Times New Roman" w:hAnsi="Times New Roman"/>
          <w:i/>
        </w:rPr>
        <w:t xml:space="preserve"> </w:t>
      </w:r>
      <w:proofErr w:type="spellStart"/>
      <w:r w:rsidRPr="008E6044">
        <w:rPr>
          <w:rFonts w:ascii="Times New Roman" w:hAnsi="Times New Roman"/>
          <w:i/>
        </w:rPr>
        <w:t>chính</w:t>
      </w:r>
      <w:proofErr w:type="spellEnd"/>
      <w:r w:rsidRPr="008E6044">
        <w:rPr>
          <w:rFonts w:ascii="Times New Roman" w:hAnsi="Times New Roman"/>
          <w:i/>
        </w:rPr>
        <w:t xml:space="preserve"> </w:t>
      </w:r>
      <w:proofErr w:type="spellStart"/>
      <w:r w:rsidRPr="008E6044">
        <w:rPr>
          <w:rFonts w:ascii="Times New Roman" w:hAnsi="Times New Roman"/>
          <w:i/>
        </w:rPr>
        <w:t>quyền</w:t>
      </w:r>
      <w:proofErr w:type="spellEnd"/>
      <w:r w:rsidRPr="008E6044">
        <w:rPr>
          <w:rFonts w:ascii="Times New Roman" w:hAnsi="Times New Roman"/>
          <w:i/>
        </w:rPr>
        <w:t xml:space="preserve"> </w:t>
      </w:r>
      <w:proofErr w:type="spellStart"/>
      <w:r w:rsidRPr="008E6044">
        <w:rPr>
          <w:rFonts w:ascii="Times New Roman" w:hAnsi="Times New Roman"/>
          <w:i/>
        </w:rPr>
        <w:t>địa</w:t>
      </w:r>
      <w:proofErr w:type="spellEnd"/>
      <w:r w:rsidRPr="008E6044">
        <w:rPr>
          <w:rFonts w:ascii="Times New Roman" w:hAnsi="Times New Roman"/>
          <w:i/>
        </w:rPr>
        <w:t xml:space="preserve"> </w:t>
      </w:r>
      <w:proofErr w:type="spellStart"/>
      <w:r w:rsidRPr="008E6044">
        <w:rPr>
          <w:rFonts w:ascii="Times New Roman" w:hAnsi="Times New Roman"/>
          <w:i/>
        </w:rPr>
        <w:t>phương</w:t>
      </w:r>
      <w:proofErr w:type="spellEnd"/>
      <w:r w:rsidRPr="008E6044">
        <w:rPr>
          <w:rFonts w:ascii="Times New Roman" w:hAnsi="Times New Roman"/>
          <w:i/>
        </w:rPr>
        <w:t xml:space="preserve"> </w:t>
      </w:r>
      <w:proofErr w:type="spellStart"/>
      <w:r w:rsidRPr="008E6044">
        <w:rPr>
          <w:rFonts w:ascii="Times New Roman" w:hAnsi="Times New Roman"/>
          <w:i/>
        </w:rPr>
        <w:t>ngày</w:t>
      </w:r>
      <w:proofErr w:type="spellEnd"/>
      <w:r w:rsidRPr="008E6044">
        <w:rPr>
          <w:rFonts w:ascii="Times New Roman" w:hAnsi="Times New Roman"/>
          <w:i/>
        </w:rPr>
        <w:t xml:space="preserve"> 22 </w:t>
      </w:r>
      <w:proofErr w:type="spellStart"/>
      <w:r w:rsidRPr="008E6044">
        <w:rPr>
          <w:rFonts w:ascii="Times New Roman" w:hAnsi="Times New Roman"/>
          <w:i/>
        </w:rPr>
        <w:t>tháng</w:t>
      </w:r>
      <w:proofErr w:type="spellEnd"/>
      <w:r w:rsidR="000A7B70" w:rsidRPr="008E6044">
        <w:rPr>
          <w:rFonts w:ascii="Times New Roman" w:hAnsi="Times New Roman"/>
          <w:i/>
        </w:rPr>
        <w:t xml:space="preserve"> </w:t>
      </w:r>
      <w:r w:rsidRPr="008E6044">
        <w:rPr>
          <w:rFonts w:ascii="Times New Roman" w:hAnsi="Times New Roman"/>
          <w:i/>
        </w:rPr>
        <w:t xml:space="preserve">11 </w:t>
      </w:r>
      <w:proofErr w:type="spellStart"/>
      <w:r w:rsidRPr="008E6044">
        <w:rPr>
          <w:rFonts w:ascii="Times New Roman" w:hAnsi="Times New Roman"/>
          <w:i/>
        </w:rPr>
        <w:t>năm</w:t>
      </w:r>
      <w:proofErr w:type="spellEnd"/>
      <w:r w:rsidRPr="008E6044">
        <w:rPr>
          <w:rFonts w:ascii="Times New Roman" w:hAnsi="Times New Roman"/>
          <w:i/>
        </w:rPr>
        <w:t xml:space="preserve"> 2019; </w:t>
      </w:r>
    </w:p>
    <w:p w14:paraId="21481BFE" w14:textId="79E88715" w:rsidR="001E4B9D" w:rsidRPr="008E6044" w:rsidRDefault="001E4B9D" w:rsidP="00747EDE">
      <w:pPr>
        <w:spacing w:before="120" w:after="120"/>
        <w:ind w:firstLine="567"/>
        <w:jc w:val="both"/>
        <w:rPr>
          <w:rFonts w:ascii="Times New Roman" w:hAnsi="Times New Roman"/>
          <w:i/>
        </w:rPr>
      </w:pPr>
      <w:proofErr w:type="spellStart"/>
      <w:r w:rsidRPr="008E6044">
        <w:rPr>
          <w:rFonts w:ascii="Times New Roman" w:hAnsi="Times New Roman"/>
          <w:i/>
        </w:rPr>
        <w:t>Căn</w:t>
      </w:r>
      <w:proofErr w:type="spellEnd"/>
      <w:r w:rsidRPr="008E6044">
        <w:rPr>
          <w:rFonts w:ascii="Times New Roman" w:hAnsi="Times New Roman"/>
          <w:i/>
        </w:rPr>
        <w:t xml:space="preserve"> </w:t>
      </w:r>
      <w:proofErr w:type="spellStart"/>
      <w:r w:rsidRPr="008E6044">
        <w:rPr>
          <w:rFonts w:ascii="Times New Roman" w:hAnsi="Times New Roman"/>
          <w:i/>
        </w:rPr>
        <w:t>cứ</w:t>
      </w:r>
      <w:proofErr w:type="spellEnd"/>
      <w:r w:rsidRPr="008E6044">
        <w:rPr>
          <w:rFonts w:ascii="Times New Roman" w:hAnsi="Times New Roman"/>
          <w:i/>
        </w:rPr>
        <w:t xml:space="preserve"> </w:t>
      </w:r>
      <w:proofErr w:type="spellStart"/>
      <w:r w:rsidRPr="008E6044">
        <w:rPr>
          <w:rFonts w:ascii="Times New Roman" w:hAnsi="Times New Roman"/>
          <w:i/>
        </w:rPr>
        <w:t>Luật</w:t>
      </w:r>
      <w:proofErr w:type="spellEnd"/>
      <w:r w:rsidRPr="008E6044">
        <w:rPr>
          <w:rFonts w:ascii="Times New Roman" w:hAnsi="Times New Roman"/>
          <w:i/>
        </w:rPr>
        <w:t xml:space="preserve"> </w:t>
      </w:r>
      <w:proofErr w:type="spellStart"/>
      <w:r w:rsidRPr="008E6044">
        <w:rPr>
          <w:rFonts w:ascii="Times New Roman" w:hAnsi="Times New Roman"/>
          <w:i/>
        </w:rPr>
        <w:t>Đầu</w:t>
      </w:r>
      <w:proofErr w:type="spellEnd"/>
      <w:r w:rsidRPr="008E6044">
        <w:rPr>
          <w:rFonts w:ascii="Times New Roman" w:hAnsi="Times New Roman"/>
          <w:i/>
        </w:rPr>
        <w:t xml:space="preserve"> </w:t>
      </w:r>
      <w:proofErr w:type="spellStart"/>
      <w:r w:rsidRPr="008E6044">
        <w:rPr>
          <w:rFonts w:ascii="Times New Roman" w:hAnsi="Times New Roman"/>
          <w:i/>
        </w:rPr>
        <w:t>tư</w:t>
      </w:r>
      <w:proofErr w:type="spellEnd"/>
      <w:r w:rsidRPr="008E6044">
        <w:rPr>
          <w:rFonts w:ascii="Times New Roman" w:hAnsi="Times New Roman"/>
          <w:i/>
        </w:rPr>
        <w:t xml:space="preserve"> </w:t>
      </w:r>
      <w:proofErr w:type="spellStart"/>
      <w:r w:rsidRPr="008E6044">
        <w:rPr>
          <w:rFonts w:ascii="Times New Roman" w:hAnsi="Times New Roman"/>
          <w:i/>
        </w:rPr>
        <w:t>công</w:t>
      </w:r>
      <w:proofErr w:type="spellEnd"/>
      <w:r w:rsidRPr="008E6044">
        <w:rPr>
          <w:rFonts w:ascii="Times New Roman" w:hAnsi="Times New Roman"/>
          <w:i/>
        </w:rPr>
        <w:t xml:space="preserve"> </w:t>
      </w:r>
      <w:proofErr w:type="spellStart"/>
      <w:r w:rsidRPr="008E6044">
        <w:rPr>
          <w:rFonts w:ascii="Times New Roman" w:hAnsi="Times New Roman"/>
          <w:i/>
        </w:rPr>
        <w:t>ngày</w:t>
      </w:r>
      <w:proofErr w:type="spellEnd"/>
      <w:r w:rsidRPr="008E6044">
        <w:rPr>
          <w:rFonts w:ascii="Times New Roman" w:hAnsi="Times New Roman"/>
          <w:i/>
        </w:rPr>
        <w:t xml:space="preserve"> 13 </w:t>
      </w:r>
      <w:proofErr w:type="spellStart"/>
      <w:r w:rsidRPr="008E6044">
        <w:rPr>
          <w:rFonts w:ascii="Times New Roman" w:hAnsi="Times New Roman"/>
          <w:i/>
        </w:rPr>
        <w:t>tháng</w:t>
      </w:r>
      <w:proofErr w:type="spellEnd"/>
      <w:r w:rsidRPr="008E6044">
        <w:rPr>
          <w:rFonts w:ascii="Times New Roman" w:hAnsi="Times New Roman"/>
          <w:i/>
        </w:rPr>
        <w:t xml:space="preserve"> 6 </w:t>
      </w:r>
      <w:proofErr w:type="spellStart"/>
      <w:r w:rsidRPr="008E6044">
        <w:rPr>
          <w:rFonts w:ascii="Times New Roman" w:hAnsi="Times New Roman"/>
          <w:i/>
        </w:rPr>
        <w:t>năm</w:t>
      </w:r>
      <w:proofErr w:type="spellEnd"/>
      <w:r w:rsidRPr="008E6044">
        <w:rPr>
          <w:rFonts w:ascii="Times New Roman" w:hAnsi="Times New Roman"/>
          <w:i/>
        </w:rPr>
        <w:t xml:space="preserve"> 2019;</w:t>
      </w:r>
    </w:p>
    <w:p w14:paraId="6893297C" w14:textId="7D51E8C2" w:rsidR="001E4B9D" w:rsidRPr="008E6044" w:rsidRDefault="001E4B9D" w:rsidP="00747EDE">
      <w:pPr>
        <w:spacing w:before="120" w:after="120"/>
        <w:ind w:firstLine="567"/>
        <w:jc w:val="both"/>
        <w:rPr>
          <w:rFonts w:ascii="Times New Roman" w:hAnsi="Times New Roman"/>
          <w:i/>
        </w:rPr>
      </w:pPr>
      <w:proofErr w:type="spellStart"/>
      <w:r w:rsidRPr="008E6044">
        <w:rPr>
          <w:rFonts w:ascii="Times New Roman" w:hAnsi="Times New Roman"/>
          <w:i/>
        </w:rPr>
        <w:t>Căn</w:t>
      </w:r>
      <w:proofErr w:type="spellEnd"/>
      <w:r w:rsidRPr="008E6044">
        <w:rPr>
          <w:rFonts w:ascii="Times New Roman" w:hAnsi="Times New Roman"/>
          <w:i/>
        </w:rPr>
        <w:t xml:space="preserve"> </w:t>
      </w:r>
      <w:proofErr w:type="spellStart"/>
      <w:r w:rsidRPr="008E6044">
        <w:rPr>
          <w:rFonts w:ascii="Times New Roman" w:hAnsi="Times New Roman"/>
          <w:i/>
        </w:rPr>
        <w:t>cứ</w:t>
      </w:r>
      <w:proofErr w:type="spellEnd"/>
      <w:r w:rsidRPr="008E6044">
        <w:rPr>
          <w:rFonts w:ascii="Times New Roman" w:hAnsi="Times New Roman"/>
          <w:i/>
        </w:rPr>
        <w:t xml:space="preserve"> </w:t>
      </w:r>
      <w:proofErr w:type="spellStart"/>
      <w:r w:rsidRPr="008E6044">
        <w:rPr>
          <w:rFonts w:ascii="Times New Roman" w:hAnsi="Times New Roman"/>
          <w:i/>
        </w:rPr>
        <w:t>Luật</w:t>
      </w:r>
      <w:proofErr w:type="spellEnd"/>
      <w:r w:rsidRPr="008E6044">
        <w:rPr>
          <w:rFonts w:ascii="Times New Roman" w:hAnsi="Times New Roman"/>
          <w:i/>
        </w:rPr>
        <w:t xml:space="preserve"> Ngân </w:t>
      </w:r>
      <w:proofErr w:type="spellStart"/>
      <w:r w:rsidRPr="008E6044">
        <w:rPr>
          <w:rFonts w:ascii="Times New Roman" w:hAnsi="Times New Roman"/>
          <w:i/>
        </w:rPr>
        <w:t>sách</w:t>
      </w:r>
      <w:proofErr w:type="spellEnd"/>
      <w:r w:rsidRPr="008E6044">
        <w:rPr>
          <w:rFonts w:ascii="Times New Roman" w:hAnsi="Times New Roman"/>
          <w:i/>
        </w:rPr>
        <w:t xml:space="preserve"> </w:t>
      </w:r>
      <w:proofErr w:type="spellStart"/>
      <w:r w:rsidRPr="008E6044">
        <w:rPr>
          <w:rFonts w:ascii="Times New Roman" w:hAnsi="Times New Roman"/>
          <w:i/>
        </w:rPr>
        <w:t>ngày</w:t>
      </w:r>
      <w:proofErr w:type="spellEnd"/>
      <w:r w:rsidRPr="008E6044">
        <w:rPr>
          <w:rFonts w:ascii="Times New Roman" w:hAnsi="Times New Roman"/>
          <w:i/>
        </w:rPr>
        <w:t xml:space="preserve"> 25 </w:t>
      </w:r>
      <w:proofErr w:type="spellStart"/>
      <w:r w:rsidRPr="008E6044">
        <w:rPr>
          <w:rFonts w:ascii="Times New Roman" w:hAnsi="Times New Roman"/>
          <w:i/>
        </w:rPr>
        <w:t>tháng</w:t>
      </w:r>
      <w:proofErr w:type="spellEnd"/>
      <w:r w:rsidRPr="008E6044">
        <w:rPr>
          <w:rFonts w:ascii="Times New Roman" w:hAnsi="Times New Roman"/>
          <w:i/>
        </w:rPr>
        <w:t xml:space="preserve"> 6 </w:t>
      </w:r>
      <w:proofErr w:type="spellStart"/>
      <w:r w:rsidRPr="008E6044">
        <w:rPr>
          <w:rFonts w:ascii="Times New Roman" w:hAnsi="Times New Roman"/>
          <w:i/>
        </w:rPr>
        <w:t>năm</w:t>
      </w:r>
      <w:proofErr w:type="spellEnd"/>
      <w:r w:rsidRPr="008E6044">
        <w:rPr>
          <w:rFonts w:ascii="Times New Roman" w:hAnsi="Times New Roman"/>
          <w:i/>
        </w:rPr>
        <w:t xml:space="preserve"> 2015;</w:t>
      </w:r>
    </w:p>
    <w:p w14:paraId="3305D345" w14:textId="05D6ECD3" w:rsidR="00693193" w:rsidRPr="008E6044" w:rsidRDefault="00693193" w:rsidP="00747EDE">
      <w:pPr>
        <w:spacing w:before="120" w:after="120"/>
        <w:ind w:firstLine="567"/>
        <w:jc w:val="both"/>
        <w:rPr>
          <w:rFonts w:ascii="Times New Roman" w:hAnsi="Times New Roman"/>
          <w:i/>
        </w:rPr>
      </w:pPr>
      <w:proofErr w:type="spellStart"/>
      <w:r w:rsidRPr="008E6044">
        <w:rPr>
          <w:rFonts w:ascii="Times New Roman" w:hAnsi="Times New Roman"/>
          <w:i/>
        </w:rPr>
        <w:t>Căn</w:t>
      </w:r>
      <w:proofErr w:type="spellEnd"/>
      <w:r w:rsidRPr="008E6044">
        <w:rPr>
          <w:rFonts w:ascii="Times New Roman" w:hAnsi="Times New Roman"/>
          <w:i/>
        </w:rPr>
        <w:t xml:space="preserve"> </w:t>
      </w:r>
      <w:proofErr w:type="spellStart"/>
      <w:r w:rsidRPr="008E6044">
        <w:rPr>
          <w:rFonts w:ascii="Times New Roman" w:hAnsi="Times New Roman"/>
          <w:i/>
        </w:rPr>
        <w:t>cứ</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các</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Nghị</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định</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số</w:t>
      </w:r>
      <w:proofErr w:type="spellEnd"/>
      <w:r w:rsidR="00C661F5" w:rsidRPr="008E6044">
        <w:rPr>
          <w:rFonts w:ascii="Times New Roman" w:hAnsi="Times New Roman"/>
          <w:i/>
        </w:rPr>
        <w:t xml:space="preserve"> 27/2022/NĐ-CP </w:t>
      </w:r>
      <w:proofErr w:type="spellStart"/>
      <w:r w:rsidR="00C661F5" w:rsidRPr="008E6044">
        <w:rPr>
          <w:rFonts w:ascii="Times New Roman" w:hAnsi="Times New Roman"/>
          <w:i/>
        </w:rPr>
        <w:t>ngày</w:t>
      </w:r>
      <w:proofErr w:type="spellEnd"/>
      <w:r w:rsidR="00C661F5" w:rsidRPr="008E6044">
        <w:rPr>
          <w:rFonts w:ascii="Times New Roman" w:hAnsi="Times New Roman"/>
          <w:i/>
        </w:rPr>
        <w:t xml:space="preserve"> 19 </w:t>
      </w:r>
      <w:proofErr w:type="spellStart"/>
      <w:r w:rsidR="00C661F5" w:rsidRPr="008E6044">
        <w:rPr>
          <w:rFonts w:ascii="Times New Roman" w:hAnsi="Times New Roman"/>
          <w:i/>
        </w:rPr>
        <w:t>tháng</w:t>
      </w:r>
      <w:proofErr w:type="spellEnd"/>
      <w:r w:rsidR="00C661F5" w:rsidRPr="008E6044">
        <w:rPr>
          <w:rFonts w:ascii="Times New Roman" w:hAnsi="Times New Roman"/>
          <w:i/>
        </w:rPr>
        <w:t xml:space="preserve"> 4 </w:t>
      </w:r>
      <w:proofErr w:type="spellStart"/>
      <w:r w:rsidR="00C661F5" w:rsidRPr="008E6044">
        <w:rPr>
          <w:rFonts w:ascii="Times New Roman" w:hAnsi="Times New Roman"/>
          <w:i/>
        </w:rPr>
        <w:t>năm</w:t>
      </w:r>
      <w:proofErr w:type="spellEnd"/>
      <w:r w:rsidR="00C661F5" w:rsidRPr="008E6044">
        <w:rPr>
          <w:rFonts w:ascii="Times New Roman" w:hAnsi="Times New Roman"/>
          <w:i/>
        </w:rPr>
        <w:t xml:space="preserve"> 2022 </w:t>
      </w:r>
      <w:proofErr w:type="spellStart"/>
      <w:r w:rsidR="00C661F5" w:rsidRPr="008E6044">
        <w:rPr>
          <w:rFonts w:ascii="Times New Roman" w:hAnsi="Times New Roman"/>
          <w:i/>
        </w:rPr>
        <w:t>của</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Chính</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phủ</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quy</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định</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cơ</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chế</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quản</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lý</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tổ</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chức</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thực</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hiện</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các</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chương</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trình</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mục</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tiêu</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quốc</w:t>
      </w:r>
      <w:proofErr w:type="spellEnd"/>
      <w:r w:rsidR="00C661F5" w:rsidRPr="008E6044">
        <w:rPr>
          <w:rFonts w:ascii="Times New Roman" w:hAnsi="Times New Roman"/>
          <w:i/>
        </w:rPr>
        <w:t xml:space="preserve"> </w:t>
      </w:r>
      <w:proofErr w:type="spellStart"/>
      <w:r w:rsidR="00C661F5" w:rsidRPr="008E6044">
        <w:rPr>
          <w:rFonts w:ascii="Times New Roman" w:hAnsi="Times New Roman"/>
          <w:i/>
        </w:rPr>
        <w:t>gia</w:t>
      </w:r>
      <w:proofErr w:type="spellEnd"/>
      <w:r w:rsidR="00C661F5" w:rsidRPr="008E6044">
        <w:rPr>
          <w:rFonts w:ascii="Times New Roman" w:hAnsi="Times New Roman"/>
          <w:i/>
        </w:rPr>
        <w:t>;</w:t>
      </w:r>
      <w:r w:rsidRPr="008E6044">
        <w:rPr>
          <w:rFonts w:ascii="Times New Roman" w:hAnsi="Times New Roman"/>
          <w:i/>
        </w:rPr>
        <w:t xml:space="preserve"> </w:t>
      </w:r>
      <w:proofErr w:type="spellStart"/>
      <w:r w:rsidRPr="008E6044">
        <w:rPr>
          <w:rFonts w:ascii="Times New Roman" w:hAnsi="Times New Roman"/>
          <w:i/>
        </w:rPr>
        <w:t>Nghị</w:t>
      </w:r>
      <w:proofErr w:type="spellEnd"/>
      <w:r w:rsidRPr="008E6044">
        <w:rPr>
          <w:rFonts w:ascii="Times New Roman" w:hAnsi="Times New Roman"/>
          <w:i/>
        </w:rPr>
        <w:t xml:space="preserve"> </w:t>
      </w:r>
      <w:proofErr w:type="spellStart"/>
      <w:r w:rsidRPr="008E6044">
        <w:rPr>
          <w:rFonts w:ascii="Times New Roman" w:hAnsi="Times New Roman"/>
          <w:i/>
        </w:rPr>
        <w:t>định</w:t>
      </w:r>
      <w:proofErr w:type="spellEnd"/>
      <w:r w:rsidRPr="008E6044">
        <w:rPr>
          <w:rFonts w:ascii="Times New Roman" w:hAnsi="Times New Roman"/>
          <w:i/>
        </w:rPr>
        <w:t xml:space="preserve"> </w:t>
      </w:r>
      <w:proofErr w:type="spellStart"/>
      <w:r w:rsidRPr="008E6044">
        <w:rPr>
          <w:rFonts w:ascii="Times New Roman" w:hAnsi="Times New Roman"/>
          <w:i/>
        </w:rPr>
        <w:t>số</w:t>
      </w:r>
      <w:proofErr w:type="spellEnd"/>
      <w:r w:rsidRPr="008E6044">
        <w:rPr>
          <w:rFonts w:ascii="Times New Roman" w:hAnsi="Times New Roman"/>
          <w:i/>
        </w:rPr>
        <w:t xml:space="preserve"> 38/2023/NĐ-CP </w:t>
      </w:r>
      <w:proofErr w:type="spellStart"/>
      <w:r w:rsidRPr="008E6044">
        <w:rPr>
          <w:rFonts w:ascii="Times New Roman" w:hAnsi="Times New Roman"/>
          <w:i/>
        </w:rPr>
        <w:t>ngày</w:t>
      </w:r>
      <w:proofErr w:type="spellEnd"/>
      <w:r w:rsidRPr="008E6044">
        <w:rPr>
          <w:rFonts w:ascii="Times New Roman" w:hAnsi="Times New Roman"/>
          <w:i/>
        </w:rPr>
        <w:t xml:space="preserve"> 24 </w:t>
      </w:r>
      <w:proofErr w:type="spellStart"/>
      <w:r w:rsidRPr="008E6044">
        <w:rPr>
          <w:rFonts w:ascii="Times New Roman" w:hAnsi="Times New Roman"/>
          <w:i/>
        </w:rPr>
        <w:t>tháng</w:t>
      </w:r>
      <w:proofErr w:type="spellEnd"/>
      <w:r w:rsidRPr="008E6044">
        <w:rPr>
          <w:rFonts w:ascii="Times New Roman" w:hAnsi="Times New Roman"/>
          <w:i/>
        </w:rPr>
        <w:t xml:space="preserve"> 6 </w:t>
      </w:r>
      <w:proofErr w:type="spellStart"/>
      <w:r w:rsidRPr="008E6044">
        <w:rPr>
          <w:rFonts w:ascii="Times New Roman" w:hAnsi="Times New Roman"/>
          <w:i/>
        </w:rPr>
        <w:t>năm</w:t>
      </w:r>
      <w:proofErr w:type="spellEnd"/>
      <w:r w:rsidRPr="008E6044">
        <w:rPr>
          <w:rFonts w:ascii="Times New Roman" w:hAnsi="Times New Roman"/>
          <w:i/>
        </w:rPr>
        <w:t xml:space="preserve"> 2023 </w:t>
      </w:r>
      <w:proofErr w:type="spellStart"/>
      <w:r w:rsidRPr="008E6044">
        <w:rPr>
          <w:rFonts w:ascii="Times New Roman" w:hAnsi="Times New Roman"/>
          <w:i/>
        </w:rPr>
        <w:t>của</w:t>
      </w:r>
      <w:proofErr w:type="spellEnd"/>
      <w:r w:rsidRPr="008E6044">
        <w:rPr>
          <w:rFonts w:ascii="Times New Roman" w:hAnsi="Times New Roman"/>
          <w:i/>
        </w:rPr>
        <w:t xml:space="preserve"> </w:t>
      </w:r>
      <w:proofErr w:type="spellStart"/>
      <w:r w:rsidRPr="008E6044">
        <w:rPr>
          <w:rFonts w:ascii="Times New Roman" w:hAnsi="Times New Roman"/>
          <w:i/>
        </w:rPr>
        <w:t>Chính</w:t>
      </w:r>
      <w:proofErr w:type="spellEnd"/>
      <w:r w:rsidRPr="008E6044">
        <w:rPr>
          <w:rFonts w:ascii="Times New Roman" w:hAnsi="Times New Roman"/>
          <w:i/>
        </w:rPr>
        <w:t xml:space="preserve"> </w:t>
      </w:r>
      <w:proofErr w:type="spellStart"/>
      <w:r w:rsidRPr="008E6044">
        <w:rPr>
          <w:rFonts w:ascii="Times New Roman" w:hAnsi="Times New Roman"/>
          <w:i/>
        </w:rPr>
        <w:t>phủ</w:t>
      </w:r>
      <w:proofErr w:type="spellEnd"/>
      <w:r w:rsidRPr="008E6044">
        <w:rPr>
          <w:rFonts w:ascii="Times New Roman" w:hAnsi="Times New Roman"/>
          <w:i/>
        </w:rPr>
        <w:t xml:space="preserve"> </w:t>
      </w:r>
      <w:proofErr w:type="spellStart"/>
      <w:r w:rsidRPr="008E6044">
        <w:rPr>
          <w:rFonts w:ascii="Times New Roman" w:hAnsi="Times New Roman"/>
          <w:i/>
        </w:rPr>
        <w:t>sửa</w:t>
      </w:r>
      <w:proofErr w:type="spellEnd"/>
      <w:r w:rsidRPr="008E6044">
        <w:rPr>
          <w:rFonts w:ascii="Times New Roman" w:hAnsi="Times New Roman"/>
          <w:i/>
        </w:rPr>
        <w:t xml:space="preserve"> </w:t>
      </w:r>
      <w:proofErr w:type="spellStart"/>
      <w:r w:rsidRPr="008E6044">
        <w:rPr>
          <w:rFonts w:ascii="Times New Roman" w:hAnsi="Times New Roman"/>
          <w:i/>
        </w:rPr>
        <w:t>đổi</w:t>
      </w:r>
      <w:proofErr w:type="spellEnd"/>
      <w:r w:rsidRPr="008E6044">
        <w:rPr>
          <w:rFonts w:ascii="Times New Roman" w:hAnsi="Times New Roman"/>
          <w:i/>
        </w:rPr>
        <w:t xml:space="preserve">, </w:t>
      </w:r>
      <w:proofErr w:type="spellStart"/>
      <w:r w:rsidRPr="008E6044">
        <w:rPr>
          <w:rFonts w:ascii="Times New Roman" w:hAnsi="Times New Roman"/>
          <w:i/>
        </w:rPr>
        <w:t>bổ</w:t>
      </w:r>
      <w:proofErr w:type="spellEnd"/>
      <w:r w:rsidRPr="008E6044">
        <w:rPr>
          <w:rFonts w:ascii="Times New Roman" w:hAnsi="Times New Roman"/>
          <w:i/>
        </w:rPr>
        <w:t xml:space="preserve"> sung </w:t>
      </w:r>
      <w:proofErr w:type="spellStart"/>
      <w:r w:rsidRPr="008E6044">
        <w:rPr>
          <w:rFonts w:ascii="Times New Roman" w:hAnsi="Times New Roman"/>
          <w:i/>
        </w:rPr>
        <w:t>một</w:t>
      </w:r>
      <w:proofErr w:type="spellEnd"/>
      <w:r w:rsidRPr="008E6044">
        <w:rPr>
          <w:rFonts w:ascii="Times New Roman" w:hAnsi="Times New Roman"/>
          <w:i/>
        </w:rPr>
        <w:t xml:space="preserve"> </w:t>
      </w:r>
      <w:proofErr w:type="spellStart"/>
      <w:r w:rsidRPr="008E6044">
        <w:rPr>
          <w:rFonts w:ascii="Times New Roman" w:hAnsi="Times New Roman"/>
          <w:i/>
        </w:rPr>
        <w:t>số</w:t>
      </w:r>
      <w:proofErr w:type="spellEnd"/>
      <w:r w:rsidRPr="008E6044">
        <w:rPr>
          <w:rFonts w:ascii="Times New Roman" w:hAnsi="Times New Roman"/>
          <w:i/>
        </w:rPr>
        <w:t xml:space="preserve"> </w:t>
      </w:r>
      <w:proofErr w:type="spellStart"/>
      <w:r w:rsidRPr="008E6044">
        <w:rPr>
          <w:rFonts w:ascii="Times New Roman" w:hAnsi="Times New Roman"/>
          <w:i/>
        </w:rPr>
        <w:t>điều</w:t>
      </w:r>
      <w:proofErr w:type="spellEnd"/>
      <w:r w:rsidRPr="008E6044">
        <w:rPr>
          <w:rFonts w:ascii="Times New Roman" w:hAnsi="Times New Roman"/>
          <w:i/>
        </w:rPr>
        <w:t xml:space="preserve"> </w:t>
      </w:r>
      <w:proofErr w:type="spellStart"/>
      <w:r w:rsidRPr="008E6044">
        <w:rPr>
          <w:rFonts w:ascii="Times New Roman" w:hAnsi="Times New Roman"/>
          <w:i/>
        </w:rPr>
        <w:t>của</w:t>
      </w:r>
      <w:proofErr w:type="spellEnd"/>
      <w:r w:rsidRPr="008E6044">
        <w:rPr>
          <w:rFonts w:ascii="Times New Roman" w:hAnsi="Times New Roman"/>
          <w:i/>
        </w:rPr>
        <w:t xml:space="preserve"> </w:t>
      </w:r>
      <w:proofErr w:type="spellStart"/>
      <w:r w:rsidRPr="008E6044">
        <w:rPr>
          <w:rFonts w:ascii="Times New Roman" w:hAnsi="Times New Roman"/>
          <w:i/>
        </w:rPr>
        <w:t>Nghị</w:t>
      </w:r>
      <w:proofErr w:type="spellEnd"/>
      <w:r w:rsidRPr="008E6044">
        <w:rPr>
          <w:rFonts w:ascii="Times New Roman" w:hAnsi="Times New Roman"/>
          <w:i/>
        </w:rPr>
        <w:t xml:space="preserve"> </w:t>
      </w:r>
      <w:proofErr w:type="spellStart"/>
      <w:r w:rsidRPr="008E6044">
        <w:rPr>
          <w:rFonts w:ascii="Times New Roman" w:hAnsi="Times New Roman"/>
          <w:i/>
        </w:rPr>
        <w:t>định</w:t>
      </w:r>
      <w:proofErr w:type="spellEnd"/>
      <w:r w:rsidRPr="008E6044">
        <w:rPr>
          <w:rFonts w:ascii="Times New Roman" w:hAnsi="Times New Roman"/>
          <w:i/>
        </w:rPr>
        <w:t xml:space="preserve"> </w:t>
      </w:r>
      <w:proofErr w:type="spellStart"/>
      <w:r w:rsidRPr="008E6044">
        <w:rPr>
          <w:rFonts w:ascii="Times New Roman" w:hAnsi="Times New Roman"/>
          <w:i/>
        </w:rPr>
        <w:t>số</w:t>
      </w:r>
      <w:proofErr w:type="spellEnd"/>
      <w:r w:rsidRPr="008E6044">
        <w:rPr>
          <w:rFonts w:ascii="Times New Roman" w:hAnsi="Times New Roman"/>
          <w:i/>
        </w:rPr>
        <w:t xml:space="preserve"> 27/2022/NĐ-CP </w:t>
      </w:r>
      <w:proofErr w:type="spellStart"/>
      <w:r w:rsidRPr="008E6044">
        <w:rPr>
          <w:rFonts w:ascii="Times New Roman" w:hAnsi="Times New Roman"/>
          <w:i/>
        </w:rPr>
        <w:t>ngày</w:t>
      </w:r>
      <w:proofErr w:type="spellEnd"/>
      <w:r w:rsidRPr="008E6044">
        <w:rPr>
          <w:rFonts w:ascii="Times New Roman" w:hAnsi="Times New Roman"/>
          <w:i/>
        </w:rPr>
        <w:t xml:space="preserve"> 19 </w:t>
      </w:r>
      <w:proofErr w:type="spellStart"/>
      <w:r w:rsidRPr="008E6044">
        <w:rPr>
          <w:rFonts w:ascii="Times New Roman" w:hAnsi="Times New Roman"/>
          <w:i/>
        </w:rPr>
        <w:t>tháng</w:t>
      </w:r>
      <w:proofErr w:type="spellEnd"/>
      <w:r w:rsidRPr="008E6044">
        <w:rPr>
          <w:rFonts w:ascii="Times New Roman" w:hAnsi="Times New Roman"/>
          <w:i/>
        </w:rPr>
        <w:t xml:space="preserve"> 4 </w:t>
      </w:r>
      <w:proofErr w:type="spellStart"/>
      <w:r w:rsidRPr="008E6044">
        <w:rPr>
          <w:rFonts w:ascii="Times New Roman" w:hAnsi="Times New Roman"/>
          <w:i/>
        </w:rPr>
        <w:t>năm</w:t>
      </w:r>
      <w:proofErr w:type="spellEnd"/>
      <w:r w:rsidRPr="008E6044">
        <w:rPr>
          <w:rFonts w:ascii="Times New Roman" w:hAnsi="Times New Roman"/>
          <w:i/>
        </w:rPr>
        <w:t xml:space="preserve"> 2022 </w:t>
      </w:r>
      <w:proofErr w:type="spellStart"/>
      <w:r w:rsidRPr="008E6044">
        <w:rPr>
          <w:rFonts w:ascii="Times New Roman" w:hAnsi="Times New Roman"/>
          <w:i/>
        </w:rPr>
        <w:t>của</w:t>
      </w:r>
      <w:proofErr w:type="spellEnd"/>
      <w:r w:rsidRPr="008E6044">
        <w:rPr>
          <w:rFonts w:ascii="Times New Roman" w:hAnsi="Times New Roman"/>
          <w:i/>
        </w:rPr>
        <w:t xml:space="preserve"> </w:t>
      </w:r>
      <w:proofErr w:type="spellStart"/>
      <w:r w:rsidRPr="008E6044">
        <w:rPr>
          <w:rFonts w:ascii="Times New Roman" w:hAnsi="Times New Roman"/>
          <w:i/>
        </w:rPr>
        <w:t>Chính</w:t>
      </w:r>
      <w:proofErr w:type="spellEnd"/>
      <w:r w:rsidRPr="008E6044">
        <w:rPr>
          <w:rFonts w:ascii="Times New Roman" w:hAnsi="Times New Roman"/>
          <w:i/>
        </w:rPr>
        <w:t xml:space="preserve"> </w:t>
      </w:r>
      <w:proofErr w:type="spellStart"/>
      <w:r w:rsidRPr="008E6044">
        <w:rPr>
          <w:rFonts w:ascii="Times New Roman" w:hAnsi="Times New Roman"/>
          <w:i/>
        </w:rPr>
        <w:t>phủ</w:t>
      </w:r>
      <w:proofErr w:type="spellEnd"/>
      <w:r w:rsidRPr="008E6044">
        <w:rPr>
          <w:rFonts w:ascii="Times New Roman" w:hAnsi="Times New Roman"/>
          <w:i/>
        </w:rPr>
        <w:t xml:space="preserve"> </w:t>
      </w:r>
      <w:proofErr w:type="spellStart"/>
      <w:r w:rsidRPr="008E6044">
        <w:rPr>
          <w:rFonts w:ascii="Times New Roman" w:hAnsi="Times New Roman"/>
          <w:i/>
        </w:rPr>
        <w:t>quy</w:t>
      </w:r>
      <w:proofErr w:type="spellEnd"/>
      <w:r w:rsidRPr="008E6044">
        <w:rPr>
          <w:rFonts w:ascii="Times New Roman" w:hAnsi="Times New Roman"/>
          <w:i/>
        </w:rPr>
        <w:t xml:space="preserve"> </w:t>
      </w:r>
      <w:proofErr w:type="spellStart"/>
      <w:r w:rsidRPr="008E6044">
        <w:rPr>
          <w:rFonts w:ascii="Times New Roman" w:hAnsi="Times New Roman"/>
          <w:i/>
        </w:rPr>
        <w:t>định</w:t>
      </w:r>
      <w:proofErr w:type="spellEnd"/>
      <w:r w:rsidRPr="008E6044">
        <w:rPr>
          <w:rFonts w:ascii="Times New Roman" w:hAnsi="Times New Roman"/>
          <w:i/>
        </w:rPr>
        <w:t xml:space="preserve"> </w:t>
      </w:r>
      <w:proofErr w:type="spellStart"/>
      <w:r w:rsidRPr="008E6044">
        <w:rPr>
          <w:rFonts w:ascii="Times New Roman" w:hAnsi="Times New Roman"/>
          <w:i/>
        </w:rPr>
        <w:t>cơ</w:t>
      </w:r>
      <w:proofErr w:type="spellEnd"/>
      <w:r w:rsidRPr="008E6044">
        <w:rPr>
          <w:rFonts w:ascii="Times New Roman" w:hAnsi="Times New Roman"/>
          <w:i/>
        </w:rPr>
        <w:t xml:space="preserve"> </w:t>
      </w:r>
      <w:proofErr w:type="spellStart"/>
      <w:r w:rsidRPr="008E6044">
        <w:rPr>
          <w:rFonts w:ascii="Times New Roman" w:hAnsi="Times New Roman"/>
          <w:i/>
        </w:rPr>
        <w:t>chế</w:t>
      </w:r>
      <w:proofErr w:type="spellEnd"/>
      <w:r w:rsidRPr="008E6044">
        <w:rPr>
          <w:rFonts w:ascii="Times New Roman" w:hAnsi="Times New Roman"/>
          <w:i/>
        </w:rPr>
        <w:t xml:space="preserve"> </w:t>
      </w:r>
      <w:proofErr w:type="spellStart"/>
      <w:r w:rsidRPr="008E6044">
        <w:rPr>
          <w:rFonts w:ascii="Times New Roman" w:hAnsi="Times New Roman"/>
          <w:i/>
        </w:rPr>
        <w:t>quản</w:t>
      </w:r>
      <w:proofErr w:type="spellEnd"/>
      <w:r w:rsidRPr="008E6044">
        <w:rPr>
          <w:rFonts w:ascii="Times New Roman" w:hAnsi="Times New Roman"/>
          <w:i/>
        </w:rPr>
        <w:t xml:space="preserve"> </w:t>
      </w:r>
      <w:proofErr w:type="spellStart"/>
      <w:r w:rsidRPr="008E6044">
        <w:rPr>
          <w:rFonts w:ascii="Times New Roman" w:hAnsi="Times New Roman"/>
          <w:i/>
        </w:rPr>
        <w:t>lý</w:t>
      </w:r>
      <w:proofErr w:type="spellEnd"/>
      <w:r w:rsidRPr="008E6044">
        <w:rPr>
          <w:rFonts w:ascii="Times New Roman" w:hAnsi="Times New Roman"/>
          <w:i/>
        </w:rPr>
        <w:t xml:space="preserve">, </w:t>
      </w:r>
      <w:proofErr w:type="spellStart"/>
      <w:r w:rsidRPr="008E6044">
        <w:rPr>
          <w:rFonts w:ascii="Times New Roman" w:hAnsi="Times New Roman"/>
          <w:i/>
        </w:rPr>
        <w:t>tổ</w:t>
      </w:r>
      <w:proofErr w:type="spellEnd"/>
      <w:r w:rsidRPr="008E6044">
        <w:rPr>
          <w:rFonts w:ascii="Times New Roman" w:hAnsi="Times New Roman"/>
          <w:i/>
        </w:rPr>
        <w:t xml:space="preserve"> </w:t>
      </w:r>
      <w:proofErr w:type="spellStart"/>
      <w:r w:rsidRPr="008E6044">
        <w:rPr>
          <w:rFonts w:ascii="Times New Roman" w:hAnsi="Times New Roman"/>
          <w:i/>
        </w:rPr>
        <w:t>chức</w:t>
      </w:r>
      <w:proofErr w:type="spellEnd"/>
      <w:r w:rsidRPr="008E6044">
        <w:rPr>
          <w:rFonts w:ascii="Times New Roman" w:hAnsi="Times New Roman"/>
          <w:i/>
        </w:rPr>
        <w:t xml:space="preserve"> </w:t>
      </w:r>
      <w:proofErr w:type="spellStart"/>
      <w:r w:rsidRPr="008E6044">
        <w:rPr>
          <w:rFonts w:ascii="Times New Roman" w:hAnsi="Times New Roman"/>
          <w:i/>
        </w:rPr>
        <w:t>thực</w:t>
      </w:r>
      <w:proofErr w:type="spellEnd"/>
      <w:r w:rsidRPr="008E6044">
        <w:rPr>
          <w:rFonts w:ascii="Times New Roman" w:hAnsi="Times New Roman"/>
          <w:i/>
        </w:rPr>
        <w:t xml:space="preserve"> </w:t>
      </w:r>
      <w:proofErr w:type="spellStart"/>
      <w:r w:rsidRPr="008E6044">
        <w:rPr>
          <w:rFonts w:ascii="Times New Roman" w:hAnsi="Times New Roman"/>
          <w:i/>
        </w:rPr>
        <w:t>hiện</w:t>
      </w:r>
      <w:proofErr w:type="spellEnd"/>
      <w:r w:rsidRPr="008E6044">
        <w:rPr>
          <w:rFonts w:ascii="Times New Roman" w:hAnsi="Times New Roman"/>
          <w:i/>
        </w:rPr>
        <w:t xml:space="preserve"> </w:t>
      </w:r>
      <w:proofErr w:type="spellStart"/>
      <w:r w:rsidRPr="008E6044">
        <w:rPr>
          <w:rFonts w:ascii="Times New Roman" w:hAnsi="Times New Roman"/>
          <w:i/>
        </w:rPr>
        <w:t>các</w:t>
      </w:r>
      <w:proofErr w:type="spellEnd"/>
      <w:r w:rsidRPr="008E6044">
        <w:rPr>
          <w:rFonts w:ascii="Times New Roman" w:hAnsi="Times New Roman"/>
          <w:i/>
        </w:rPr>
        <w:t xml:space="preserve"> </w:t>
      </w:r>
      <w:proofErr w:type="spellStart"/>
      <w:r w:rsidRPr="008E6044">
        <w:rPr>
          <w:rFonts w:ascii="Times New Roman" w:hAnsi="Times New Roman"/>
          <w:i/>
        </w:rPr>
        <w:t>chương</w:t>
      </w:r>
      <w:proofErr w:type="spellEnd"/>
      <w:r w:rsidRPr="008E6044">
        <w:rPr>
          <w:rFonts w:ascii="Times New Roman" w:hAnsi="Times New Roman"/>
          <w:i/>
        </w:rPr>
        <w:t xml:space="preserve"> </w:t>
      </w:r>
      <w:proofErr w:type="spellStart"/>
      <w:r w:rsidRPr="008E6044">
        <w:rPr>
          <w:rFonts w:ascii="Times New Roman" w:hAnsi="Times New Roman"/>
          <w:i/>
        </w:rPr>
        <w:t>trình</w:t>
      </w:r>
      <w:proofErr w:type="spellEnd"/>
      <w:r w:rsidRPr="008E6044">
        <w:rPr>
          <w:rFonts w:ascii="Times New Roman" w:hAnsi="Times New Roman"/>
          <w:i/>
        </w:rPr>
        <w:t xml:space="preserve"> </w:t>
      </w:r>
      <w:proofErr w:type="spellStart"/>
      <w:r w:rsidRPr="008E6044">
        <w:rPr>
          <w:rFonts w:ascii="Times New Roman" w:hAnsi="Times New Roman"/>
          <w:i/>
        </w:rPr>
        <w:t>mục</w:t>
      </w:r>
      <w:proofErr w:type="spellEnd"/>
      <w:r w:rsidRPr="008E6044">
        <w:rPr>
          <w:rFonts w:ascii="Times New Roman" w:hAnsi="Times New Roman"/>
          <w:i/>
        </w:rPr>
        <w:t xml:space="preserve"> </w:t>
      </w:r>
      <w:proofErr w:type="spellStart"/>
      <w:r w:rsidRPr="008E6044">
        <w:rPr>
          <w:rFonts w:ascii="Times New Roman" w:hAnsi="Times New Roman"/>
          <w:i/>
        </w:rPr>
        <w:t>tiêu</w:t>
      </w:r>
      <w:proofErr w:type="spellEnd"/>
      <w:r w:rsidRPr="008E6044">
        <w:rPr>
          <w:rFonts w:ascii="Times New Roman" w:hAnsi="Times New Roman"/>
          <w:i/>
        </w:rPr>
        <w:t xml:space="preserve"> </w:t>
      </w:r>
      <w:proofErr w:type="spellStart"/>
      <w:r w:rsidRPr="008E6044">
        <w:rPr>
          <w:rFonts w:ascii="Times New Roman" w:hAnsi="Times New Roman"/>
          <w:i/>
        </w:rPr>
        <w:t>quốc</w:t>
      </w:r>
      <w:proofErr w:type="spellEnd"/>
      <w:r w:rsidRPr="008E6044">
        <w:rPr>
          <w:rFonts w:ascii="Times New Roman" w:hAnsi="Times New Roman"/>
          <w:i/>
        </w:rPr>
        <w:t xml:space="preserve"> </w:t>
      </w:r>
      <w:proofErr w:type="spellStart"/>
      <w:r w:rsidRPr="008E6044">
        <w:rPr>
          <w:rFonts w:ascii="Times New Roman" w:hAnsi="Times New Roman"/>
          <w:i/>
        </w:rPr>
        <w:t>gia</w:t>
      </w:r>
      <w:proofErr w:type="spellEnd"/>
      <w:r w:rsidRPr="008E6044">
        <w:rPr>
          <w:rFonts w:ascii="Times New Roman" w:hAnsi="Times New Roman"/>
          <w:i/>
        </w:rPr>
        <w:t>;</w:t>
      </w:r>
    </w:p>
    <w:p w14:paraId="672A4190" w14:textId="77777777" w:rsidR="005D3D53" w:rsidRPr="008E6044" w:rsidRDefault="00693193" w:rsidP="00747EDE">
      <w:pPr>
        <w:spacing w:before="120" w:after="120"/>
        <w:ind w:firstLine="567"/>
        <w:jc w:val="both"/>
        <w:rPr>
          <w:rFonts w:ascii="Times New Roman" w:hAnsi="Times New Roman"/>
          <w:i/>
        </w:rPr>
      </w:pPr>
      <w:proofErr w:type="spellStart"/>
      <w:r w:rsidRPr="008E6044">
        <w:rPr>
          <w:rFonts w:ascii="Times New Roman" w:hAnsi="Times New Roman"/>
          <w:i/>
        </w:rPr>
        <w:t>Xét</w:t>
      </w:r>
      <w:proofErr w:type="spellEnd"/>
      <w:r w:rsidRPr="008E6044">
        <w:rPr>
          <w:rFonts w:ascii="Times New Roman" w:hAnsi="Times New Roman"/>
          <w:i/>
        </w:rPr>
        <w:t xml:space="preserve"> </w:t>
      </w:r>
      <w:proofErr w:type="spellStart"/>
      <w:r w:rsidRPr="008E6044">
        <w:rPr>
          <w:rFonts w:ascii="Times New Roman" w:hAnsi="Times New Roman"/>
          <w:i/>
        </w:rPr>
        <w:t>đề</w:t>
      </w:r>
      <w:proofErr w:type="spellEnd"/>
      <w:r w:rsidRPr="008E6044">
        <w:rPr>
          <w:rFonts w:ascii="Times New Roman" w:hAnsi="Times New Roman"/>
          <w:i/>
        </w:rPr>
        <w:t xml:space="preserve"> </w:t>
      </w:r>
      <w:proofErr w:type="spellStart"/>
      <w:r w:rsidRPr="008E6044">
        <w:rPr>
          <w:rFonts w:ascii="Times New Roman" w:hAnsi="Times New Roman"/>
          <w:i/>
        </w:rPr>
        <w:t>nghị</w:t>
      </w:r>
      <w:proofErr w:type="spellEnd"/>
      <w:r w:rsidRPr="008E6044">
        <w:rPr>
          <w:rFonts w:ascii="Times New Roman" w:hAnsi="Times New Roman"/>
          <w:i/>
        </w:rPr>
        <w:t xml:space="preserve"> </w:t>
      </w:r>
      <w:proofErr w:type="spellStart"/>
      <w:r w:rsidRPr="008E6044">
        <w:rPr>
          <w:rFonts w:ascii="Times New Roman" w:hAnsi="Times New Roman"/>
          <w:i/>
        </w:rPr>
        <w:t>của</w:t>
      </w:r>
      <w:proofErr w:type="spellEnd"/>
      <w:r w:rsidRPr="008E6044">
        <w:rPr>
          <w:rFonts w:ascii="Times New Roman" w:hAnsi="Times New Roman"/>
          <w:i/>
        </w:rPr>
        <w:t xml:space="preserve"> </w:t>
      </w:r>
      <w:proofErr w:type="spellStart"/>
      <w:r w:rsidRPr="008E6044">
        <w:rPr>
          <w:rFonts w:ascii="Times New Roman" w:hAnsi="Times New Roman"/>
          <w:i/>
        </w:rPr>
        <w:t>Bộ</w:t>
      </w:r>
      <w:proofErr w:type="spellEnd"/>
      <w:r w:rsidRPr="008E6044">
        <w:rPr>
          <w:rFonts w:ascii="Times New Roman" w:hAnsi="Times New Roman"/>
          <w:i/>
        </w:rPr>
        <w:t xml:space="preserve"> </w:t>
      </w:r>
      <w:proofErr w:type="spellStart"/>
      <w:r w:rsidRPr="008E6044">
        <w:rPr>
          <w:rFonts w:ascii="Times New Roman" w:hAnsi="Times New Roman"/>
          <w:i/>
        </w:rPr>
        <w:t>trưởng</w:t>
      </w:r>
      <w:proofErr w:type="spellEnd"/>
      <w:r w:rsidRPr="008E6044">
        <w:rPr>
          <w:rFonts w:ascii="Times New Roman" w:hAnsi="Times New Roman"/>
          <w:i/>
        </w:rPr>
        <w:t xml:space="preserve"> </w:t>
      </w:r>
      <w:proofErr w:type="spellStart"/>
      <w:r w:rsidRPr="008E6044">
        <w:rPr>
          <w:rFonts w:ascii="Times New Roman" w:hAnsi="Times New Roman"/>
          <w:i/>
        </w:rPr>
        <w:t>Bộ</w:t>
      </w:r>
      <w:proofErr w:type="spellEnd"/>
      <w:r w:rsidRPr="008E6044">
        <w:rPr>
          <w:rFonts w:ascii="Times New Roman" w:hAnsi="Times New Roman"/>
          <w:i/>
        </w:rPr>
        <w:t xml:space="preserve"> </w:t>
      </w:r>
      <w:proofErr w:type="spellStart"/>
      <w:r w:rsidRPr="008E6044">
        <w:rPr>
          <w:rFonts w:ascii="Times New Roman" w:hAnsi="Times New Roman"/>
          <w:i/>
        </w:rPr>
        <w:t>Kế</w:t>
      </w:r>
      <w:proofErr w:type="spellEnd"/>
      <w:r w:rsidRPr="008E6044">
        <w:rPr>
          <w:rFonts w:ascii="Times New Roman" w:hAnsi="Times New Roman"/>
          <w:i/>
        </w:rPr>
        <w:t xml:space="preserve"> </w:t>
      </w:r>
      <w:proofErr w:type="spellStart"/>
      <w:r w:rsidRPr="008E6044">
        <w:rPr>
          <w:rFonts w:ascii="Times New Roman" w:hAnsi="Times New Roman"/>
          <w:i/>
        </w:rPr>
        <w:t>hoạch</w:t>
      </w:r>
      <w:proofErr w:type="spellEnd"/>
      <w:r w:rsidRPr="008E6044">
        <w:rPr>
          <w:rFonts w:ascii="Times New Roman" w:hAnsi="Times New Roman"/>
          <w:i/>
        </w:rPr>
        <w:t xml:space="preserve"> </w:t>
      </w:r>
      <w:proofErr w:type="spellStart"/>
      <w:r w:rsidRPr="008E6044">
        <w:rPr>
          <w:rFonts w:ascii="Times New Roman" w:hAnsi="Times New Roman"/>
          <w:i/>
        </w:rPr>
        <w:t>và</w:t>
      </w:r>
      <w:proofErr w:type="spellEnd"/>
      <w:r w:rsidRPr="008E6044">
        <w:rPr>
          <w:rFonts w:ascii="Times New Roman" w:hAnsi="Times New Roman"/>
          <w:i/>
        </w:rPr>
        <w:t xml:space="preserve"> </w:t>
      </w:r>
      <w:proofErr w:type="spellStart"/>
      <w:r w:rsidRPr="008E6044">
        <w:rPr>
          <w:rFonts w:ascii="Times New Roman" w:hAnsi="Times New Roman"/>
          <w:i/>
        </w:rPr>
        <w:t>Đầu</w:t>
      </w:r>
      <w:proofErr w:type="spellEnd"/>
      <w:r w:rsidRPr="008E6044">
        <w:rPr>
          <w:rFonts w:ascii="Times New Roman" w:hAnsi="Times New Roman"/>
          <w:i/>
        </w:rPr>
        <w:t xml:space="preserve"> </w:t>
      </w:r>
      <w:proofErr w:type="spellStart"/>
      <w:r w:rsidRPr="008E6044">
        <w:rPr>
          <w:rFonts w:ascii="Times New Roman" w:hAnsi="Times New Roman"/>
          <w:i/>
        </w:rPr>
        <w:t>tư</w:t>
      </w:r>
      <w:proofErr w:type="spellEnd"/>
      <w:r w:rsidR="005D3D53" w:rsidRPr="008E6044">
        <w:rPr>
          <w:rFonts w:ascii="Times New Roman" w:hAnsi="Times New Roman"/>
          <w:i/>
        </w:rPr>
        <w:t>;</w:t>
      </w:r>
    </w:p>
    <w:p w14:paraId="0186CCAC" w14:textId="62AB79D3" w:rsidR="00693193" w:rsidRPr="008E6044" w:rsidRDefault="005D3D53" w:rsidP="00747EDE">
      <w:pPr>
        <w:spacing w:before="120" w:after="120"/>
        <w:ind w:firstLine="567"/>
        <w:jc w:val="both"/>
        <w:rPr>
          <w:rFonts w:ascii="Times New Roman" w:hAnsi="Times New Roman"/>
        </w:rPr>
      </w:pPr>
      <w:proofErr w:type="spellStart"/>
      <w:r w:rsidRPr="008E6044">
        <w:rPr>
          <w:rFonts w:ascii="Times New Roman" w:hAnsi="Times New Roman"/>
          <w:i/>
        </w:rPr>
        <w:t>Thủ</w:t>
      </w:r>
      <w:proofErr w:type="spellEnd"/>
      <w:r w:rsidRPr="008E6044">
        <w:rPr>
          <w:rFonts w:ascii="Times New Roman" w:hAnsi="Times New Roman"/>
          <w:i/>
        </w:rPr>
        <w:t xml:space="preserve"> </w:t>
      </w:r>
      <w:proofErr w:type="spellStart"/>
      <w:r w:rsidRPr="008E6044">
        <w:rPr>
          <w:rFonts w:ascii="Times New Roman" w:hAnsi="Times New Roman"/>
          <w:i/>
        </w:rPr>
        <w:t>tướng</w:t>
      </w:r>
      <w:proofErr w:type="spellEnd"/>
      <w:r w:rsidRPr="008E6044">
        <w:rPr>
          <w:rFonts w:ascii="Times New Roman" w:hAnsi="Times New Roman"/>
          <w:i/>
        </w:rPr>
        <w:t xml:space="preserve"> </w:t>
      </w:r>
      <w:proofErr w:type="spellStart"/>
      <w:r w:rsidRPr="008E6044">
        <w:rPr>
          <w:rFonts w:ascii="Times New Roman" w:hAnsi="Times New Roman"/>
          <w:i/>
        </w:rPr>
        <w:t>Chính</w:t>
      </w:r>
      <w:proofErr w:type="spellEnd"/>
      <w:r w:rsidRPr="008E6044">
        <w:rPr>
          <w:rFonts w:ascii="Times New Roman" w:hAnsi="Times New Roman"/>
          <w:i/>
        </w:rPr>
        <w:t xml:space="preserve"> </w:t>
      </w:r>
      <w:proofErr w:type="spellStart"/>
      <w:r w:rsidRPr="008E6044">
        <w:rPr>
          <w:rFonts w:ascii="Times New Roman" w:hAnsi="Times New Roman"/>
          <w:i/>
        </w:rPr>
        <w:t>phủ</w:t>
      </w:r>
      <w:proofErr w:type="spellEnd"/>
      <w:r w:rsidRPr="008E6044">
        <w:rPr>
          <w:rFonts w:ascii="Times New Roman" w:hAnsi="Times New Roman"/>
          <w:i/>
        </w:rPr>
        <w:t xml:space="preserve"> ban </w:t>
      </w:r>
      <w:proofErr w:type="spellStart"/>
      <w:r w:rsidRPr="008E6044">
        <w:rPr>
          <w:rFonts w:ascii="Times New Roman" w:hAnsi="Times New Roman"/>
          <w:i/>
        </w:rPr>
        <w:t>hành</w:t>
      </w:r>
      <w:proofErr w:type="spellEnd"/>
      <w:r w:rsidRPr="008E6044">
        <w:rPr>
          <w:rFonts w:ascii="Times New Roman" w:hAnsi="Times New Roman"/>
          <w:i/>
        </w:rPr>
        <w:t xml:space="preserve"> </w:t>
      </w:r>
      <w:bookmarkStart w:id="2" w:name="_Hlk164648725"/>
      <w:proofErr w:type="spellStart"/>
      <w:r w:rsidRPr="008E6044">
        <w:rPr>
          <w:rFonts w:ascii="Times New Roman" w:hAnsi="Times New Roman"/>
          <w:i/>
        </w:rPr>
        <w:t>Quyết</w:t>
      </w:r>
      <w:proofErr w:type="spellEnd"/>
      <w:r w:rsidRPr="008E6044">
        <w:rPr>
          <w:rFonts w:ascii="Times New Roman" w:hAnsi="Times New Roman"/>
          <w:i/>
        </w:rPr>
        <w:t xml:space="preserve"> </w:t>
      </w:r>
      <w:proofErr w:type="spellStart"/>
      <w:r w:rsidRPr="008E6044">
        <w:rPr>
          <w:rFonts w:ascii="Times New Roman" w:hAnsi="Times New Roman"/>
          <w:i/>
        </w:rPr>
        <w:t>định</w:t>
      </w:r>
      <w:proofErr w:type="spellEnd"/>
      <w:r w:rsidRPr="008E6044">
        <w:rPr>
          <w:rFonts w:ascii="Times New Roman" w:hAnsi="Times New Roman"/>
          <w:i/>
        </w:rPr>
        <w:t xml:space="preserve"> </w:t>
      </w:r>
      <w:proofErr w:type="spellStart"/>
      <w:r w:rsidRPr="008E6044">
        <w:rPr>
          <w:rFonts w:ascii="Times New Roman" w:hAnsi="Times New Roman"/>
          <w:i/>
        </w:rPr>
        <w:t>quy</w:t>
      </w:r>
      <w:proofErr w:type="spellEnd"/>
      <w:r w:rsidRPr="008E6044">
        <w:rPr>
          <w:rFonts w:ascii="Times New Roman" w:hAnsi="Times New Roman"/>
          <w:i/>
        </w:rPr>
        <w:t xml:space="preserve"> </w:t>
      </w:r>
      <w:proofErr w:type="spellStart"/>
      <w:r w:rsidRPr="008E6044">
        <w:rPr>
          <w:rFonts w:ascii="Times New Roman" w:hAnsi="Times New Roman"/>
          <w:i/>
        </w:rPr>
        <w:t>định</w:t>
      </w:r>
      <w:bookmarkStart w:id="3" w:name="_Hlk164648801"/>
      <w:bookmarkStart w:id="4" w:name="_Hlk164070722"/>
      <w:bookmarkEnd w:id="2"/>
      <w:proofErr w:type="spellEnd"/>
      <w:r w:rsidR="006529C1">
        <w:rPr>
          <w:rFonts w:ascii="Times New Roman" w:hAnsi="Times New Roman"/>
        </w:rPr>
        <w:t xml:space="preserve"> </w:t>
      </w:r>
      <w:proofErr w:type="spellStart"/>
      <w:r w:rsidR="006529C1">
        <w:rPr>
          <w:rFonts w:ascii="Times New Roman" w:hAnsi="Times New Roman"/>
          <w:i/>
          <w:iCs/>
        </w:rPr>
        <w:t>việc</w:t>
      </w:r>
      <w:proofErr w:type="spellEnd"/>
      <w:r w:rsidR="006529C1">
        <w:rPr>
          <w:rFonts w:ascii="Times New Roman" w:hAnsi="Times New Roman"/>
        </w:rPr>
        <w:t xml:space="preserve"> </w:t>
      </w:r>
      <w:proofErr w:type="spellStart"/>
      <w:r w:rsidR="00CE5247" w:rsidRPr="008E6044">
        <w:rPr>
          <w:rFonts w:ascii="Times New Roman" w:hAnsi="Times New Roman"/>
          <w:i/>
        </w:rPr>
        <w:t>thiết</w:t>
      </w:r>
      <w:proofErr w:type="spellEnd"/>
      <w:r w:rsidR="00CE5247" w:rsidRPr="008E6044">
        <w:rPr>
          <w:rFonts w:ascii="Times New Roman" w:hAnsi="Times New Roman"/>
          <w:i/>
        </w:rPr>
        <w:t xml:space="preserve"> </w:t>
      </w:r>
      <w:proofErr w:type="spellStart"/>
      <w:r w:rsidR="00CE5247" w:rsidRPr="008E6044">
        <w:rPr>
          <w:rFonts w:ascii="Times New Roman" w:hAnsi="Times New Roman"/>
          <w:i/>
        </w:rPr>
        <w:t>lập</w:t>
      </w:r>
      <w:proofErr w:type="spellEnd"/>
      <w:r w:rsidRPr="008E6044">
        <w:rPr>
          <w:rFonts w:ascii="Times New Roman" w:hAnsi="Times New Roman"/>
          <w:i/>
        </w:rPr>
        <w:t xml:space="preserve"> </w:t>
      </w:r>
      <w:proofErr w:type="spellStart"/>
      <w:r w:rsidRPr="008E6044">
        <w:rPr>
          <w:rFonts w:ascii="Times New Roman" w:hAnsi="Times New Roman"/>
          <w:i/>
        </w:rPr>
        <w:t>Hệ</w:t>
      </w:r>
      <w:proofErr w:type="spellEnd"/>
      <w:r w:rsidRPr="008E6044">
        <w:rPr>
          <w:rFonts w:ascii="Times New Roman" w:hAnsi="Times New Roman"/>
          <w:i/>
        </w:rPr>
        <w:t xml:space="preserve"> </w:t>
      </w:r>
      <w:proofErr w:type="spellStart"/>
      <w:r w:rsidRPr="008E6044">
        <w:rPr>
          <w:rFonts w:ascii="Times New Roman" w:hAnsi="Times New Roman"/>
          <w:i/>
        </w:rPr>
        <w:t>thống</w:t>
      </w:r>
      <w:proofErr w:type="spellEnd"/>
      <w:r w:rsidRPr="008E6044">
        <w:rPr>
          <w:rFonts w:ascii="Times New Roman" w:hAnsi="Times New Roman"/>
          <w:i/>
        </w:rPr>
        <w:t xml:space="preserve"> </w:t>
      </w:r>
      <w:proofErr w:type="spellStart"/>
      <w:r w:rsidRPr="008E6044">
        <w:rPr>
          <w:rFonts w:ascii="Times New Roman" w:hAnsi="Times New Roman"/>
          <w:i/>
        </w:rPr>
        <w:t>thông</w:t>
      </w:r>
      <w:proofErr w:type="spellEnd"/>
      <w:r w:rsidRPr="008E6044">
        <w:rPr>
          <w:rFonts w:ascii="Times New Roman" w:hAnsi="Times New Roman"/>
          <w:i/>
        </w:rPr>
        <w:t xml:space="preserve"> tin</w:t>
      </w:r>
      <w:r w:rsidR="006529C1">
        <w:rPr>
          <w:rFonts w:ascii="Times New Roman" w:hAnsi="Times New Roman"/>
          <w:i/>
        </w:rPr>
        <w:t xml:space="preserve"> </w:t>
      </w:r>
      <w:proofErr w:type="spellStart"/>
      <w:r w:rsidR="006529C1">
        <w:rPr>
          <w:rFonts w:ascii="Times New Roman" w:hAnsi="Times New Roman"/>
          <w:i/>
        </w:rPr>
        <w:t>và</w:t>
      </w:r>
      <w:proofErr w:type="spellEnd"/>
      <w:r w:rsidR="006529C1">
        <w:rPr>
          <w:rFonts w:ascii="Times New Roman" w:hAnsi="Times New Roman"/>
          <w:i/>
        </w:rPr>
        <w:t xml:space="preserve"> </w:t>
      </w:r>
      <w:proofErr w:type="spellStart"/>
      <w:r w:rsidR="006529C1">
        <w:rPr>
          <w:rFonts w:ascii="Times New Roman" w:hAnsi="Times New Roman"/>
          <w:i/>
        </w:rPr>
        <w:t>xây</w:t>
      </w:r>
      <w:proofErr w:type="spellEnd"/>
      <w:r w:rsidR="006529C1">
        <w:rPr>
          <w:rFonts w:ascii="Times New Roman" w:hAnsi="Times New Roman"/>
          <w:i/>
        </w:rPr>
        <w:t xml:space="preserve"> </w:t>
      </w:r>
      <w:proofErr w:type="spellStart"/>
      <w:r w:rsidR="006529C1">
        <w:rPr>
          <w:rFonts w:ascii="Times New Roman" w:hAnsi="Times New Roman"/>
          <w:i/>
        </w:rPr>
        <w:t>dựng</w:t>
      </w:r>
      <w:proofErr w:type="spellEnd"/>
      <w:r w:rsidR="006529C1">
        <w:rPr>
          <w:rFonts w:ascii="Times New Roman" w:hAnsi="Times New Roman"/>
          <w:i/>
        </w:rPr>
        <w:t xml:space="preserve"> </w:t>
      </w:r>
      <w:proofErr w:type="spellStart"/>
      <w:r w:rsidR="006529C1">
        <w:rPr>
          <w:rFonts w:ascii="Times New Roman" w:hAnsi="Times New Roman"/>
          <w:i/>
        </w:rPr>
        <w:t>cơ</w:t>
      </w:r>
      <w:proofErr w:type="spellEnd"/>
      <w:r w:rsidR="006529C1">
        <w:rPr>
          <w:rFonts w:ascii="Times New Roman" w:hAnsi="Times New Roman"/>
          <w:i/>
        </w:rPr>
        <w:t xml:space="preserve"> </w:t>
      </w:r>
      <w:proofErr w:type="spellStart"/>
      <w:r w:rsidR="006529C1">
        <w:rPr>
          <w:rFonts w:ascii="Times New Roman" w:hAnsi="Times New Roman"/>
          <w:i/>
        </w:rPr>
        <w:t>sở</w:t>
      </w:r>
      <w:proofErr w:type="spellEnd"/>
      <w:r w:rsidR="006529C1">
        <w:rPr>
          <w:rFonts w:ascii="Times New Roman" w:hAnsi="Times New Roman"/>
          <w:i/>
        </w:rPr>
        <w:t xml:space="preserve"> </w:t>
      </w:r>
      <w:proofErr w:type="spellStart"/>
      <w:r w:rsidR="006529C1">
        <w:rPr>
          <w:rFonts w:ascii="Times New Roman" w:hAnsi="Times New Roman"/>
          <w:i/>
        </w:rPr>
        <w:t>sở</w:t>
      </w:r>
      <w:proofErr w:type="spellEnd"/>
      <w:r w:rsidR="006529C1">
        <w:rPr>
          <w:rFonts w:ascii="Times New Roman" w:hAnsi="Times New Roman"/>
          <w:i/>
        </w:rPr>
        <w:t xml:space="preserve"> </w:t>
      </w:r>
      <w:proofErr w:type="spellStart"/>
      <w:r w:rsidR="006529C1">
        <w:rPr>
          <w:rFonts w:ascii="Times New Roman" w:hAnsi="Times New Roman"/>
          <w:i/>
        </w:rPr>
        <w:t>liệu</w:t>
      </w:r>
      <w:proofErr w:type="spellEnd"/>
      <w:r w:rsidR="006529C1">
        <w:rPr>
          <w:rFonts w:ascii="Times New Roman" w:hAnsi="Times New Roman"/>
          <w:i/>
        </w:rPr>
        <w:t xml:space="preserve"> </w:t>
      </w:r>
      <w:proofErr w:type="spellStart"/>
      <w:r w:rsidR="006529C1">
        <w:rPr>
          <w:rFonts w:ascii="Times New Roman" w:hAnsi="Times New Roman"/>
          <w:i/>
        </w:rPr>
        <w:t>về</w:t>
      </w:r>
      <w:proofErr w:type="spellEnd"/>
      <w:r w:rsidRPr="008E6044">
        <w:rPr>
          <w:rFonts w:ascii="Times New Roman" w:hAnsi="Times New Roman"/>
          <w:i/>
        </w:rPr>
        <w:t xml:space="preserve"> </w:t>
      </w:r>
      <w:proofErr w:type="spellStart"/>
      <w:r w:rsidRPr="008E6044">
        <w:rPr>
          <w:rFonts w:ascii="Times New Roman" w:hAnsi="Times New Roman"/>
          <w:i/>
        </w:rPr>
        <w:t>giám</w:t>
      </w:r>
      <w:proofErr w:type="spellEnd"/>
      <w:r w:rsidRPr="008E6044">
        <w:rPr>
          <w:rFonts w:ascii="Times New Roman" w:hAnsi="Times New Roman"/>
          <w:i/>
        </w:rPr>
        <w:t xml:space="preserve"> </w:t>
      </w:r>
      <w:proofErr w:type="spellStart"/>
      <w:r w:rsidRPr="008E6044">
        <w:rPr>
          <w:rFonts w:ascii="Times New Roman" w:hAnsi="Times New Roman"/>
          <w:i/>
        </w:rPr>
        <w:t>sát</w:t>
      </w:r>
      <w:proofErr w:type="spellEnd"/>
      <w:r w:rsidRPr="008E6044">
        <w:rPr>
          <w:rFonts w:ascii="Times New Roman" w:hAnsi="Times New Roman"/>
          <w:i/>
        </w:rPr>
        <w:t xml:space="preserve">, </w:t>
      </w:r>
      <w:proofErr w:type="spellStart"/>
      <w:r w:rsidRPr="008E6044">
        <w:rPr>
          <w:rFonts w:ascii="Times New Roman" w:hAnsi="Times New Roman"/>
          <w:i/>
        </w:rPr>
        <w:t>đánh</w:t>
      </w:r>
      <w:proofErr w:type="spellEnd"/>
      <w:r w:rsidRPr="008E6044">
        <w:rPr>
          <w:rFonts w:ascii="Times New Roman" w:hAnsi="Times New Roman"/>
          <w:i/>
        </w:rPr>
        <w:t xml:space="preserve"> </w:t>
      </w:r>
      <w:proofErr w:type="spellStart"/>
      <w:r w:rsidRPr="008E6044">
        <w:rPr>
          <w:rFonts w:ascii="Times New Roman" w:hAnsi="Times New Roman"/>
          <w:i/>
        </w:rPr>
        <w:t>giá</w:t>
      </w:r>
      <w:proofErr w:type="spellEnd"/>
      <w:r w:rsidRPr="008E6044">
        <w:rPr>
          <w:rFonts w:ascii="Times New Roman" w:hAnsi="Times New Roman"/>
          <w:i/>
        </w:rPr>
        <w:t xml:space="preserve"> </w:t>
      </w:r>
      <w:proofErr w:type="spellStart"/>
      <w:r w:rsidRPr="008E6044">
        <w:rPr>
          <w:rFonts w:ascii="Times New Roman" w:hAnsi="Times New Roman"/>
          <w:i/>
        </w:rPr>
        <w:t>các</w:t>
      </w:r>
      <w:proofErr w:type="spellEnd"/>
      <w:r w:rsidRPr="008E6044">
        <w:rPr>
          <w:rFonts w:ascii="Times New Roman" w:hAnsi="Times New Roman"/>
          <w:i/>
        </w:rPr>
        <w:t xml:space="preserve"> </w:t>
      </w:r>
      <w:proofErr w:type="spellStart"/>
      <w:r w:rsidRPr="008E6044">
        <w:rPr>
          <w:rFonts w:ascii="Times New Roman" w:hAnsi="Times New Roman"/>
          <w:i/>
        </w:rPr>
        <w:t>chương</w:t>
      </w:r>
      <w:proofErr w:type="spellEnd"/>
      <w:r w:rsidRPr="008E6044">
        <w:rPr>
          <w:rFonts w:ascii="Times New Roman" w:hAnsi="Times New Roman"/>
          <w:i/>
        </w:rPr>
        <w:t xml:space="preserve"> </w:t>
      </w:r>
      <w:proofErr w:type="spellStart"/>
      <w:r w:rsidRPr="008E6044">
        <w:rPr>
          <w:rFonts w:ascii="Times New Roman" w:hAnsi="Times New Roman"/>
          <w:i/>
        </w:rPr>
        <w:t>trình</w:t>
      </w:r>
      <w:proofErr w:type="spellEnd"/>
      <w:r w:rsidRPr="008E6044">
        <w:rPr>
          <w:rFonts w:ascii="Times New Roman" w:hAnsi="Times New Roman"/>
          <w:i/>
        </w:rPr>
        <w:t xml:space="preserve"> </w:t>
      </w:r>
      <w:proofErr w:type="spellStart"/>
      <w:r w:rsidRPr="008E6044">
        <w:rPr>
          <w:rFonts w:ascii="Times New Roman" w:hAnsi="Times New Roman"/>
          <w:i/>
        </w:rPr>
        <w:t>mục</w:t>
      </w:r>
      <w:proofErr w:type="spellEnd"/>
      <w:r w:rsidRPr="008E6044">
        <w:rPr>
          <w:rFonts w:ascii="Times New Roman" w:hAnsi="Times New Roman"/>
          <w:i/>
        </w:rPr>
        <w:t xml:space="preserve"> </w:t>
      </w:r>
      <w:proofErr w:type="spellStart"/>
      <w:r w:rsidRPr="008E6044">
        <w:rPr>
          <w:rFonts w:ascii="Times New Roman" w:hAnsi="Times New Roman"/>
          <w:i/>
        </w:rPr>
        <w:t>tiêu</w:t>
      </w:r>
      <w:proofErr w:type="spellEnd"/>
      <w:r w:rsidRPr="008E6044">
        <w:rPr>
          <w:rFonts w:ascii="Times New Roman" w:hAnsi="Times New Roman"/>
          <w:i/>
        </w:rPr>
        <w:t xml:space="preserve"> </w:t>
      </w:r>
      <w:proofErr w:type="spellStart"/>
      <w:r w:rsidRPr="008E6044">
        <w:rPr>
          <w:rFonts w:ascii="Times New Roman" w:hAnsi="Times New Roman"/>
          <w:i/>
        </w:rPr>
        <w:t>quốc</w:t>
      </w:r>
      <w:proofErr w:type="spellEnd"/>
      <w:r w:rsidRPr="008E6044">
        <w:rPr>
          <w:rFonts w:ascii="Times New Roman" w:hAnsi="Times New Roman"/>
          <w:i/>
        </w:rPr>
        <w:t xml:space="preserve"> </w:t>
      </w:r>
      <w:proofErr w:type="spellStart"/>
      <w:r w:rsidRPr="008E6044">
        <w:rPr>
          <w:rFonts w:ascii="Times New Roman" w:hAnsi="Times New Roman"/>
          <w:i/>
        </w:rPr>
        <w:t>gia</w:t>
      </w:r>
      <w:bookmarkEnd w:id="3"/>
      <w:proofErr w:type="spellEnd"/>
      <w:r w:rsidR="00693193" w:rsidRPr="008E6044">
        <w:rPr>
          <w:rFonts w:ascii="Times New Roman" w:hAnsi="Times New Roman"/>
          <w:i/>
        </w:rPr>
        <w:t>.</w:t>
      </w:r>
      <w:bookmarkEnd w:id="4"/>
    </w:p>
    <w:p w14:paraId="2B66845B" w14:textId="77777777" w:rsidR="00693193" w:rsidRPr="008E6044" w:rsidRDefault="00693193" w:rsidP="00747EDE">
      <w:pPr>
        <w:spacing w:before="120" w:after="120"/>
        <w:ind w:firstLine="709"/>
        <w:jc w:val="center"/>
        <w:rPr>
          <w:rFonts w:ascii="Times New Roman" w:hAnsi="Times New Roman"/>
          <w:b/>
          <w:sz w:val="16"/>
          <w:szCs w:val="16"/>
        </w:rPr>
      </w:pPr>
    </w:p>
    <w:p w14:paraId="26C7F770" w14:textId="77777777" w:rsidR="00E509F8" w:rsidRPr="008E6044" w:rsidRDefault="00E509F8" w:rsidP="00577B4F">
      <w:pPr>
        <w:pStyle w:val="Heading1"/>
        <w:spacing w:before="0"/>
        <w:jc w:val="center"/>
        <w:rPr>
          <w:rFonts w:ascii="Times New Roman" w:hAnsi="Times New Roman" w:cs="Times New Roman"/>
          <w:b/>
          <w:bCs/>
          <w:color w:val="auto"/>
          <w:sz w:val="28"/>
          <w:szCs w:val="28"/>
        </w:rPr>
      </w:pPr>
      <w:proofErr w:type="spellStart"/>
      <w:r w:rsidRPr="008E6044">
        <w:rPr>
          <w:rFonts w:ascii="Times New Roman" w:hAnsi="Times New Roman" w:cs="Times New Roman"/>
          <w:b/>
          <w:bCs/>
          <w:color w:val="auto"/>
          <w:sz w:val="28"/>
          <w:szCs w:val="28"/>
        </w:rPr>
        <w:t>Chương</w:t>
      </w:r>
      <w:proofErr w:type="spellEnd"/>
      <w:r w:rsidRPr="008E6044">
        <w:rPr>
          <w:rFonts w:ascii="Times New Roman" w:hAnsi="Times New Roman" w:cs="Times New Roman"/>
          <w:b/>
          <w:bCs/>
          <w:color w:val="auto"/>
          <w:sz w:val="28"/>
          <w:szCs w:val="28"/>
        </w:rPr>
        <w:t xml:space="preserve"> I</w:t>
      </w:r>
    </w:p>
    <w:p w14:paraId="16F04E6F" w14:textId="6145B7FB" w:rsidR="00693193" w:rsidRPr="008E6044" w:rsidRDefault="00E509F8" w:rsidP="00577B4F">
      <w:pPr>
        <w:pStyle w:val="Heading1"/>
        <w:spacing w:before="0"/>
        <w:jc w:val="center"/>
        <w:rPr>
          <w:rFonts w:ascii="Times New Roman" w:hAnsi="Times New Roman" w:cs="Times New Roman"/>
          <w:b/>
          <w:bCs/>
          <w:color w:val="auto"/>
          <w:sz w:val="28"/>
          <w:szCs w:val="28"/>
        </w:rPr>
      </w:pPr>
      <w:r w:rsidRPr="008E6044">
        <w:rPr>
          <w:rFonts w:ascii="Times New Roman" w:hAnsi="Times New Roman" w:cs="Times New Roman"/>
          <w:b/>
          <w:bCs/>
          <w:color w:val="auto"/>
          <w:sz w:val="28"/>
          <w:szCs w:val="28"/>
        </w:rPr>
        <w:t>NHỮNG QUY ĐỊNH CHUNG</w:t>
      </w:r>
    </w:p>
    <w:p w14:paraId="6BD395F1" w14:textId="77777777" w:rsidR="00737D7C" w:rsidRPr="008E6044" w:rsidRDefault="00737D7C" w:rsidP="00270490">
      <w:pPr>
        <w:spacing w:before="120" w:after="120"/>
        <w:ind w:firstLine="567"/>
        <w:jc w:val="both"/>
        <w:outlineLvl w:val="0"/>
        <w:rPr>
          <w:rFonts w:ascii="Times New Roman" w:hAnsi="Times New Roman"/>
          <w:b/>
          <w:color w:val="000000"/>
        </w:rPr>
      </w:pPr>
      <w:proofErr w:type="spellStart"/>
      <w:r w:rsidRPr="008E6044">
        <w:rPr>
          <w:rFonts w:ascii="Times New Roman" w:hAnsi="Times New Roman"/>
          <w:b/>
          <w:bCs/>
          <w:color w:val="000000"/>
        </w:rPr>
        <w:t>Điều</w:t>
      </w:r>
      <w:proofErr w:type="spellEnd"/>
      <w:r w:rsidRPr="008E6044">
        <w:rPr>
          <w:rFonts w:ascii="Times New Roman" w:hAnsi="Times New Roman"/>
          <w:b/>
          <w:bCs/>
          <w:color w:val="000000"/>
        </w:rPr>
        <w:t xml:space="preserve"> 1. </w:t>
      </w:r>
      <w:r w:rsidRPr="008E6044">
        <w:rPr>
          <w:rFonts w:ascii="Times New Roman" w:hAnsi="Times New Roman"/>
          <w:b/>
          <w:color w:val="000000"/>
        </w:rPr>
        <w:t xml:space="preserve">Phạm vi </w:t>
      </w:r>
      <w:proofErr w:type="spellStart"/>
      <w:r w:rsidRPr="008E6044">
        <w:rPr>
          <w:rFonts w:ascii="Times New Roman" w:hAnsi="Times New Roman"/>
          <w:b/>
          <w:color w:val="000000"/>
        </w:rPr>
        <w:t>điều</w:t>
      </w:r>
      <w:proofErr w:type="spellEnd"/>
      <w:r w:rsidRPr="008E6044">
        <w:rPr>
          <w:rFonts w:ascii="Times New Roman" w:hAnsi="Times New Roman"/>
          <w:b/>
          <w:color w:val="000000"/>
        </w:rPr>
        <w:t xml:space="preserve"> </w:t>
      </w:r>
      <w:proofErr w:type="spellStart"/>
      <w:r w:rsidRPr="008E6044">
        <w:rPr>
          <w:rFonts w:ascii="Times New Roman" w:hAnsi="Times New Roman"/>
          <w:b/>
          <w:color w:val="000000"/>
        </w:rPr>
        <w:t>chỉnh</w:t>
      </w:r>
      <w:proofErr w:type="spellEnd"/>
      <w:r w:rsidRPr="008E6044">
        <w:rPr>
          <w:rFonts w:ascii="Times New Roman" w:hAnsi="Times New Roman"/>
          <w:b/>
          <w:color w:val="000000"/>
        </w:rPr>
        <w:t xml:space="preserve"> </w:t>
      </w:r>
    </w:p>
    <w:p w14:paraId="17B6910F" w14:textId="77777777" w:rsidR="001A1929" w:rsidRPr="008E6044" w:rsidRDefault="00737D7C" w:rsidP="00270490">
      <w:pPr>
        <w:spacing w:before="120" w:after="120"/>
        <w:ind w:firstLine="567"/>
        <w:jc w:val="both"/>
        <w:rPr>
          <w:rFonts w:ascii="Times New Roman" w:hAnsi="Times New Roman"/>
          <w:shd w:val="clear" w:color="auto" w:fill="FFFFFF"/>
        </w:rPr>
      </w:pPr>
      <w:bookmarkStart w:id="5" w:name="_Hlk164649318"/>
      <w:proofErr w:type="spellStart"/>
      <w:r w:rsidRPr="008E6044">
        <w:rPr>
          <w:rFonts w:ascii="Times New Roman" w:hAnsi="Times New Roman"/>
          <w:shd w:val="clear" w:color="auto" w:fill="FFFFFF"/>
        </w:rPr>
        <w:t>Quy</w:t>
      </w:r>
      <w:r w:rsidR="001A1929" w:rsidRPr="008E6044">
        <w:rPr>
          <w:rFonts w:ascii="Times New Roman" w:hAnsi="Times New Roman"/>
          <w:shd w:val="clear" w:color="auto" w:fill="FFFFFF"/>
        </w:rPr>
        <w:t>ết</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định</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này</w:t>
      </w:r>
      <w:proofErr w:type="spellEnd"/>
      <w:r w:rsidRPr="008E6044">
        <w:rPr>
          <w:rFonts w:ascii="Times New Roman" w:hAnsi="Times New Roman"/>
          <w:shd w:val="clear" w:color="auto" w:fill="FFFFFF"/>
        </w:rPr>
        <w:t xml:space="preserve"> </w:t>
      </w:r>
      <w:proofErr w:type="spellStart"/>
      <w:r w:rsidR="001A1929" w:rsidRPr="008E6044">
        <w:rPr>
          <w:rFonts w:ascii="Times New Roman" w:hAnsi="Times New Roman"/>
          <w:shd w:val="clear" w:color="auto" w:fill="FFFFFF"/>
        </w:rPr>
        <w:t>quy</w:t>
      </w:r>
      <w:proofErr w:type="spellEnd"/>
      <w:r w:rsidR="001A1929" w:rsidRPr="008E6044">
        <w:rPr>
          <w:rFonts w:ascii="Times New Roman" w:hAnsi="Times New Roman"/>
          <w:shd w:val="clear" w:color="auto" w:fill="FFFFFF"/>
        </w:rPr>
        <w:t xml:space="preserve"> </w:t>
      </w:r>
      <w:proofErr w:type="spellStart"/>
      <w:r w:rsidR="001A1929" w:rsidRPr="008E6044">
        <w:rPr>
          <w:rFonts w:ascii="Times New Roman" w:hAnsi="Times New Roman"/>
          <w:shd w:val="clear" w:color="auto" w:fill="FFFFFF"/>
        </w:rPr>
        <w:t>định</w:t>
      </w:r>
      <w:proofErr w:type="spellEnd"/>
      <w:r w:rsidR="001A1929" w:rsidRPr="008E6044">
        <w:rPr>
          <w:rFonts w:ascii="Times New Roman" w:hAnsi="Times New Roman"/>
          <w:shd w:val="clear" w:color="auto" w:fill="FFFFFF"/>
        </w:rPr>
        <w:t xml:space="preserve"> </w:t>
      </w:r>
      <w:proofErr w:type="spellStart"/>
      <w:r w:rsidR="001A1929" w:rsidRPr="008E6044">
        <w:rPr>
          <w:rFonts w:ascii="Times New Roman" w:hAnsi="Times New Roman"/>
          <w:shd w:val="clear" w:color="auto" w:fill="FFFFFF"/>
        </w:rPr>
        <w:t>về</w:t>
      </w:r>
      <w:proofErr w:type="spellEnd"/>
      <w:r w:rsidR="001A1929" w:rsidRPr="008E6044">
        <w:rPr>
          <w:rFonts w:ascii="Times New Roman" w:hAnsi="Times New Roman"/>
          <w:shd w:val="clear" w:color="auto" w:fill="FFFFFF"/>
        </w:rPr>
        <w:t>:</w:t>
      </w:r>
    </w:p>
    <w:p w14:paraId="25C0BD63" w14:textId="47241B00" w:rsidR="00CF692F" w:rsidRPr="008E6044" w:rsidRDefault="001A1929" w:rsidP="00270490">
      <w:pPr>
        <w:spacing w:before="120" w:after="120"/>
        <w:ind w:firstLine="567"/>
        <w:jc w:val="both"/>
        <w:rPr>
          <w:rFonts w:ascii="Times New Roman" w:hAnsi="Times New Roman"/>
          <w:shd w:val="clear" w:color="auto" w:fill="FFFFFF"/>
        </w:rPr>
      </w:pPr>
      <w:r w:rsidRPr="008E6044">
        <w:rPr>
          <w:rFonts w:ascii="Times New Roman" w:hAnsi="Times New Roman"/>
          <w:shd w:val="clear" w:color="auto" w:fill="FFFFFF"/>
        </w:rPr>
        <w:t xml:space="preserve">1. </w:t>
      </w:r>
      <w:proofErr w:type="spellStart"/>
      <w:r w:rsidR="00376344" w:rsidRPr="008E6044">
        <w:rPr>
          <w:rFonts w:ascii="Times New Roman" w:hAnsi="Times New Roman"/>
          <w:shd w:val="clear" w:color="auto" w:fill="FFFFFF"/>
        </w:rPr>
        <w:t>Thiết</w:t>
      </w:r>
      <w:proofErr w:type="spellEnd"/>
      <w:r w:rsidR="00376344" w:rsidRPr="008E6044">
        <w:rPr>
          <w:rFonts w:ascii="Times New Roman" w:hAnsi="Times New Roman"/>
          <w:shd w:val="clear" w:color="auto" w:fill="FFFFFF"/>
        </w:rPr>
        <w:t xml:space="preserve"> </w:t>
      </w:r>
      <w:proofErr w:type="spellStart"/>
      <w:r w:rsidR="00376344" w:rsidRPr="008E6044">
        <w:rPr>
          <w:rFonts w:ascii="Times New Roman" w:hAnsi="Times New Roman"/>
          <w:shd w:val="clear" w:color="auto" w:fill="FFFFFF"/>
        </w:rPr>
        <w:t>lập</w:t>
      </w:r>
      <w:proofErr w:type="spellEnd"/>
      <w:r w:rsidR="00376344" w:rsidRPr="008E6044">
        <w:rPr>
          <w:rFonts w:ascii="Times New Roman" w:hAnsi="Times New Roman"/>
          <w:shd w:val="clear" w:color="auto" w:fill="FFFFFF"/>
        </w:rPr>
        <w:t xml:space="preserve"> </w:t>
      </w:r>
      <w:proofErr w:type="spellStart"/>
      <w:r w:rsidR="00376344" w:rsidRPr="008E6044">
        <w:rPr>
          <w:rFonts w:ascii="Times New Roman" w:hAnsi="Times New Roman"/>
          <w:shd w:val="clear" w:color="auto" w:fill="FFFFFF"/>
        </w:rPr>
        <w:t>Hệ</w:t>
      </w:r>
      <w:proofErr w:type="spellEnd"/>
      <w:r w:rsidR="00376344" w:rsidRPr="008E6044">
        <w:rPr>
          <w:rFonts w:ascii="Times New Roman" w:hAnsi="Times New Roman"/>
          <w:shd w:val="clear" w:color="auto" w:fill="FFFFFF"/>
        </w:rPr>
        <w:t xml:space="preserve"> </w:t>
      </w:r>
      <w:proofErr w:type="spellStart"/>
      <w:r w:rsidR="00376344" w:rsidRPr="008E6044">
        <w:rPr>
          <w:rFonts w:ascii="Times New Roman" w:hAnsi="Times New Roman"/>
          <w:shd w:val="clear" w:color="auto" w:fill="FFFFFF"/>
        </w:rPr>
        <w:t>thống</w:t>
      </w:r>
      <w:proofErr w:type="spellEnd"/>
      <w:r w:rsidR="00376344" w:rsidRPr="008E6044">
        <w:rPr>
          <w:rFonts w:ascii="Times New Roman" w:hAnsi="Times New Roman"/>
          <w:shd w:val="clear" w:color="auto" w:fill="FFFFFF"/>
        </w:rPr>
        <w:t xml:space="preserve"> </w:t>
      </w:r>
      <w:proofErr w:type="spellStart"/>
      <w:r w:rsidR="00376344" w:rsidRPr="008E6044">
        <w:rPr>
          <w:rFonts w:ascii="Times New Roman" w:hAnsi="Times New Roman"/>
          <w:shd w:val="clear" w:color="auto" w:fill="FFFFFF"/>
        </w:rPr>
        <w:t>thông</w:t>
      </w:r>
      <w:proofErr w:type="spellEnd"/>
      <w:r w:rsidR="00376344" w:rsidRPr="008E6044">
        <w:rPr>
          <w:rFonts w:ascii="Times New Roman" w:hAnsi="Times New Roman"/>
          <w:shd w:val="clear" w:color="auto" w:fill="FFFFFF"/>
        </w:rPr>
        <w:t xml:space="preserve"> tin </w:t>
      </w:r>
      <w:proofErr w:type="spellStart"/>
      <w:r w:rsidR="00D53E6A" w:rsidRPr="008E6044">
        <w:rPr>
          <w:rFonts w:ascii="Times New Roman" w:hAnsi="Times New Roman"/>
          <w:shd w:val="clear" w:color="auto" w:fill="FFFFFF"/>
        </w:rPr>
        <w:t>giám</w:t>
      </w:r>
      <w:proofErr w:type="spellEnd"/>
      <w:r w:rsidR="00D53E6A" w:rsidRPr="008E6044">
        <w:rPr>
          <w:rFonts w:ascii="Times New Roman" w:hAnsi="Times New Roman"/>
          <w:shd w:val="clear" w:color="auto" w:fill="FFFFFF"/>
        </w:rPr>
        <w:t xml:space="preserve"> </w:t>
      </w:r>
      <w:proofErr w:type="spellStart"/>
      <w:r w:rsidR="00D53E6A" w:rsidRPr="008E6044">
        <w:rPr>
          <w:rFonts w:ascii="Times New Roman" w:hAnsi="Times New Roman"/>
          <w:shd w:val="clear" w:color="auto" w:fill="FFFFFF"/>
        </w:rPr>
        <w:t>sát</w:t>
      </w:r>
      <w:proofErr w:type="spellEnd"/>
      <w:r w:rsidR="00D53E6A" w:rsidRPr="008E6044">
        <w:rPr>
          <w:rFonts w:ascii="Times New Roman" w:hAnsi="Times New Roman"/>
          <w:shd w:val="clear" w:color="auto" w:fill="FFFFFF"/>
        </w:rPr>
        <w:t xml:space="preserve">, </w:t>
      </w:r>
      <w:proofErr w:type="spellStart"/>
      <w:r w:rsidR="00D53E6A" w:rsidRPr="008E6044">
        <w:rPr>
          <w:rFonts w:ascii="Times New Roman" w:hAnsi="Times New Roman"/>
          <w:shd w:val="clear" w:color="auto" w:fill="FFFFFF"/>
        </w:rPr>
        <w:t>đánh</w:t>
      </w:r>
      <w:proofErr w:type="spellEnd"/>
      <w:r w:rsidR="00D53E6A" w:rsidRPr="008E6044">
        <w:rPr>
          <w:rFonts w:ascii="Times New Roman" w:hAnsi="Times New Roman"/>
          <w:shd w:val="clear" w:color="auto" w:fill="FFFFFF"/>
        </w:rPr>
        <w:t xml:space="preserve"> </w:t>
      </w:r>
      <w:proofErr w:type="spellStart"/>
      <w:r w:rsidR="00D53E6A" w:rsidRPr="008E6044">
        <w:rPr>
          <w:rFonts w:ascii="Times New Roman" w:hAnsi="Times New Roman"/>
          <w:shd w:val="clear" w:color="auto" w:fill="FFFFFF"/>
        </w:rPr>
        <w:t>giá</w:t>
      </w:r>
      <w:proofErr w:type="spellEnd"/>
      <w:r w:rsidR="00D53E6A" w:rsidRPr="008E6044">
        <w:rPr>
          <w:rFonts w:ascii="Times New Roman" w:hAnsi="Times New Roman"/>
          <w:shd w:val="clear" w:color="auto" w:fill="FFFFFF"/>
        </w:rPr>
        <w:t xml:space="preserve"> </w:t>
      </w:r>
      <w:proofErr w:type="spellStart"/>
      <w:r w:rsidR="00376344" w:rsidRPr="008E6044">
        <w:rPr>
          <w:rFonts w:ascii="Times New Roman" w:hAnsi="Times New Roman"/>
          <w:shd w:val="clear" w:color="auto" w:fill="FFFFFF"/>
        </w:rPr>
        <w:t>chương</w:t>
      </w:r>
      <w:proofErr w:type="spellEnd"/>
      <w:r w:rsidR="00376344" w:rsidRPr="008E6044">
        <w:rPr>
          <w:rFonts w:ascii="Times New Roman" w:hAnsi="Times New Roman"/>
          <w:shd w:val="clear" w:color="auto" w:fill="FFFFFF"/>
        </w:rPr>
        <w:t xml:space="preserve"> </w:t>
      </w:r>
      <w:proofErr w:type="spellStart"/>
      <w:r w:rsidR="00376344" w:rsidRPr="008E6044">
        <w:rPr>
          <w:rFonts w:ascii="Times New Roman" w:hAnsi="Times New Roman"/>
          <w:shd w:val="clear" w:color="auto" w:fill="FFFFFF"/>
        </w:rPr>
        <w:t>trình</w:t>
      </w:r>
      <w:proofErr w:type="spellEnd"/>
      <w:r w:rsidR="00376344" w:rsidRPr="008E6044">
        <w:rPr>
          <w:rFonts w:ascii="Times New Roman" w:hAnsi="Times New Roman"/>
          <w:shd w:val="clear" w:color="auto" w:fill="FFFFFF"/>
        </w:rPr>
        <w:t xml:space="preserve"> </w:t>
      </w:r>
      <w:proofErr w:type="spellStart"/>
      <w:r w:rsidR="00376344" w:rsidRPr="008E6044">
        <w:rPr>
          <w:rFonts w:ascii="Times New Roman" w:hAnsi="Times New Roman"/>
          <w:shd w:val="clear" w:color="auto" w:fill="FFFFFF"/>
        </w:rPr>
        <w:t>mục</w:t>
      </w:r>
      <w:proofErr w:type="spellEnd"/>
      <w:r w:rsidR="00376344" w:rsidRPr="008E6044">
        <w:rPr>
          <w:rFonts w:ascii="Times New Roman" w:hAnsi="Times New Roman"/>
          <w:shd w:val="clear" w:color="auto" w:fill="FFFFFF"/>
        </w:rPr>
        <w:t xml:space="preserve"> </w:t>
      </w:r>
      <w:proofErr w:type="spellStart"/>
      <w:r w:rsidR="00376344" w:rsidRPr="008E6044">
        <w:rPr>
          <w:rFonts w:ascii="Times New Roman" w:hAnsi="Times New Roman"/>
          <w:shd w:val="clear" w:color="auto" w:fill="FFFFFF"/>
        </w:rPr>
        <w:t>tiêu</w:t>
      </w:r>
      <w:proofErr w:type="spellEnd"/>
      <w:r w:rsidR="00376344" w:rsidRPr="008E6044">
        <w:rPr>
          <w:rFonts w:ascii="Times New Roman" w:hAnsi="Times New Roman"/>
          <w:shd w:val="clear" w:color="auto" w:fill="FFFFFF"/>
        </w:rPr>
        <w:t xml:space="preserve"> </w:t>
      </w:r>
      <w:proofErr w:type="spellStart"/>
      <w:r w:rsidR="00376344" w:rsidRPr="008E6044">
        <w:rPr>
          <w:rFonts w:ascii="Times New Roman" w:hAnsi="Times New Roman"/>
          <w:shd w:val="clear" w:color="auto" w:fill="FFFFFF"/>
        </w:rPr>
        <w:t>quốc</w:t>
      </w:r>
      <w:proofErr w:type="spellEnd"/>
      <w:r w:rsidR="00376344" w:rsidRPr="008E6044">
        <w:rPr>
          <w:rFonts w:ascii="Times New Roman" w:hAnsi="Times New Roman"/>
          <w:shd w:val="clear" w:color="auto" w:fill="FFFFFF"/>
        </w:rPr>
        <w:t xml:space="preserve"> </w:t>
      </w:r>
      <w:proofErr w:type="spellStart"/>
      <w:r w:rsidR="00376344" w:rsidRPr="008E6044">
        <w:rPr>
          <w:rFonts w:ascii="Times New Roman" w:hAnsi="Times New Roman"/>
          <w:shd w:val="clear" w:color="auto" w:fill="FFFFFF"/>
        </w:rPr>
        <w:t>gia</w:t>
      </w:r>
      <w:proofErr w:type="spellEnd"/>
      <w:r w:rsidR="00376344" w:rsidRPr="008E6044">
        <w:rPr>
          <w:rFonts w:ascii="Times New Roman" w:hAnsi="Times New Roman"/>
          <w:shd w:val="clear" w:color="auto" w:fill="FFFFFF"/>
        </w:rPr>
        <w:t>.</w:t>
      </w:r>
    </w:p>
    <w:bookmarkEnd w:id="5"/>
    <w:p w14:paraId="162D0395" w14:textId="37AB1D6A" w:rsidR="0059312D" w:rsidRPr="008E6044" w:rsidRDefault="0059312D" w:rsidP="00270490">
      <w:pPr>
        <w:spacing w:before="120" w:after="120"/>
        <w:ind w:firstLine="567"/>
        <w:jc w:val="both"/>
        <w:rPr>
          <w:rFonts w:ascii="Times New Roman" w:hAnsi="Times New Roman"/>
          <w:shd w:val="clear" w:color="auto" w:fill="FFFFFF"/>
        </w:rPr>
      </w:pPr>
      <w:r w:rsidRPr="008E6044">
        <w:rPr>
          <w:rFonts w:ascii="Times New Roman" w:hAnsi="Times New Roman"/>
          <w:shd w:val="clear" w:color="auto" w:fill="FFFFFF"/>
        </w:rPr>
        <w:t xml:space="preserve">2. </w:t>
      </w:r>
      <w:r w:rsidR="00A17D87" w:rsidRPr="008E6044">
        <w:rPr>
          <w:rFonts w:ascii="Times New Roman" w:hAnsi="Times New Roman"/>
          <w:shd w:val="clear" w:color="auto" w:fill="FFFFFF"/>
        </w:rPr>
        <w:t>Q</w:t>
      </w:r>
      <w:r w:rsidRPr="008E6044">
        <w:rPr>
          <w:rFonts w:ascii="Times New Roman" w:hAnsi="Times New Roman"/>
          <w:shd w:val="clear" w:color="auto" w:fill="FFFFFF"/>
        </w:rPr>
        <w:t xml:space="preserve">uy </w:t>
      </w:r>
      <w:proofErr w:type="spellStart"/>
      <w:r w:rsidRPr="008E6044">
        <w:rPr>
          <w:rFonts w:ascii="Times New Roman" w:hAnsi="Times New Roman"/>
          <w:shd w:val="clear" w:color="auto" w:fill="FFFFFF"/>
        </w:rPr>
        <w:t>trình</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tạo</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lập</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cơ</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sở</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dữ</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liệu</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về</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giám</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sát</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đánh</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giá</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các</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chương</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trình</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mục</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tiêu</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quốc</w:t>
      </w:r>
      <w:proofErr w:type="spellEnd"/>
      <w:r w:rsidRPr="008E6044">
        <w:rPr>
          <w:rFonts w:ascii="Times New Roman" w:hAnsi="Times New Roman"/>
          <w:shd w:val="clear" w:color="auto" w:fill="FFFFFF"/>
        </w:rPr>
        <w:t xml:space="preserve"> </w:t>
      </w:r>
      <w:proofErr w:type="spellStart"/>
      <w:r w:rsidRPr="008E6044">
        <w:rPr>
          <w:rFonts w:ascii="Times New Roman" w:hAnsi="Times New Roman"/>
          <w:shd w:val="clear" w:color="auto" w:fill="FFFFFF"/>
        </w:rPr>
        <w:t>gia</w:t>
      </w:r>
      <w:proofErr w:type="spellEnd"/>
      <w:r w:rsidRPr="008E6044">
        <w:rPr>
          <w:rFonts w:ascii="Times New Roman" w:hAnsi="Times New Roman"/>
          <w:shd w:val="clear" w:color="auto" w:fill="FFFFFF"/>
        </w:rPr>
        <w:t>.</w:t>
      </w:r>
    </w:p>
    <w:p w14:paraId="4B00D6DE" w14:textId="77777777" w:rsidR="00737D7C" w:rsidRPr="008E6044" w:rsidRDefault="00737D7C" w:rsidP="00270490">
      <w:pPr>
        <w:spacing w:before="120" w:after="120"/>
        <w:ind w:firstLine="567"/>
        <w:jc w:val="both"/>
        <w:outlineLvl w:val="0"/>
        <w:rPr>
          <w:rFonts w:ascii="Times New Roman" w:hAnsi="Times New Roman"/>
          <w:b/>
          <w:color w:val="000000"/>
        </w:rPr>
      </w:pPr>
      <w:proofErr w:type="spellStart"/>
      <w:r w:rsidRPr="008E6044">
        <w:rPr>
          <w:rFonts w:ascii="Times New Roman" w:hAnsi="Times New Roman"/>
          <w:b/>
          <w:color w:val="000000"/>
        </w:rPr>
        <w:t>Điều</w:t>
      </w:r>
      <w:proofErr w:type="spellEnd"/>
      <w:r w:rsidRPr="008E6044">
        <w:rPr>
          <w:rFonts w:ascii="Times New Roman" w:hAnsi="Times New Roman"/>
          <w:b/>
          <w:color w:val="000000"/>
        </w:rPr>
        <w:t xml:space="preserve"> 2. </w:t>
      </w:r>
      <w:proofErr w:type="spellStart"/>
      <w:r w:rsidRPr="008E6044">
        <w:rPr>
          <w:rFonts w:ascii="Times New Roman" w:hAnsi="Times New Roman"/>
          <w:b/>
          <w:color w:val="000000"/>
        </w:rPr>
        <w:t>Đối</w:t>
      </w:r>
      <w:proofErr w:type="spellEnd"/>
      <w:r w:rsidRPr="008E6044">
        <w:rPr>
          <w:rFonts w:ascii="Times New Roman" w:hAnsi="Times New Roman"/>
          <w:b/>
          <w:color w:val="000000"/>
        </w:rPr>
        <w:t xml:space="preserve"> </w:t>
      </w:r>
      <w:proofErr w:type="spellStart"/>
      <w:r w:rsidRPr="008E6044">
        <w:rPr>
          <w:rFonts w:ascii="Times New Roman" w:hAnsi="Times New Roman"/>
          <w:b/>
          <w:color w:val="000000"/>
        </w:rPr>
        <w:t>tượng</w:t>
      </w:r>
      <w:proofErr w:type="spellEnd"/>
      <w:r w:rsidRPr="008E6044">
        <w:rPr>
          <w:rFonts w:ascii="Times New Roman" w:hAnsi="Times New Roman"/>
          <w:b/>
          <w:color w:val="000000"/>
        </w:rPr>
        <w:t xml:space="preserve"> </w:t>
      </w:r>
      <w:proofErr w:type="spellStart"/>
      <w:r w:rsidRPr="008E6044">
        <w:rPr>
          <w:rFonts w:ascii="Times New Roman" w:hAnsi="Times New Roman"/>
          <w:b/>
          <w:color w:val="000000"/>
        </w:rPr>
        <w:t>áp</w:t>
      </w:r>
      <w:proofErr w:type="spellEnd"/>
      <w:r w:rsidRPr="008E6044">
        <w:rPr>
          <w:rFonts w:ascii="Times New Roman" w:hAnsi="Times New Roman"/>
          <w:b/>
          <w:color w:val="000000"/>
        </w:rPr>
        <w:t xml:space="preserve"> </w:t>
      </w:r>
      <w:proofErr w:type="spellStart"/>
      <w:r w:rsidRPr="008E6044">
        <w:rPr>
          <w:rFonts w:ascii="Times New Roman" w:hAnsi="Times New Roman"/>
          <w:b/>
          <w:color w:val="000000"/>
        </w:rPr>
        <w:t>dụng</w:t>
      </w:r>
      <w:proofErr w:type="spellEnd"/>
    </w:p>
    <w:p w14:paraId="42A31685" w14:textId="4EF840FA" w:rsidR="004E7824" w:rsidRPr="008E6044" w:rsidRDefault="00737D7C" w:rsidP="00270490">
      <w:pPr>
        <w:spacing w:before="120" w:after="120"/>
        <w:ind w:firstLine="567"/>
        <w:jc w:val="both"/>
        <w:rPr>
          <w:rFonts w:ascii="Times New Roman" w:hAnsi="Times New Roman"/>
        </w:rPr>
      </w:pPr>
      <w:r w:rsidRPr="008E6044">
        <w:rPr>
          <w:rFonts w:ascii="Times New Roman" w:hAnsi="Times New Roman"/>
        </w:rPr>
        <w:lastRenderedPageBreak/>
        <w:t xml:space="preserve">1. </w:t>
      </w:r>
      <w:proofErr w:type="spellStart"/>
      <w:r w:rsidRPr="008E6044">
        <w:rPr>
          <w:rFonts w:ascii="Times New Roman" w:hAnsi="Times New Roman"/>
        </w:rPr>
        <w:t>Bộ</w:t>
      </w:r>
      <w:proofErr w:type="spellEnd"/>
      <w:r w:rsidRPr="008E6044">
        <w:rPr>
          <w:rFonts w:ascii="Times New Roman" w:hAnsi="Times New Roman"/>
        </w:rPr>
        <w:t xml:space="preserve">, </w:t>
      </w:r>
      <w:proofErr w:type="spellStart"/>
      <w:r w:rsidRPr="008E6044">
        <w:rPr>
          <w:rFonts w:ascii="Times New Roman" w:hAnsi="Times New Roman"/>
        </w:rPr>
        <w:t>cơ</w:t>
      </w:r>
      <w:proofErr w:type="spellEnd"/>
      <w:r w:rsidRPr="008E6044">
        <w:rPr>
          <w:rFonts w:ascii="Times New Roman" w:hAnsi="Times New Roman"/>
        </w:rPr>
        <w:t xml:space="preserve"> </w:t>
      </w:r>
      <w:proofErr w:type="spellStart"/>
      <w:r w:rsidRPr="008E6044">
        <w:rPr>
          <w:rFonts w:ascii="Times New Roman" w:hAnsi="Times New Roman"/>
        </w:rPr>
        <w:t>quan</w:t>
      </w:r>
      <w:proofErr w:type="spellEnd"/>
      <w:r w:rsidRPr="008E6044">
        <w:rPr>
          <w:rFonts w:ascii="Times New Roman" w:hAnsi="Times New Roman"/>
        </w:rPr>
        <w:t xml:space="preserve"> </w:t>
      </w:r>
      <w:proofErr w:type="spellStart"/>
      <w:r w:rsidRPr="008E6044">
        <w:rPr>
          <w:rFonts w:ascii="Times New Roman" w:hAnsi="Times New Roman"/>
        </w:rPr>
        <w:t>ngang</w:t>
      </w:r>
      <w:proofErr w:type="spellEnd"/>
      <w:r w:rsidRPr="008E6044">
        <w:rPr>
          <w:rFonts w:ascii="Times New Roman" w:hAnsi="Times New Roman"/>
        </w:rPr>
        <w:t xml:space="preserve"> </w:t>
      </w:r>
      <w:proofErr w:type="spellStart"/>
      <w:r w:rsidRPr="008E6044">
        <w:rPr>
          <w:rFonts w:ascii="Times New Roman" w:hAnsi="Times New Roman"/>
        </w:rPr>
        <w:t>bộ</w:t>
      </w:r>
      <w:proofErr w:type="spellEnd"/>
      <w:r w:rsidRPr="008E6044">
        <w:rPr>
          <w:rFonts w:ascii="Times New Roman" w:hAnsi="Times New Roman"/>
        </w:rPr>
        <w:t xml:space="preserve">, </w:t>
      </w:r>
      <w:proofErr w:type="spellStart"/>
      <w:r w:rsidRPr="008E6044">
        <w:rPr>
          <w:rFonts w:ascii="Times New Roman" w:hAnsi="Times New Roman"/>
        </w:rPr>
        <w:t>cơ</w:t>
      </w:r>
      <w:proofErr w:type="spellEnd"/>
      <w:r w:rsidRPr="008E6044">
        <w:rPr>
          <w:rFonts w:ascii="Times New Roman" w:hAnsi="Times New Roman"/>
        </w:rPr>
        <w:t xml:space="preserve"> </w:t>
      </w:r>
      <w:proofErr w:type="spellStart"/>
      <w:r w:rsidRPr="008E6044">
        <w:rPr>
          <w:rFonts w:ascii="Times New Roman" w:hAnsi="Times New Roman"/>
        </w:rPr>
        <w:t>quan</w:t>
      </w:r>
      <w:proofErr w:type="spellEnd"/>
      <w:r w:rsidRPr="008E6044">
        <w:rPr>
          <w:rFonts w:ascii="Times New Roman" w:hAnsi="Times New Roman"/>
        </w:rPr>
        <w:t xml:space="preserve"> </w:t>
      </w:r>
      <w:proofErr w:type="spellStart"/>
      <w:r w:rsidRPr="008E6044">
        <w:rPr>
          <w:rFonts w:ascii="Times New Roman" w:hAnsi="Times New Roman"/>
        </w:rPr>
        <w:t>thuộc</w:t>
      </w:r>
      <w:proofErr w:type="spellEnd"/>
      <w:r w:rsidRPr="008E6044">
        <w:rPr>
          <w:rFonts w:ascii="Times New Roman" w:hAnsi="Times New Roman"/>
        </w:rPr>
        <w:t xml:space="preserve"> </w:t>
      </w:r>
      <w:proofErr w:type="spellStart"/>
      <w:r w:rsidRPr="008E6044">
        <w:rPr>
          <w:rFonts w:ascii="Times New Roman" w:hAnsi="Times New Roman"/>
        </w:rPr>
        <w:t>Chính</w:t>
      </w:r>
      <w:proofErr w:type="spellEnd"/>
      <w:r w:rsidRPr="008E6044">
        <w:rPr>
          <w:rFonts w:ascii="Times New Roman" w:hAnsi="Times New Roman"/>
        </w:rPr>
        <w:t xml:space="preserve"> </w:t>
      </w:r>
      <w:proofErr w:type="spellStart"/>
      <w:r w:rsidRPr="008E6044">
        <w:rPr>
          <w:rFonts w:ascii="Times New Roman" w:hAnsi="Times New Roman"/>
        </w:rPr>
        <w:t>phủ</w:t>
      </w:r>
      <w:proofErr w:type="spellEnd"/>
      <w:r w:rsidRPr="008E6044">
        <w:rPr>
          <w:rFonts w:ascii="Times New Roman" w:hAnsi="Times New Roman"/>
        </w:rPr>
        <w:t xml:space="preserve">, </w:t>
      </w:r>
      <w:proofErr w:type="spellStart"/>
      <w:r w:rsidRPr="008E6044">
        <w:rPr>
          <w:rFonts w:ascii="Times New Roman" w:hAnsi="Times New Roman"/>
        </w:rPr>
        <w:t>các</w:t>
      </w:r>
      <w:proofErr w:type="spellEnd"/>
      <w:r w:rsidRPr="008E6044">
        <w:rPr>
          <w:rFonts w:ascii="Times New Roman" w:hAnsi="Times New Roman"/>
        </w:rPr>
        <w:t xml:space="preserve"> </w:t>
      </w:r>
      <w:proofErr w:type="spellStart"/>
      <w:r w:rsidRPr="008E6044">
        <w:rPr>
          <w:rFonts w:ascii="Times New Roman" w:hAnsi="Times New Roman"/>
        </w:rPr>
        <w:t>cơ</w:t>
      </w:r>
      <w:proofErr w:type="spellEnd"/>
      <w:r w:rsidRPr="008E6044">
        <w:rPr>
          <w:rFonts w:ascii="Times New Roman" w:hAnsi="Times New Roman"/>
        </w:rPr>
        <w:t xml:space="preserve"> </w:t>
      </w:r>
      <w:proofErr w:type="spellStart"/>
      <w:r w:rsidRPr="008E6044">
        <w:rPr>
          <w:rFonts w:ascii="Times New Roman" w:hAnsi="Times New Roman"/>
        </w:rPr>
        <w:t>quan</w:t>
      </w:r>
      <w:proofErr w:type="spellEnd"/>
      <w:r w:rsidRPr="008E6044">
        <w:rPr>
          <w:rFonts w:ascii="Times New Roman" w:hAnsi="Times New Roman"/>
        </w:rPr>
        <w:t xml:space="preserve"> </w:t>
      </w:r>
      <w:proofErr w:type="spellStart"/>
      <w:r w:rsidRPr="008E6044">
        <w:rPr>
          <w:rFonts w:ascii="Times New Roman" w:hAnsi="Times New Roman"/>
        </w:rPr>
        <w:t>trung</w:t>
      </w:r>
      <w:proofErr w:type="spellEnd"/>
      <w:r w:rsidRPr="008E6044">
        <w:rPr>
          <w:rFonts w:ascii="Times New Roman" w:hAnsi="Times New Roman"/>
        </w:rPr>
        <w:t xml:space="preserve"> </w:t>
      </w:r>
      <w:proofErr w:type="spellStart"/>
      <w:r w:rsidRPr="008E6044">
        <w:rPr>
          <w:rFonts w:ascii="Times New Roman" w:hAnsi="Times New Roman"/>
        </w:rPr>
        <w:t>ương</w:t>
      </w:r>
      <w:proofErr w:type="spellEnd"/>
      <w:r w:rsidRPr="008E6044">
        <w:rPr>
          <w:rFonts w:ascii="Times New Roman" w:hAnsi="Times New Roman"/>
        </w:rPr>
        <w:t xml:space="preserve"> </w:t>
      </w:r>
      <w:proofErr w:type="spellStart"/>
      <w:r w:rsidRPr="008E6044">
        <w:rPr>
          <w:rFonts w:ascii="Times New Roman" w:hAnsi="Times New Roman"/>
        </w:rPr>
        <w:t>khác</w:t>
      </w:r>
      <w:proofErr w:type="spellEnd"/>
      <w:r w:rsidRPr="008E6044">
        <w:rPr>
          <w:rFonts w:ascii="Times New Roman" w:hAnsi="Times New Roman"/>
        </w:rPr>
        <w:t xml:space="preserve">; </w:t>
      </w:r>
      <w:proofErr w:type="spellStart"/>
      <w:r w:rsidRPr="008E6044">
        <w:rPr>
          <w:rFonts w:ascii="Times New Roman" w:hAnsi="Times New Roman"/>
        </w:rPr>
        <w:t>các</w:t>
      </w:r>
      <w:proofErr w:type="spellEnd"/>
      <w:r w:rsidRPr="008E6044">
        <w:rPr>
          <w:rFonts w:ascii="Times New Roman" w:hAnsi="Times New Roman"/>
        </w:rPr>
        <w:t xml:space="preserve"> </w:t>
      </w:r>
      <w:proofErr w:type="spellStart"/>
      <w:r w:rsidRPr="008E6044">
        <w:rPr>
          <w:rFonts w:ascii="Times New Roman" w:hAnsi="Times New Roman"/>
        </w:rPr>
        <w:t>tỉnh</w:t>
      </w:r>
      <w:proofErr w:type="spellEnd"/>
      <w:r w:rsidRPr="008E6044">
        <w:rPr>
          <w:rFonts w:ascii="Times New Roman" w:hAnsi="Times New Roman"/>
        </w:rPr>
        <w:t xml:space="preserve">, </w:t>
      </w:r>
      <w:proofErr w:type="spellStart"/>
      <w:r w:rsidRPr="008E6044">
        <w:rPr>
          <w:rFonts w:ascii="Times New Roman" w:hAnsi="Times New Roman"/>
        </w:rPr>
        <w:t>thành</w:t>
      </w:r>
      <w:proofErr w:type="spellEnd"/>
      <w:r w:rsidRPr="008E6044">
        <w:rPr>
          <w:rFonts w:ascii="Times New Roman" w:hAnsi="Times New Roman"/>
        </w:rPr>
        <w:t xml:space="preserve"> </w:t>
      </w:r>
      <w:proofErr w:type="spellStart"/>
      <w:r w:rsidRPr="008E6044">
        <w:rPr>
          <w:rFonts w:ascii="Times New Roman" w:hAnsi="Times New Roman"/>
        </w:rPr>
        <w:t>phố</w:t>
      </w:r>
      <w:proofErr w:type="spellEnd"/>
      <w:r w:rsidRPr="008E6044">
        <w:rPr>
          <w:rFonts w:ascii="Times New Roman" w:hAnsi="Times New Roman"/>
        </w:rPr>
        <w:t xml:space="preserve"> </w:t>
      </w:r>
      <w:proofErr w:type="spellStart"/>
      <w:r w:rsidRPr="008E6044">
        <w:rPr>
          <w:rFonts w:ascii="Times New Roman" w:hAnsi="Times New Roman"/>
        </w:rPr>
        <w:t>trực</w:t>
      </w:r>
      <w:proofErr w:type="spellEnd"/>
      <w:r w:rsidRPr="008E6044">
        <w:rPr>
          <w:rFonts w:ascii="Times New Roman" w:hAnsi="Times New Roman"/>
        </w:rPr>
        <w:t xml:space="preserve"> </w:t>
      </w:r>
      <w:proofErr w:type="spellStart"/>
      <w:r w:rsidRPr="008E6044">
        <w:rPr>
          <w:rFonts w:ascii="Times New Roman" w:hAnsi="Times New Roman"/>
        </w:rPr>
        <w:t>thuộc</w:t>
      </w:r>
      <w:proofErr w:type="spellEnd"/>
      <w:r w:rsidRPr="008E6044">
        <w:rPr>
          <w:rFonts w:ascii="Times New Roman" w:hAnsi="Times New Roman"/>
        </w:rPr>
        <w:t xml:space="preserve"> </w:t>
      </w:r>
      <w:proofErr w:type="spellStart"/>
      <w:r w:rsidRPr="008E6044">
        <w:rPr>
          <w:rFonts w:ascii="Times New Roman" w:hAnsi="Times New Roman"/>
        </w:rPr>
        <w:t>trung</w:t>
      </w:r>
      <w:proofErr w:type="spellEnd"/>
      <w:r w:rsidRPr="008E6044">
        <w:rPr>
          <w:rFonts w:ascii="Times New Roman" w:hAnsi="Times New Roman"/>
        </w:rPr>
        <w:t xml:space="preserve"> </w:t>
      </w:r>
      <w:proofErr w:type="spellStart"/>
      <w:r w:rsidRPr="008E6044">
        <w:rPr>
          <w:rFonts w:ascii="Times New Roman" w:hAnsi="Times New Roman"/>
        </w:rPr>
        <w:t>ương</w:t>
      </w:r>
      <w:proofErr w:type="spellEnd"/>
      <w:r w:rsidRPr="008E6044">
        <w:rPr>
          <w:rFonts w:ascii="Times New Roman" w:hAnsi="Times New Roman"/>
        </w:rPr>
        <w:t xml:space="preserve"> </w:t>
      </w:r>
      <w:proofErr w:type="spellStart"/>
      <w:r w:rsidRPr="008E6044">
        <w:rPr>
          <w:rFonts w:ascii="Times New Roman" w:hAnsi="Times New Roman"/>
        </w:rPr>
        <w:t>và</w:t>
      </w:r>
      <w:proofErr w:type="spellEnd"/>
      <w:r w:rsidRPr="008E6044">
        <w:rPr>
          <w:rFonts w:ascii="Times New Roman" w:hAnsi="Times New Roman"/>
        </w:rPr>
        <w:t xml:space="preserve"> </w:t>
      </w:r>
      <w:proofErr w:type="spellStart"/>
      <w:r w:rsidRPr="008E6044">
        <w:rPr>
          <w:rFonts w:ascii="Times New Roman" w:hAnsi="Times New Roman"/>
        </w:rPr>
        <w:t>các</w:t>
      </w:r>
      <w:proofErr w:type="spellEnd"/>
      <w:r w:rsidRPr="008E6044">
        <w:rPr>
          <w:rFonts w:ascii="Times New Roman" w:hAnsi="Times New Roman"/>
        </w:rPr>
        <w:t xml:space="preserve"> </w:t>
      </w:r>
      <w:proofErr w:type="spellStart"/>
      <w:r w:rsidRPr="008E6044">
        <w:rPr>
          <w:rFonts w:ascii="Times New Roman" w:hAnsi="Times New Roman"/>
        </w:rPr>
        <w:t>đơn</w:t>
      </w:r>
      <w:proofErr w:type="spellEnd"/>
      <w:r w:rsidRPr="008E6044">
        <w:rPr>
          <w:rFonts w:ascii="Times New Roman" w:hAnsi="Times New Roman"/>
        </w:rPr>
        <w:t xml:space="preserve"> </w:t>
      </w:r>
      <w:proofErr w:type="spellStart"/>
      <w:r w:rsidRPr="008E6044">
        <w:rPr>
          <w:rFonts w:ascii="Times New Roman" w:hAnsi="Times New Roman"/>
        </w:rPr>
        <w:t>vị</w:t>
      </w:r>
      <w:proofErr w:type="spellEnd"/>
      <w:r w:rsidRPr="008E6044">
        <w:rPr>
          <w:rFonts w:ascii="Times New Roman" w:hAnsi="Times New Roman"/>
        </w:rPr>
        <w:t xml:space="preserve"> </w:t>
      </w:r>
      <w:proofErr w:type="spellStart"/>
      <w:r w:rsidRPr="008E6044">
        <w:rPr>
          <w:rFonts w:ascii="Times New Roman" w:hAnsi="Times New Roman"/>
        </w:rPr>
        <w:t>sử</w:t>
      </w:r>
      <w:proofErr w:type="spellEnd"/>
      <w:r w:rsidRPr="008E6044">
        <w:rPr>
          <w:rFonts w:ascii="Times New Roman" w:hAnsi="Times New Roman"/>
        </w:rPr>
        <w:t xml:space="preserve"> </w:t>
      </w:r>
      <w:proofErr w:type="spellStart"/>
      <w:r w:rsidRPr="008E6044">
        <w:rPr>
          <w:rFonts w:ascii="Times New Roman" w:hAnsi="Times New Roman"/>
        </w:rPr>
        <w:t>dụng</w:t>
      </w:r>
      <w:proofErr w:type="spellEnd"/>
      <w:r w:rsidRPr="008E6044">
        <w:rPr>
          <w:rFonts w:ascii="Times New Roman" w:hAnsi="Times New Roman"/>
        </w:rPr>
        <w:t xml:space="preserve"> </w:t>
      </w:r>
      <w:proofErr w:type="spellStart"/>
      <w:r w:rsidRPr="008E6044">
        <w:rPr>
          <w:rFonts w:ascii="Times New Roman" w:hAnsi="Times New Roman"/>
        </w:rPr>
        <w:t>vốn</w:t>
      </w:r>
      <w:proofErr w:type="spellEnd"/>
      <w:r w:rsidRPr="008E6044">
        <w:rPr>
          <w:rFonts w:ascii="Times New Roman" w:hAnsi="Times New Roman"/>
        </w:rPr>
        <w:t xml:space="preserve"> </w:t>
      </w:r>
      <w:proofErr w:type="spellStart"/>
      <w:r w:rsidRPr="008E6044">
        <w:rPr>
          <w:rFonts w:ascii="Times New Roman" w:hAnsi="Times New Roman"/>
        </w:rPr>
        <w:t>ngân</w:t>
      </w:r>
      <w:proofErr w:type="spellEnd"/>
      <w:r w:rsidRPr="008E6044">
        <w:rPr>
          <w:rFonts w:ascii="Times New Roman" w:hAnsi="Times New Roman"/>
        </w:rPr>
        <w:t xml:space="preserve"> </w:t>
      </w:r>
      <w:proofErr w:type="spellStart"/>
      <w:r w:rsidRPr="008E6044">
        <w:rPr>
          <w:rFonts w:ascii="Times New Roman" w:hAnsi="Times New Roman"/>
        </w:rPr>
        <w:t>sách</w:t>
      </w:r>
      <w:proofErr w:type="spellEnd"/>
      <w:r w:rsidRPr="008E6044">
        <w:rPr>
          <w:rFonts w:ascii="Times New Roman" w:hAnsi="Times New Roman"/>
        </w:rPr>
        <w:t xml:space="preserve"> </w:t>
      </w:r>
      <w:proofErr w:type="spellStart"/>
      <w:r w:rsidRPr="008E6044">
        <w:rPr>
          <w:rFonts w:ascii="Times New Roman" w:hAnsi="Times New Roman"/>
        </w:rPr>
        <w:t>nhà</w:t>
      </w:r>
      <w:proofErr w:type="spellEnd"/>
      <w:r w:rsidRPr="008E6044">
        <w:rPr>
          <w:rFonts w:ascii="Times New Roman" w:hAnsi="Times New Roman"/>
        </w:rPr>
        <w:t xml:space="preserve"> </w:t>
      </w:r>
      <w:proofErr w:type="spellStart"/>
      <w:r w:rsidRPr="008E6044">
        <w:rPr>
          <w:rFonts w:ascii="Times New Roman" w:hAnsi="Times New Roman"/>
        </w:rPr>
        <w:t>nước</w:t>
      </w:r>
      <w:proofErr w:type="spellEnd"/>
      <w:r w:rsidRPr="008E6044">
        <w:rPr>
          <w:rFonts w:ascii="Times New Roman" w:hAnsi="Times New Roman"/>
        </w:rPr>
        <w:t xml:space="preserve"> </w:t>
      </w:r>
      <w:proofErr w:type="spellStart"/>
      <w:r w:rsidRPr="008E6044">
        <w:rPr>
          <w:rFonts w:ascii="Times New Roman" w:hAnsi="Times New Roman"/>
        </w:rPr>
        <w:t>để</w:t>
      </w:r>
      <w:proofErr w:type="spellEnd"/>
      <w:r w:rsidRPr="008E6044">
        <w:rPr>
          <w:rFonts w:ascii="Times New Roman" w:hAnsi="Times New Roman"/>
        </w:rPr>
        <w:t xml:space="preserve"> </w:t>
      </w:r>
      <w:proofErr w:type="spellStart"/>
      <w:r w:rsidRPr="008E6044">
        <w:rPr>
          <w:rFonts w:ascii="Times New Roman" w:hAnsi="Times New Roman"/>
        </w:rPr>
        <w:t>thực</w:t>
      </w:r>
      <w:proofErr w:type="spellEnd"/>
      <w:r w:rsidRPr="008E6044">
        <w:rPr>
          <w:rFonts w:ascii="Times New Roman" w:hAnsi="Times New Roman"/>
        </w:rPr>
        <w:t xml:space="preserve"> </w:t>
      </w:r>
      <w:proofErr w:type="spellStart"/>
      <w:r w:rsidRPr="008E6044">
        <w:rPr>
          <w:rFonts w:ascii="Times New Roman" w:hAnsi="Times New Roman"/>
        </w:rPr>
        <w:t>hiện</w:t>
      </w:r>
      <w:proofErr w:type="spellEnd"/>
      <w:r w:rsidRPr="008E6044">
        <w:rPr>
          <w:rFonts w:ascii="Times New Roman" w:hAnsi="Times New Roman"/>
        </w:rPr>
        <w:t xml:space="preserve"> </w:t>
      </w:r>
      <w:proofErr w:type="spellStart"/>
      <w:r w:rsidR="00D45D11" w:rsidRPr="008E6044">
        <w:rPr>
          <w:rFonts w:ascii="Times New Roman" w:hAnsi="Times New Roman"/>
        </w:rPr>
        <w:t>các</w:t>
      </w:r>
      <w:proofErr w:type="spellEnd"/>
      <w:r w:rsidR="00D45D11" w:rsidRPr="008E6044">
        <w:rPr>
          <w:rFonts w:ascii="Times New Roman" w:hAnsi="Times New Roman"/>
        </w:rPr>
        <w:t xml:space="preserve"> </w:t>
      </w:r>
      <w:proofErr w:type="spellStart"/>
      <w:r w:rsidR="00D45D11" w:rsidRPr="008E6044">
        <w:rPr>
          <w:rFonts w:ascii="Times New Roman" w:hAnsi="Times New Roman"/>
        </w:rPr>
        <w:t>c</w:t>
      </w:r>
      <w:r w:rsidRPr="008E6044">
        <w:rPr>
          <w:rFonts w:ascii="Times New Roman" w:hAnsi="Times New Roman"/>
        </w:rPr>
        <w:t>hương</w:t>
      </w:r>
      <w:proofErr w:type="spellEnd"/>
      <w:r w:rsidRPr="008E6044">
        <w:rPr>
          <w:rFonts w:ascii="Times New Roman" w:hAnsi="Times New Roman"/>
        </w:rPr>
        <w:t xml:space="preserve"> </w:t>
      </w:r>
      <w:proofErr w:type="spellStart"/>
      <w:r w:rsidRPr="008E6044">
        <w:rPr>
          <w:rFonts w:ascii="Times New Roman" w:hAnsi="Times New Roman"/>
        </w:rPr>
        <w:t>trình</w:t>
      </w:r>
      <w:proofErr w:type="spellEnd"/>
      <w:r w:rsidR="00D45D11" w:rsidRPr="008E6044">
        <w:rPr>
          <w:rFonts w:ascii="Times New Roman" w:hAnsi="Times New Roman"/>
        </w:rPr>
        <w:t xml:space="preserve"> </w:t>
      </w:r>
      <w:proofErr w:type="spellStart"/>
      <w:r w:rsidR="00D45D11" w:rsidRPr="008E6044">
        <w:rPr>
          <w:rFonts w:ascii="Times New Roman" w:hAnsi="Times New Roman"/>
        </w:rPr>
        <w:t>mục</w:t>
      </w:r>
      <w:proofErr w:type="spellEnd"/>
      <w:r w:rsidR="00D45D11" w:rsidRPr="008E6044">
        <w:rPr>
          <w:rFonts w:ascii="Times New Roman" w:hAnsi="Times New Roman"/>
        </w:rPr>
        <w:t xml:space="preserve"> </w:t>
      </w:r>
      <w:proofErr w:type="spellStart"/>
      <w:r w:rsidR="00D45D11" w:rsidRPr="008E6044">
        <w:rPr>
          <w:rFonts w:ascii="Times New Roman" w:hAnsi="Times New Roman"/>
        </w:rPr>
        <w:t>tiêu</w:t>
      </w:r>
      <w:proofErr w:type="spellEnd"/>
      <w:r w:rsidR="00D45D11" w:rsidRPr="008E6044">
        <w:rPr>
          <w:rFonts w:ascii="Times New Roman" w:hAnsi="Times New Roman"/>
        </w:rPr>
        <w:t xml:space="preserve"> </w:t>
      </w:r>
      <w:proofErr w:type="spellStart"/>
      <w:r w:rsidR="00D45D11" w:rsidRPr="008E6044">
        <w:rPr>
          <w:rFonts w:ascii="Times New Roman" w:hAnsi="Times New Roman"/>
        </w:rPr>
        <w:t>quốc</w:t>
      </w:r>
      <w:proofErr w:type="spellEnd"/>
      <w:r w:rsidR="00D45D11" w:rsidRPr="008E6044">
        <w:rPr>
          <w:rFonts w:ascii="Times New Roman" w:hAnsi="Times New Roman"/>
        </w:rPr>
        <w:t xml:space="preserve"> </w:t>
      </w:r>
      <w:proofErr w:type="spellStart"/>
      <w:r w:rsidR="00D45D11" w:rsidRPr="008E6044">
        <w:rPr>
          <w:rFonts w:ascii="Times New Roman" w:hAnsi="Times New Roman"/>
        </w:rPr>
        <w:t>gia</w:t>
      </w:r>
      <w:proofErr w:type="spellEnd"/>
      <w:r w:rsidRPr="008E6044">
        <w:rPr>
          <w:rFonts w:ascii="Times New Roman" w:hAnsi="Times New Roman"/>
        </w:rPr>
        <w:t>.</w:t>
      </w:r>
    </w:p>
    <w:p w14:paraId="29515864" w14:textId="68BED3C9" w:rsidR="00E509F8" w:rsidRPr="008E6044" w:rsidRDefault="00737D7C" w:rsidP="00270490">
      <w:pPr>
        <w:spacing w:before="120" w:after="120"/>
        <w:ind w:firstLine="567"/>
        <w:jc w:val="both"/>
        <w:rPr>
          <w:rFonts w:ascii="Times New Roman" w:hAnsi="Times New Roman"/>
          <w:shd w:val="clear" w:color="auto" w:fill="FFFFFF"/>
        </w:rPr>
      </w:pPr>
      <w:r w:rsidRPr="008E6044">
        <w:rPr>
          <w:rFonts w:ascii="Times New Roman" w:hAnsi="Times New Roman"/>
        </w:rPr>
        <w:t xml:space="preserve">2. </w:t>
      </w:r>
      <w:proofErr w:type="spellStart"/>
      <w:r w:rsidRPr="008E6044">
        <w:rPr>
          <w:rFonts w:ascii="Times New Roman" w:hAnsi="Times New Roman"/>
        </w:rPr>
        <w:t>Cơ</w:t>
      </w:r>
      <w:proofErr w:type="spellEnd"/>
      <w:r w:rsidRPr="008E6044">
        <w:rPr>
          <w:rFonts w:ascii="Times New Roman" w:hAnsi="Times New Roman"/>
        </w:rPr>
        <w:t xml:space="preserve"> </w:t>
      </w:r>
      <w:proofErr w:type="spellStart"/>
      <w:r w:rsidRPr="008E6044">
        <w:rPr>
          <w:rFonts w:ascii="Times New Roman" w:hAnsi="Times New Roman"/>
        </w:rPr>
        <w:t>quan</w:t>
      </w:r>
      <w:proofErr w:type="spellEnd"/>
      <w:r w:rsidRPr="008E6044">
        <w:rPr>
          <w:rFonts w:ascii="Times New Roman" w:hAnsi="Times New Roman"/>
        </w:rPr>
        <w:t xml:space="preserve">, </w:t>
      </w:r>
      <w:proofErr w:type="spellStart"/>
      <w:r w:rsidRPr="008E6044">
        <w:rPr>
          <w:rFonts w:ascii="Times New Roman" w:hAnsi="Times New Roman"/>
        </w:rPr>
        <w:t>tổ</w:t>
      </w:r>
      <w:proofErr w:type="spellEnd"/>
      <w:r w:rsidRPr="008E6044">
        <w:rPr>
          <w:rFonts w:ascii="Times New Roman" w:hAnsi="Times New Roman"/>
        </w:rPr>
        <w:t xml:space="preserve"> </w:t>
      </w:r>
      <w:proofErr w:type="spellStart"/>
      <w:r w:rsidRPr="008E6044">
        <w:rPr>
          <w:rFonts w:ascii="Times New Roman" w:hAnsi="Times New Roman"/>
        </w:rPr>
        <w:t>chức</w:t>
      </w:r>
      <w:proofErr w:type="spellEnd"/>
      <w:r w:rsidRPr="008E6044">
        <w:rPr>
          <w:rFonts w:ascii="Times New Roman" w:hAnsi="Times New Roman"/>
        </w:rPr>
        <w:t xml:space="preserve">, </w:t>
      </w:r>
      <w:proofErr w:type="spellStart"/>
      <w:r w:rsidRPr="008E6044">
        <w:rPr>
          <w:rFonts w:ascii="Times New Roman" w:hAnsi="Times New Roman"/>
        </w:rPr>
        <w:t>cá</w:t>
      </w:r>
      <w:proofErr w:type="spellEnd"/>
      <w:r w:rsidRPr="008E6044">
        <w:rPr>
          <w:rFonts w:ascii="Times New Roman" w:hAnsi="Times New Roman"/>
        </w:rPr>
        <w:t xml:space="preserve"> </w:t>
      </w:r>
      <w:proofErr w:type="spellStart"/>
      <w:r w:rsidRPr="008E6044">
        <w:rPr>
          <w:rFonts w:ascii="Times New Roman" w:hAnsi="Times New Roman"/>
        </w:rPr>
        <w:t>nhân</w:t>
      </w:r>
      <w:proofErr w:type="spellEnd"/>
      <w:r w:rsidRPr="008E6044">
        <w:rPr>
          <w:rFonts w:ascii="Times New Roman" w:hAnsi="Times New Roman"/>
        </w:rPr>
        <w:t xml:space="preserve"> </w:t>
      </w:r>
      <w:proofErr w:type="spellStart"/>
      <w:r w:rsidRPr="008E6044">
        <w:rPr>
          <w:rFonts w:ascii="Times New Roman" w:hAnsi="Times New Roman"/>
        </w:rPr>
        <w:t>tham</w:t>
      </w:r>
      <w:proofErr w:type="spellEnd"/>
      <w:r w:rsidRPr="008E6044">
        <w:rPr>
          <w:rFonts w:ascii="Times New Roman" w:hAnsi="Times New Roman"/>
        </w:rPr>
        <w:t xml:space="preserve"> </w:t>
      </w:r>
      <w:proofErr w:type="spellStart"/>
      <w:r w:rsidRPr="008E6044">
        <w:rPr>
          <w:rFonts w:ascii="Times New Roman" w:hAnsi="Times New Roman"/>
        </w:rPr>
        <w:t>gia</w:t>
      </w:r>
      <w:proofErr w:type="spellEnd"/>
      <w:r w:rsidRPr="008E6044">
        <w:rPr>
          <w:rFonts w:ascii="Times New Roman" w:hAnsi="Times New Roman"/>
        </w:rPr>
        <w:t xml:space="preserve"> </w:t>
      </w:r>
      <w:proofErr w:type="spellStart"/>
      <w:r w:rsidRPr="008E6044">
        <w:rPr>
          <w:rFonts w:ascii="Times New Roman" w:hAnsi="Times New Roman"/>
        </w:rPr>
        <w:t>hoặc</w:t>
      </w:r>
      <w:proofErr w:type="spellEnd"/>
      <w:r w:rsidRPr="008E6044">
        <w:rPr>
          <w:rFonts w:ascii="Times New Roman" w:hAnsi="Times New Roman"/>
        </w:rPr>
        <w:t xml:space="preserve"> </w:t>
      </w:r>
      <w:proofErr w:type="spellStart"/>
      <w:r w:rsidRPr="008E6044">
        <w:rPr>
          <w:rFonts w:ascii="Times New Roman" w:hAnsi="Times New Roman"/>
        </w:rPr>
        <w:t>có</w:t>
      </w:r>
      <w:proofErr w:type="spellEnd"/>
      <w:r w:rsidRPr="008E6044">
        <w:rPr>
          <w:rFonts w:ascii="Times New Roman" w:hAnsi="Times New Roman"/>
        </w:rPr>
        <w:t xml:space="preserve"> </w:t>
      </w:r>
      <w:proofErr w:type="spellStart"/>
      <w:r w:rsidRPr="008E6044">
        <w:rPr>
          <w:rFonts w:ascii="Times New Roman" w:hAnsi="Times New Roman"/>
        </w:rPr>
        <w:t>liên</w:t>
      </w:r>
      <w:proofErr w:type="spellEnd"/>
      <w:r w:rsidRPr="008E6044">
        <w:rPr>
          <w:rFonts w:ascii="Times New Roman" w:hAnsi="Times New Roman"/>
        </w:rPr>
        <w:t xml:space="preserve"> </w:t>
      </w:r>
      <w:proofErr w:type="spellStart"/>
      <w:r w:rsidRPr="008E6044">
        <w:rPr>
          <w:rFonts w:ascii="Times New Roman" w:hAnsi="Times New Roman"/>
        </w:rPr>
        <w:t>quan</w:t>
      </w:r>
      <w:proofErr w:type="spellEnd"/>
      <w:r w:rsidRPr="008E6044">
        <w:rPr>
          <w:rFonts w:ascii="Times New Roman" w:hAnsi="Times New Roman"/>
        </w:rPr>
        <w:t xml:space="preserve"> </w:t>
      </w:r>
      <w:proofErr w:type="spellStart"/>
      <w:r w:rsidRPr="008E6044">
        <w:rPr>
          <w:rFonts w:ascii="Times New Roman" w:hAnsi="Times New Roman"/>
        </w:rPr>
        <w:t>đến</w:t>
      </w:r>
      <w:proofErr w:type="spellEnd"/>
      <w:r w:rsidRPr="008E6044">
        <w:rPr>
          <w:rFonts w:ascii="Times New Roman" w:hAnsi="Times New Roman"/>
        </w:rPr>
        <w:t xml:space="preserve"> </w:t>
      </w:r>
      <w:proofErr w:type="spellStart"/>
      <w:r w:rsidR="00D45D11" w:rsidRPr="008E6044">
        <w:rPr>
          <w:rFonts w:ascii="Times New Roman" w:hAnsi="Times New Roman"/>
        </w:rPr>
        <w:t>tổ</w:t>
      </w:r>
      <w:proofErr w:type="spellEnd"/>
      <w:r w:rsidR="00D45D11" w:rsidRPr="008E6044">
        <w:rPr>
          <w:rFonts w:ascii="Times New Roman" w:hAnsi="Times New Roman"/>
        </w:rPr>
        <w:t xml:space="preserve"> </w:t>
      </w:r>
      <w:proofErr w:type="spellStart"/>
      <w:r w:rsidR="00D45D11" w:rsidRPr="008E6044">
        <w:rPr>
          <w:rFonts w:ascii="Times New Roman" w:hAnsi="Times New Roman"/>
        </w:rPr>
        <w:t>chức</w:t>
      </w:r>
      <w:proofErr w:type="spellEnd"/>
      <w:r w:rsidR="00D45D11" w:rsidRPr="008E6044">
        <w:rPr>
          <w:rFonts w:ascii="Times New Roman" w:hAnsi="Times New Roman"/>
        </w:rPr>
        <w:t xml:space="preserve"> </w:t>
      </w:r>
      <w:proofErr w:type="spellStart"/>
      <w:r w:rsidR="00D45D11" w:rsidRPr="008E6044">
        <w:rPr>
          <w:rFonts w:ascii="Times New Roman" w:hAnsi="Times New Roman"/>
        </w:rPr>
        <w:t>thực</w:t>
      </w:r>
      <w:proofErr w:type="spellEnd"/>
      <w:r w:rsidR="00D45D11" w:rsidRPr="008E6044">
        <w:rPr>
          <w:rFonts w:ascii="Times New Roman" w:hAnsi="Times New Roman"/>
        </w:rPr>
        <w:t xml:space="preserve"> </w:t>
      </w:r>
      <w:proofErr w:type="spellStart"/>
      <w:r w:rsidR="00D45D11" w:rsidRPr="008E6044">
        <w:rPr>
          <w:rFonts w:ascii="Times New Roman" w:hAnsi="Times New Roman"/>
        </w:rPr>
        <w:t>hiện</w:t>
      </w:r>
      <w:proofErr w:type="spellEnd"/>
      <w:r w:rsidR="00D45D11" w:rsidRPr="008E6044">
        <w:rPr>
          <w:rFonts w:ascii="Times New Roman" w:hAnsi="Times New Roman"/>
        </w:rPr>
        <w:t xml:space="preserve"> </w:t>
      </w:r>
      <w:proofErr w:type="spellStart"/>
      <w:r w:rsidR="00D45D11" w:rsidRPr="008E6044">
        <w:rPr>
          <w:rFonts w:ascii="Times New Roman" w:hAnsi="Times New Roman"/>
        </w:rPr>
        <w:t>các</w:t>
      </w:r>
      <w:proofErr w:type="spellEnd"/>
      <w:r w:rsidR="00D45D11" w:rsidRPr="008E6044">
        <w:rPr>
          <w:rFonts w:ascii="Times New Roman" w:hAnsi="Times New Roman"/>
        </w:rPr>
        <w:t xml:space="preserve"> </w:t>
      </w:r>
      <w:proofErr w:type="spellStart"/>
      <w:r w:rsidR="00D45D11" w:rsidRPr="008E6044">
        <w:rPr>
          <w:rFonts w:ascii="Times New Roman" w:hAnsi="Times New Roman"/>
        </w:rPr>
        <w:t>chương</w:t>
      </w:r>
      <w:proofErr w:type="spellEnd"/>
      <w:r w:rsidR="00D45D11" w:rsidRPr="008E6044">
        <w:rPr>
          <w:rFonts w:ascii="Times New Roman" w:hAnsi="Times New Roman"/>
        </w:rPr>
        <w:t xml:space="preserve"> </w:t>
      </w:r>
      <w:proofErr w:type="spellStart"/>
      <w:r w:rsidR="00D45D11" w:rsidRPr="008E6044">
        <w:rPr>
          <w:rFonts w:ascii="Times New Roman" w:hAnsi="Times New Roman"/>
        </w:rPr>
        <w:t>trình</w:t>
      </w:r>
      <w:proofErr w:type="spellEnd"/>
      <w:r w:rsidR="00D45D11" w:rsidRPr="008E6044">
        <w:rPr>
          <w:rFonts w:ascii="Times New Roman" w:hAnsi="Times New Roman"/>
        </w:rPr>
        <w:t xml:space="preserve"> </w:t>
      </w:r>
      <w:proofErr w:type="spellStart"/>
      <w:r w:rsidR="00D45D11" w:rsidRPr="008E6044">
        <w:rPr>
          <w:rFonts w:ascii="Times New Roman" w:hAnsi="Times New Roman"/>
        </w:rPr>
        <w:t>mục</w:t>
      </w:r>
      <w:proofErr w:type="spellEnd"/>
      <w:r w:rsidR="00D45D11" w:rsidRPr="008E6044">
        <w:rPr>
          <w:rFonts w:ascii="Times New Roman" w:hAnsi="Times New Roman"/>
        </w:rPr>
        <w:t xml:space="preserve"> </w:t>
      </w:r>
      <w:proofErr w:type="spellStart"/>
      <w:r w:rsidR="00D45D11" w:rsidRPr="008E6044">
        <w:rPr>
          <w:rFonts w:ascii="Times New Roman" w:hAnsi="Times New Roman"/>
        </w:rPr>
        <w:t>tiêu</w:t>
      </w:r>
      <w:proofErr w:type="spellEnd"/>
      <w:r w:rsidR="00D45D11" w:rsidRPr="008E6044">
        <w:rPr>
          <w:rFonts w:ascii="Times New Roman" w:hAnsi="Times New Roman"/>
        </w:rPr>
        <w:t xml:space="preserve"> </w:t>
      </w:r>
      <w:proofErr w:type="spellStart"/>
      <w:r w:rsidR="00D45D11" w:rsidRPr="008E6044">
        <w:rPr>
          <w:rFonts w:ascii="Times New Roman" w:hAnsi="Times New Roman"/>
        </w:rPr>
        <w:t>quốc</w:t>
      </w:r>
      <w:proofErr w:type="spellEnd"/>
      <w:r w:rsidR="00D45D11" w:rsidRPr="008E6044">
        <w:rPr>
          <w:rFonts w:ascii="Times New Roman" w:hAnsi="Times New Roman"/>
        </w:rPr>
        <w:t xml:space="preserve"> </w:t>
      </w:r>
      <w:proofErr w:type="spellStart"/>
      <w:r w:rsidR="00D45D11" w:rsidRPr="008E6044">
        <w:rPr>
          <w:rFonts w:ascii="Times New Roman" w:hAnsi="Times New Roman"/>
        </w:rPr>
        <w:t>gia</w:t>
      </w:r>
      <w:proofErr w:type="spellEnd"/>
      <w:r w:rsidRPr="008E6044">
        <w:rPr>
          <w:rFonts w:ascii="Times New Roman" w:hAnsi="Times New Roman"/>
          <w:shd w:val="clear" w:color="auto" w:fill="FFFFFF"/>
        </w:rPr>
        <w:t>.</w:t>
      </w:r>
    </w:p>
    <w:p w14:paraId="066A670D" w14:textId="08DBB48D" w:rsidR="00A7179C" w:rsidRPr="008E6044" w:rsidRDefault="00A7179C" w:rsidP="00270490">
      <w:pPr>
        <w:spacing w:before="120" w:after="120"/>
        <w:ind w:firstLine="567"/>
        <w:jc w:val="both"/>
        <w:outlineLvl w:val="0"/>
        <w:rPr>
          <w:rFonts w:ascii="Times New Roman" w:hAnsi="Times New Roman"/>
          <w:b/>
          <w:color w:val="000000"/>
        </w:rPr>
      </w:pPr>
      <w:proofErr w:type="spellStart"/>
      <w:r w:rsidRPr="008E6044">
        <w:rPr>
          <w:rFonts w:ascii="Times New Roman" w:hAnsi="Times New Roman"/>
          <w:b/>
          <w:color w:val="000000"/>
        </w:rPr>
        <w:t>Điều</w:t>
      </w:r>
      <w:proofErr w:type="spellEnd"/>
      <w:r w:rsidRPr="008E6044">
        <w:rPr>
          <w:rFonts w:ascii="Times New Roman" w:hAnsi="Times New Roman"/>
          <w:b/>
          <w:color w:val="000000"/>
        </w:rPr>
        <w:t xml:space="preserve"> 3. </w:t>
      </w:r>
      <w:proofErr w:type="spellStart"/>
      <w:r w:rsidRPr="008E6044">
        <w:rPr>
          <w:rFonts w:ascii="Times New Roman" w:hAnsi="Times New Roman"/>
          <w:b/>
          <w:color w:val="000000"/>
        </w:rPr>
        <w:t>Giải</w:t>
      </w:r>
      <w:proofErr w:type="spellEnd"/>
      <w:r w:rsidRPr="008E6044">
        <w:rPr>
          <w:rFonts w:ascii="Times New Roman" w:hAnsi="Times New Roman"/>
          <w:b/>
          <w:color w:val="000000"/>
        </w:rPr>
        <w:t xml:space="preserve"> </w:t>
      </w:r>
      <w:proofErr w:type="spellStart"/>
      <w:r w:rsidRPr="008E6044">
        <w:rPr>
          <w:rFonts w:ascii="Times New Roman" w:hAnsi="Times New Roman"/>
          <w:b/>
          <w:color w:val="000000"/>
        </w:rPr>
        <w:t>thích</w:t>
      </w:r>
      <w:proofErr w:type="spellEnd"/>
      <w:r w:rsidRPr="008E6044">
        <w:rPr>
          <w:rFonts w:ascii="Times New Roman" w:hAnsi="Times New Roman"/>
          <w:b/>
          <w:color w:val="000000"/>
        </w:rPr>
        <w:t xml:space="preserve"> </w:t>
      </w:r>
      <w:proofErr w:type="spellStart"/>
      <w:r w:rsidRPr="008E6044">
        <w:rPr>
          <w:rFonts w:ascii="Times New Roman" w:hAnsi="Times New Roman"/>
          <w:b/>
          <w:color w:val="000000"/>
        </w:rPr>
        <w:t>từ</w:t>
      </w:r>
      <w:proofErr w:type="spellEnd"/>
      <w:r w:rsidRPr="008E6044">
        <w:rPr>
          <w:rFonts w:ascii="Times New Roman" w:hAnsi="Times New Roman"/>
          <w:b/>
          <w:color w:val="000000"/>
        </w:rPr>
        <w:t xml:space="preserve"> </w:t>
      </w:r>
      <w:proofErr w:type="spellStart"/>
      <w:r w:rsidRPr="008E6044">
        <w:rPr>
          <w:rFonts w:ascii="Times New Roman" w:hAnsi="Times New Roman"/>
          <w:b/>
          <w:color w:val="000000"/>
        </w:rPr>
        <w:t>ngữ</w:t>
      </w:r>
      <w:proofErr w:type="spellEnd"/>
    </w:p>
    <w:p w14:paraId="4CB8F1FF" w14:textId="439B7FF4" w:rsidR="00D21634" w:rsidRPr="008E6044" w:rsidRDefault="00D21634" w:rsidP="00270490">
      <w:pPr>
        <w:spacing w:before="120" w:after="120"/>
        <w:ind w:firstLine="567"/>
        <w:jc w:val="both"/>
        <w:rPr>
          <w:rFonts w:ascii="Times New Roman" w:hAnsi="Times New Roman"/>
        </w:rPr>
      </w:pPr>
      <w:r w:rsidRPr="008E6044">
        <w:rPr>
          <w:rFonts w:ascii="Times New Roman" w:hAnsi="Times New Roman"/>
        </w:rPr>
        <w:t xml:space="preserve">1. </w:t>
      </w:r>
      <w:proofErr w:type="spellStart"/>
      <w:r w:rsidRPr="008E6044">
        <w:rPr>
          <w:rFonts w:ascii="Times New Roman" w:hAnsi="Times New Roman"/>
        </w:rPr>
        <w:t>Hệ</w:t>
      </w:r>
      <w:proofErr w:type="spellEnd"/>
      <w:r w:rsidRPr="008E6044">
        <w:rPr>
          <w:rFonts w:ascii="Times New Roman" w:hAnsi="Times New Roman"/>
        </w:rPr>
        <w:t xml:space="preserve"> </w:t>
      </w:r>
      <w:proofErr w:type="spellStart"/>
      <w:r w:rsidRPr="008E6044">
        <w:rPr>
          <w:rFonts w:ascii="Times New Roman" w:hAnsi="Times New Roman"/>
        </w:rPr>
        <w:t>thống</w:t>
      </w:r>
      <w:proofErr w:type="spellEnd"/>
      <w:r w:rsidRPr="008E6044">
        <w:rPr>
          <w:rFonts w:ascii="Times New Roman" w:hAnsi="Times New Roman"/>
        </w:rPr>
        <w:t xml:space="preserve"> </w:t>
      </w:r>
      <w:proofErr w:type="spellStart"/>
      <w:r w:rsidRPr="008E6044">
        <w:rPr>
          <w:rFonts w:ascii="Times New Roman" w:hAnsi="Times New Roman"/>
        </w:rPr>
        <w:t>thông</w:t>
      </w:r>
      <w:proofErr w:type="spellEnd"/>
      <w:r w:rsidRPr="008E6044">
        <w:rPr>
          <w:rFonts w:ascii="Times New Roman" w:hAnsi="Times New Roman"/>
        </w:rPr>
        <w:t xml:space="preserve"> tin </w:t>
      </w:r>
      <w:proofErr w:type="spellStart"/>
      <w:r w:rsidRPr="008E6044">
        <w:rPr>
          <w:rFonts w:ascii="Times New Roman" w:hAnsi="Times New Roman"/>
        </w:rPr>
        <w:t>giám</w:t>
      </w:r>
      <w:proofErr w:type="spellEnd"/>
      <w:r w:rsidRPr="008E6044">
        <w:rPr>
          <w:rFonts w:ascii="Times New Roman" w:hAnsi="Times New Roman"/>
        </w:rPr>
        <w:t xml:space="preserve"> </w:t>
      </w:r>
      <w:proofErr w:type="spellStart"/>
      <w:r w:rsidRPr="008E6044">
        <w:rPr>
          <w:rFonts w:ascii="Times New Roman" w:hAnsi="Times New Roman"/>
        </w:rPr>
        <w:t>sát</w:t>
      </w:r>
      <w:proofErr w:type="spellEnd"/>
      <w:r w:rsidRPr="008E6044">
        <w:rPr>
          <w:rFonts w:ascii="Times New Roman" w:hAnsi="Times New Roman"/>
        </w:rPr>
        <w:t xml:space="preserve">, </w:t>
      </w:r>
      <w:proofErr w:type="spellStart"/>
      <w:r w:rsidRPr="008E6044">
        <w:rPr>
          <w:rFonts w:ascii="Times New Roman" w:hAnsi="Times New Roman"/>
        </w:rPr>
        <w:t>đánh</w:t>
      </w:r>
      <w:proofErr w:type="spellEnd"/>
      <w:r w:rsidRPr="008E6044">
        <w:rPr>
          <w:rFonts w:ascii="Times New Roman" w:hAnsi="Times New Roman"/>
        </w:rPr>
        <w:t xml:space="preserve"> </w:t>
      </w:r>
      <w:proofErr w:type="spellStart"/>
      <w:r w:rsidRPr="008E6044">
        <w:rPr>
          <w:rFonts w:ascii="Times New Roman" w:hAnsi="Times New Roman"/>
        </w:rPr>
        <w:t>giá</w:t>
      </w:r>
      <w:proofErr w:type="spellEnd"/>
      <w:r w:rsidRPr="008E6044">
        <w:rPr>
          <w:rFonts w:ascii="Times New Roman" w:hAnsi="Times New Roman"/>
        </w:rPr>
        <w:t xml:space="preserve"> </w:t>
      </w:r>
      <w:proofErr w:type="spellStart"/>
      <w:r w:rsidRPr="008E6044">
        <w:rPr>
          <w:rFonts w:ascii="Times New Roman" w:hAnsi="Times New Roman"/>
        </w:rPr>
        <w:t>các</w:t>
      </w:r>
      <w:proofErr w:type="spellEnd"/>
      <w:r w:rsidRPr="008E6044">
        <w:rPr>
          <w:rFonts w:ascii="Times New Roman" w:hAnsi="Times New Roman"/>
        </w:rPr>
        <w:t xml:space="preserve"> </w:t>
      </w:r>
      <w:proofErr w:type="spellStart"/>
      <w:r w:rsidRPr="008E6044">
        <w:rPr>
          <w:rFonts w:ascii="Times New Roman" w:hAnsi="Times New Roman"/>
        </w:rPr>
        <w:t>chương</w:t>
      </w:r>
      <w:proofErr w:type="spellEnd"/>
      <w:r w:rsidRPr="008E6044">
        <w:rPr>
          <w:rFonts w:ascii="Times New Roman" w:hAnsi="Times New Roman"/>
        </w:rPr>
        <w:t xml:space="preserve"> </w:t>
      </w:r>
      <w:proofErr w:type="spellStart"/>
      <w:r w:rsidRPr="008E6044">
        <w:rPr>
          <w:rFonts w:ascii="Times New Roman" w:hAnsi="Times New Roman"/>
        </w:rPr>
        <w:t>trình</w:t>
      </w:r>
      <w:proofErr w:type="spellEnd"/>
      <w:r w:rsidRPr="008E6044">
        <w:rPr>
          <w:rFonts w:ascii="Times New Roman" w:hAnsi="Times New Roman"/>
        </w:rPr>
        <w:t xml:space="preserve"> </w:t>
      </w:r>
      <w:proofErr w:type="spellStart"/>
      <w:r w:rsidRPr="008E6044">
        <w:rPr>
          <w:rFonts w:ascii="Times New Roman" w:hAnsi="Times New Roman"/>
        </w:rPr>
        <w:t>mục</w:t>
      </w:r>
      <w:proofErr w:type="spellEnd"/>
      <w:r w:rsidRPr="008E6044">
        <w:rPr>
          <w:rFonts w:ascii="Times New Roman" w:hAnsi="Times New Roman"/>
        </w:rPr>
        <w:t xml:space="preserve"> </w:t>
      </w:r>
      <w:proofErr w:type="spellStart"/>
      <w:r w:rsidRPr="008E6044">
        <w:rPr>
          <w:rFonts w:ascii="Times New Roman" w:hAnsi="Times New Roman"/>
        </w:rPr>
        <w:t>tiêu</w:t>
      </w:r>
      <w:proofErr w:type="spellEnd"/>
      <w:r w:rsidRPr="008E6044">
        <w:rPr>
          <w:rFonts w:ascii="Times New Roman" w:hAnsi="Times New Roman"/>
        </w:rPr>
        <w:t xml:space="preserve"> </w:t>
      </w:r>
      <w:proofErr w:type="spellStart"/>
      <w:r w:rsidRPr="008E6044">
        <w:rPr>
          <w:rFonts w:ascii="Times New Roman" w:hAnsi="Times New Roman"/>
        </w:rPr>
        <w:t>quốc</w:t>
      </w:r>
      <w:proofErr w:type="spellEnd"/>
      <w:r w:rsidRPr="008E6044">
        <w:rPr>
          <w:rFonts w:ascii="Times New Roman" w:hAnsi="Times New Roman"/>
        </w:rPr>
        <w:t xml:space="preserve"> </w:t>
      </w:r>
      <w:proofErr w:type="spellStart"/>
      <w:r w:rsidRPr="008E6044">
        <w:rPr>
          <w:rFonts w:ascii="Times New Roman" w:hAnsi="Times New Roman"/>
        </w:rPr>
        <w:t>gia</w:t>
      </w:r>
      <w:proofErr w:type="spellEnd"/>
      <w:r w:rsidRPr="008E6044">
        <w:rPr>
          <w:rFonts w:ascii="Times New Roman" w:hAnsi="Times New Roman"/>
        </w:rPr>
        <w:t xml:space="preserve"> (</w:t>
      </w:r>
      <w:proofErr w:type="spellStart"/>
      <w:r w:rsidRPr="008E6044">
        <w:rPr>
          <w:rFonts w:ascii="Times New Roman" w:hAnsi="Times New Roman"/>
        </w:rPr>
        <w:t>gọi</w:t>
      </w:r>
      <w:proofErr w:type="spellEnd"/>
      <w:r w:rsidRPr="008E6044">
        <w:rPr>
          <w:rFonts w:ascii="Times New Roman" w:hAnsi="Times New Roman"/>
        </w:rPr>
        <w:t xml:space="preserve"> </w:t>
      </w:r>
      <w:proofErr w:type="spellStart"/>
      <w:r w:rsidRPr="008E6044">
        <w:rPr>
          <w:rFonts w:ascii="Times New Roman" w:hAnsi="Times New Roman"/>
        </w:rPr>
        <w:t>tắt</w:t>
      </w:r>
      <w:proofErr w:type="spellEnd"/>
      <w:r w:rsidRPr="008E6044">
        <w:rPr>
          <w:rFonts w:ascii="Times New Roman" w:hAnsi="Times New Roman"/>
        </w:rPr>
        <w:t xml:space="preserve"> </w:t>
      </w:r>
      <w:proofErr w:type="spellStart"/>
      <w:r w:rsidRPr="008E6044">
        <w:rPr>
          <w:rFonts w:ascii="Times New Roman" w:hAnsi="Times New Roman"/>
        </w:rPr>
        <w:t>là</w:t>
      </w:r>
      <w:proofErr w:type="spellEnd"/>
      <w:r w:rsidRPr="008E6044">
        <w:rPr>
          <w:rFonts w:ascii="Times New Roman" w:hAnsi="Times New Roman"/>
        </w:rPr>
        <w:t xml:space="preserve"> </w:t>
      </w:r>
      <w:proofErr w:type="spellStart"/>
      <w:r w:rsidRPr="008E6044">
        <w:rPr>
          <w:rFonts w:ascii="Times New Roman" w:hAnsi="Times New Roman"/>
        </w:rPr>
        <w:t>Hệ</w:t>
      </w:r>
      <w:proofErr w:type="spellEnd"/>
      <w:r w:rsidRPr="008E6044">
        <w:rPr>
          <w:rFonts w:ascii="Times New Roman" w:hAnsi="Times New Roman"/>
        </w:rPr>
        <w:t xml:space="preserve"> </w:t>
      </w:r>
      <w:proofErr w:type="spellStart"/>
      <w:r w:rsidRPr="008E6044">
        <w:rPr>
          <w:rFonts w:ascii="Times New Roman" w:hAnsi="Times New Roman"/>
        </w:rPr>
        <w:t>thống</w:t>
      </w:r>
      <w:proofErr w:type="spellEnd"/>
      <w:r w:rsidRPr="008E6044">
        <w:rPr>
          <w:rFonts w:ascii="Times New Roman" w:hAnsi="Times New Roman"/>
        </w:rPr>
        <w:t xml:space="preserve">) </w:t>
      </w:r>
      <w:proofErr w:type="spellStart"/>
      <w:r w:rsidRPr="008E6044">
        <w:rPr>
          <w:rFonts w:ascii="Times New Roman" w:hAnsi="Times New Roman"/>
        </w:rPr>
        <w:t>được</w:t>
      </w:r>
      <w:proofErr w:type="spellEnd"/>
      <w:r w:rsidRPr="008E6044">
        <w:rPr>
          <w:rFonts w:ascii="Times New Roman" w:hAnsi="Times New Roman"/>
        </w:rPr>
        <w:t xml:space="preserve"> </w:t>
      </w:r>
      <w:proofErr w:type="spellStart"/>
      <w:r w:rsidR="00C52CAC" w:rsidRPr="008E6044">
        <w:rPr>
          <w:rFonts w:ascii="Times New Roman" w:hAnsi="Times New Roman"/>
        </w:rPr>
        <w:t>Bộ</w:t>
      </w:r>
      <w:proofErr w:type="spellEnd"/>
      <w:r w:rsidR="00C52CAC" w:rsidRPr="008E6044">
        <w:rPr>
          <w:rFonts w:ascii="Times New Roman" w:hAnsi="Times New Roman"/>
        </w:rPr>
        <w:t xml:space="preserve"> </w:t>
      </w:r>
      <w:proofErr w:type="spellStart"/>
      <w:r w:rsidR="00C52CAC" w:rsidRPr="008E6044">
        <w:rPr>
          <w:rFonts w:ascii="Times New Roman" w:hAnsi="Times New Roman"/>
        </w:rPr>
        <w:t>Kế</w:t>
      </w:r>
      <w:proofErr w:type="spellEnd"/>
      <w:r w:rsidR="00C52CAC" w:rsidRPr="008E6044">
        <w:rPr>
          <w:rFonts w:ascii="Times New Roman" w:hAnsi="Times New Roman"/>
        </w:rPr>
        <w:t xml:space="preserve"> </w:t>
      </w:r>
      <w:proofErr w:type="spellStart"/>
      <w:r w:rsidR="00C52CAC" w:rsidRPr="008E6044">
        <w:rPr>
          <w:rFonts w:ascii="Times New Roman" w:hAnsi="Times New Roman"/>
        </w:rPr>
        <w:t>hoạch</w:t>
      </w:r>
      <w:proofErr w:type="spellEnd"/>
      <w:r w:rsidR="00C52CAC" w:rsidRPr="008E6044">
        <w:rPr>
          <w:rFonts w:ascii="Times New Roman" w:hAnsi="Times New Roman"/>
        </w:rPr>
        <w:t xml:space="preserve"> </w:t>
      </w:r>
      <w:proofErr w:type="spellStart"/>
      <w:r w:rsidR="00C52CAC" w:rsidRPr="008E6044">
        <w:rPr>
          <w:rFonts w:ascii="Times New Roman" w:hAnsi="Times New Roman"/>
        </w:rPr>
        <w:t>và</w:t>
      </w:r>
      <w:proofErr w:type="spellEnd"/>
      <w:r w:rsidR="00C52CAC" w:rsidRPr="008E6044">
        <w:rPr>
          <w:rFonts w:ascii="Times New Roman" w:hAnsi="Times New Roman"/>
        </w:rPr>
        <w:t xml:space="preserve"> </w:t>
      </w:r>
      <w:proofErr w:type="spellStart"/>
      <w:r w:rsidR="00C52CAC" w:rsidRPr="008E6044">
        <w:rPr>
          <w:rFonts w:ascii="Times New Roman" w:hAnsi="Times New Roman"/>
        </w:rPr>
        <w:t>Đầu</w:t>
      </w:r>
      <w:proofErr w:type="spellEnd"/>
      <w:r w:rsidR="00C52CAC" w:rsidRPr="008E6044">
        <w:rPr>
          <w:rFonts w:ascii="Times New Roman" w:hAnsi="Times New Roman"/>
        </w:rPr>
        <w:t xml:space="preserve"> </w:t>
      </w:r>
      <w:proofErr w:type="spellStart"/>
      <w:r w:rsidR="00C52CAC" w:rsidRPr="008E6044">
        <w:rPr>
          <w:rFonts w:ascii="Times New Roman" w:hAnsi="Times New Roman"/>
        </w:rPr>
        <w:t>tư</w:t>
      </w:r>
      <w:proofErr w:type="spellEnd"/>
      <w:r w:rsidR="00C52CAC" w:rsidRPr="008E6044">
        <w:rPr>
          <w:rFonts w:ascii="Times New Roman" w:hAnsi="Times New Roman"/>
        </w:rPr>
        <w:t xml:space="preserve"> </w:t>
      </w:r>
      <w:proofErr w:type="spellStart"/>
      <w:r w:rsidRPr="008E6044">
        <w:rPr>
          <w:rFonts w:ascii="Times New Roman" w:hAnsi="Times New Roman"/>
        </w:rPr>
        <w:t>thiết</w:t>
      </w:r>
      <w:proofErr w:type="spellEnd"/>
      <w:r w:rsidRPr="008E6044">
        <w:rPr>
          <w:rFonts w:ascii="Times New Roman" w:hAnsi="Times New Roman"/>
        </w:rPr>
        <w:t xml:space="preserve"> </w:t>
      </w:r>
      <w:proofErr w:type="spellStart"/>
      <w:r w:rsidRPr="008E6044">
        <w:rPr>
          <w:rFonts w:ascii="Times New Roman" w:hAnsi="Times New Roman"/>
        </w:rPr>
        <w:t>lập</w:t>
      </w:r>
      <w:proofErr w:type="spellEnd"/>
      <w:r w:rsidRPr="008E6044">
        <w:rPr>
          <w:rFonts w:ascii="Times New Roman" w:hAnsi="Times New Roman"/>
        </w:rPr>
        <w:t xml:space="preserve"> </w:t>
      </w:r>
      <w:proofErr w:type="spellStart"/>
      <w:r w:rsidRPr="008E6044">
        <w:rPr>
          <w:rFonts w:ascii="Times New Roman" w:hAnsi="Times New Roman"/>
        </w:rPr>
        <w:t>từ</w:t>
      </w:r>
      <w:proofErr w:type="spellEnd"/>
      <w:r w:rsidRPr="008E6044">
        <w:rPr>
          <w:rFonts w:ascii="Times New Roman" w:hAnsi="Times New Roman"/>
        </w:rPr>
        <w:t xml:space="preserve"> </w:t>
      </w:r>
      <w:proofErr w:type="spellStart"/>
      <w:r w:rsidR="00335160" w:rsidRPr="008E6044">
        <w:rPr>
          <w:rFonts w:ascii="Times New Roman" w:hAnsi="Times New Roman"/>
        </w:rPr>
        <w:t>các</w:t>
      </w:r>
      <w:proofErr w:type="spellEnd"/>
      <w:r w:rsidRPr="008E6044">
        <w:rPr>
          <w:rFonts w:ascii="Times New Roman" w:hAnsi="Times New Roman"/>
        </w:rPr>
        <w:t xml:space="preserve"> </w:t>
      </w:r>
      <w:proofErr w:type="spellStart"/>
      <w:r w:rsidR="00335160" w:rsidRPr="008E6044">
        <w:rPr>
          <w:rFonts w:ascii="Times New Roman" w:hAnsi="Times New Roman"/>
        </w:rPr>
        <w:t>h</w:t>
      </w:r>
      <w:r w:rsidRPr="008E6044">
        <w:rPr>
          <w:rFonts w:ascii="Times New Roman" w:hAnsi="Times New Roman"/>
        </w:rPr>
        <w:t>ệ</w:t>
      </w:r>
      <w:proofErr w:type="spellEnd"/>
      <w:r w:rsidRPr="008E6044">
        <w:rPr>
          <w:rFonts w:ascii="Times New Roman" w:hAnsi="Times New Roman"/>
        </w:rPr>
        <w:t xml:space="preserve"> </w:t>
      </w:r>
      <w:proofErr w:type="spellStart"/>
      <w:r w:rsidRPr="008E6044">
        <w:rPr>
          <w:rFonts w:ascii="Times New Roman" w:hAnsi="Times New Roman"/>
        </w:rPr>
        <w:t>thống</w:t>
      </w:r>
      <w:proofErr w:type="spellEnd"/>
      <w:r w:rsidR="00335160" w:rsidRPr="008E6044">
        <w:rPr>
          <w:rFonts w:ascii="Times New Roman" w:hAnsi="Times New Roman"/>
        </w:rPr>
        <w:t xml:space="preserve">: </w:t>
      </w:r>
      <w:proofErr w:type="spellStart"/>
      <w:r w:rsidR="00335160" w:rsidRPr="008E6044">
        <w:rPr>
          <w:rFonts w:ascii="Times New Roman" w:hAnsi="Times New Roman"/>
        </w:rPr>
        <w:t>Hệ</w:t>
      </w:r>
      <w:proofErr w:type="spellEnd"/>
      <w:r w:rsidR="00335160" w:rsidRPr="008E6044">
        <w:rPr>
          <w:rFonts w:ascii="Times New Roman" w:hAnsi="Times New Roman"/>
        </w:rPr>
        <w:t xml:space="preserve"> </w:t>
      </w:r>
      <w:proofErr w:type="spellStart"/>
      <w:r w:rsidR="00335160" w:rsidRPr="008E6044">
        <w:rPr>
          <w:rFonts w:ascii="Times New Roman" w:hAnsi="Times New Roman"/>
        </w:rPr>
        <w:t>thống</w:t>
      </w:r>
      <w:proofErr w:type="spellEnd"/>
      <w:r w:rsidRPr="008E6044">
        <w:rPr>
          <w:rFonts w:ascii="Times New Roman" w:hAnsi="Times New Roman"/>
        </w:rPr>
        <w:t xml:space="preserve"> </w:t>
      </w:r>
      <w:proofErr w:type="spellStart"/>
      <w:r w:rsidRPr="008E6044">
        <w:rPr>
          <w:rFonts w:ascii="Times New Roman" w:hAnsi="Times New Roman"/>
        </w:rPr>
        <w:t>thông</w:t>
      </w:r>
      <w:proofErr w:type="spellEnd"/>
      <w:r w:rsidRPr="008E6044">
        <w:rPr>
          <w:rFonts w:ascii="Times New Roman" w:hAnsi="Times New Roman"/>
        </w:rPr>
        <w:t xml:space="preserve"> tin </w:t>
      </w:r>
      <w:proofErr w:type="spellStart"/>
      <w:r w:rsidRPr="008E6044">
        <w:rPr>
          <w:rFonts w:ascii="Times New Roman" w:hAnsi="Times New Roman"/>
        </w:rPr>
        <w:t>và</w:t>
      </w:r>
      <w:proofErr w:type="spellEnd"/>
      <w:r w:rsidRPr="008E6044">
        <w:rPr>
          <w:rFonts w:ascii="Times New Roman" w:hAnsi="Times New Roman"/>
        </w:rPr>
        <w:t xml:space="preserve"> </w:t>
      </w:r>
      <w:proofErr w:type="spellStart"/>
      <w:r w:rsidRPr="008E6044">
        <w:rPr>
          <w:rFonts w:ascii="Times New Roman" w:hAnsi="Times New Roman"/>
        </w:rPr>
        <w:t>cơ</w:t>
      </w:r>
      <w:proofErr w:type="spellEnd"/>
      <w:r w:rsidRPr="008E6044">
        <w:rPr>
          <w:rFonts w:ascii="Times New Roman" w:hAnsi="Times New Roman"/>
        </w:rPr>
        <w:t xml:space="preserve"> </w:t>
      </w:r>
      <w:proofErr w:type="spellStart"/>
      <w:r w:rsidRPr="008E6044">
        <w:rPr>
          <w:rFonts w:ascii="Times New Roman" w:hAnsi="Times New Roman"/>
        </w:rPr>
        <w:t>sở</w:t>
      </w:r>
      <w:proofErr w:type="spellEnd"/>
      <w:r w:rsidRPr="008E6044">
        <w:rPr>
          <w:rFonts w:ascii="Times New Roman" w:hAnsi="Times New Roman"/>
        </w:rPr>
        <w:t xml:space="preserve"> </w:t>
      </w:r>
      <w:proofErr w:type="spellStart"/>
      <w:r w:rsidRPr="008E6044">
        <w:rPr>
          <w:rFonts w:ascii="Times New Roman" w:hAnsi="Times New Roman"/>
        </w:rPr>
        <w:t>dữ</w:t>
      </w:r>
      <w:proofErr w:type="spellEnd"/>
      <w:r w:rsidRPr="008E6044">
        <w:rPr>
          <w:rFonts w:ascii="Times New Roman" w:hAnsi="Times New Roman"/>
        </w:rPr>
        <w:t xml:space="preserve"> </w:t>
      </w:r>
      <w:proofErr w:type="spellStart"/>
      <w:r w:rsidRPr="008E6044">
        <w:rPr>
          <w:rFonts w:ascii="Times New Roman" w:hAnsi="Times New Roman"/>
        </w:rPr>
        <w:t>liệu</w:t>
      </w:r>
      <w:proofErr w:type="spellEnd"/>
      <w:r w:rsidRPr="008E6044">
        <w:rPr>
          <w:rFonts w:ascii="Times New Roman" w:hAnsi="Times New Roman"/>
        </w:rPr>
        <w:t xml:space="preserve"> </w:t>
      </w:r>
      <w:proofErr w:type="spellStart"/>
      <w:r w:rsidRPr="008E6044">
        <w:rPr>
          <w:rFonts w:ascii="Times New Roman" w:hAnsi="Times New Roman"/>
        </w:rPr>
        <w:t>quốc</w:t>
      </w:r>
      <w:proofErr w:type="spellEnd"/>
      <w:r w:rsidRPr="008E6044">
        <w:rPr>
          <w:rFonts w:ascii="Times New Roman" w:hAnsi="Times New Roman"/>
        </w:rPr>
        <w:t xml:space="preserve"> </w:t>
      </w:r>
      <w:proofErr w:type="spellStart"/>
      <w:r w:rsidRPr="008E6044">
        <w:rPr>
          <w:rFonts w:ascii="Times New Roman" w:hAnsi="Times New Roman"/>
        </w:rPr>
        <w:t>gia</w:t>
      </w:r>
      <w:proofErr w:type="spellEnd"/>
      <w:r w:rsidRPr="008E6044">
        <w:rPr>
          <w:rFonts w:ascii="Times New Roman" w:hAnsi="Times New Roman"/>
        </w:rPr>
        <w:t xml:space="preserve"> </w:t>
      </w:r>
      <w:proofErr w:type="spellStart"/>
      <w:r w:rsidRPr="008E6044">
        <w:rPr>
          <w:rFonts w:ascii="Times New Roman" w:hAnsi="Times New Roman"/>
        </w:rPr>
        <w:t>về</w:t>
      </w:r>
      <w:proofErr w:type="spellEnd"/>
      <w:r w:rsidRPr="008E6044">
        <w:rPr>
          <w:rFonts w:ascii="Times New Roman" w:hAnsi="Times New Roman"/>
        </w:rPr>
        <w:t xml:space="preserve"> </w:t>
      </w:r>
      <w:proofErr w:type="spellStart"/>
      <w:r w:rsidRPr="008E6044">
        <w:rPr>
          <w:rFonts w:ascii="Times New Roman" w:hAnsi="Times New Roman"/>
        </w:rPr>
        <w:t>đầu</w:t>
      </w:r>
      <w:proofErr w:type="spellEnd"/>
      <w:r w:rsidRPr="008E6044">
        <w:rPr>
          <w:rFonts w:ascii="Times New Roman" w:hAnsi="Times New Roman"/>
        </w:rPr>
        <w:t xml:space="preserve"> </w:t>
      </w:r>
      <w:proofErr w:type="spellStart"/>
      <w:r w:rsidRPr="008E6044">
        <w:rPr>
          <w:rFonts w:ascii="Times New Roman" w:hAnsi="Times New Roman"/>
        </w:rPr>
        <w:t>tư</w:t>
      </w:r>
      <w:proofErr w:type="spellEnd"/>
      <w:r w:rsidRPr="008E6044">
        <w:rPr>
          <w:rFonts w:ascii="Times New Roman" w:hAnsi="Times New Roman"/>
        </w:rPr>
        <w:t xml:space="preserve"> </w:t>
      </w:r>
      <w:proofErr w:type="spellStart"/>
      <w:r w:rsidRPr="008E6044">
        <w:rPr>
          <w:rFonts w:ascii="Times New Roman" w:hAnsi="Times New Roman"/>
        </w:rPr>
        <w:t>công</w:t>
      </w:r>
      <w:proofErr w:type="spellEnd"/>
      <w:r w:rsidR="00335160" w:rsidRPr="008E6044">
        <w:rPr>
          <w:rFonts w:ascii="Times New Roman" w:hAnsi="Times New Roman"/>
        </w:rPr>
        <w:t xml:space="preserve">; </w:t>
      </w:r>
      <w:bookmarkStart w:id="6" w:name="_Hlk168273889"/>
      <w:proofErr w:type="spellStart"/>
      <w:r w:rsidRPr="008E6044">
        <w:rPr>
          <w:rFonts w:ascii="Times New Roman" w:hAnsi="Times New Roman"/>
        </w:rPr>
        <w:t>Hệ</w:t>
      </w:r>
      <w:proofErr w:type="spellEnd"/>
      <w:r w:rsidRPr="008E6044">
        <w:rPr>
          <w:rFonts w:ascii="Times New Roman" w:hAnsi="Times New Roman"/>
        </w:rPr>
        <w:t xml:space="preserve"> </w:t>
      </w:r>
      <w:proofErr w:type="spellStart"/>
      <w:r w:rsidRPr="008E6044">
        <w:rPr>
          <w:rFonts w:ascii="Times New Roman" w:hAnsi="Times New Roman"/>
        </w:rPr>
        <w:t>thống</w:t>
      </w:r>
      <w:proofErr w:type="spellEnd"/>
      <w:r w:rsidRPr="008E6044">
        <w:rPr>
          <w:rFonts w:ascii="Times New Roman" w:hAnsi="Times New Roman"/>
        </w:rPr>
        <w:t xml:space="preserve"> </w:t>
      </w:r>
      <w:proofErr w:type="spellStart"/>
      <w:r w:rsidRPr="008E6044">
        <w:rPr>
          <w:rFonts w:ascii="Times New Roman" w:hAnsi="Times New Roman"/>
        </w:rPr>
        <w:t>thông</w:t>
      </w:r>
      <w:proofErr w:type="spellEnd"/>
      <w:r w:rsidRPr="008E6044">
        <w:rPr>
          <w:rFonts w:ascii="Times New Roman" w:hAnsi="Times New Roman"/>
        </w:rPr>
        <w:t xml:space="preserve"> tin </w:t>
      </w:r>
      <w:proofErr w:type="spellStart"/>
      <w:r w:rsidRPr="008E6044">
        <w:rPr>
          <w:rFonts w:ascii="Times New Roman" w:hAnsi="Times New Roman"/>
        </w:rPr>
        <w:t>quản</w:t>
      </w:r>
      <w:proofErr w:type="spellEnd"/>
      <w:r w:rsidRPr="008E6044">
        <w:rPr>
          <w:rFonts w:ascii="Times New Roman" w:hAnsi="Times New Roman"/>
        </w:rPr>
        <w:t xml:space="preserve"> </w:t>
      </w:r>
      <w:proofErr w:type="spellStart"/>
      <w:r w:rsidRPr="008E6044">
        <w:rPr>
          <w:rFonts w:ascii="Times New Roman" w:hAnsi="Times New Roman"/>
        </w:rPr>
        <w:t>lý</w:t>
      </w:r>
      <w:proofErr w:type="spellEnd"/>
      <w:r w:rsidRPr="008E6044">
        <w:rPr>
          <w:rFonts w:ascii="Times New Roman" w:hAnsi="Times New Roman"/>
        </w:rPr>
        <w:t xml:space="preserve"> </w:t>
      </w:r>
      <w:proofErr w:type="spellStart"/>
      <w:r w:rsidRPr="008E6044">
        <w:rPr>
          <w:rFonts w:ascii="Times New Roman" w:hAnsi="Times New Roman"/>
        </w:rPr>
        <w:t>chương</w:t>
      </w:r>
      <w:proofErr w:type="spellEnd"/>
      <w:r w:rsidRPr="008E6044">
        <w:rPr>
          <w:rFonts w:ascii="Times New Roman" w:hAnsi="Times New Roman"/>
        </w:rPr>
        <w:t xml:space="preserve"> </w:t>
      </w:r>
      <w:proofErr w:type="spellStart"/>
      <w:r w:rsidRPr="008E6044">
        <w:rPr>
          <w:rFonts w:ascii="Times New Roman" w:hAnsi="Times New Roman"/>
        </w:rPr>
        <w:t>trình</w:t>
      </w:r>
      <w:proofErr w:type="spellEnd"/>
      <w:r w:rsidRPr="008E6044">
        <w:rPr>
          <w:rFonts w:ascii="Times New Roman" w:hAnsi="Times New Roman"/>
        </w:rPr>
        <w:t xml:space="preserve"> </w:t>
      </w:r>
      <w:proofErr w:type="spellStart"/>
      <w:r w:rsidRPr="008E6044">
        <w:rPr>
          <w:rFonts w:ascii="Times New Roman" w:hAnsi="Times New Roman"/>
        </w:rPr>
        <w:t>mục</w:t>
      </w:r>
      <w:proofErr w:type="spellEnd"/>
      <w:r w:rsidRPr="008E6044">
        <w:rPr>
          <w:rFonts w:ascii="Times New Roman" w:hAnsi="Times New Roman"/>
        </w:rPr>
        <w:t xml:space="preserve"> </w:t>
      </w:r>
      <w:proofErr w:type="spellStart"/>
      <w:r w:rsidRPr="008E6044">
        <w:rPr>
          <w:rFonts w:ascii="Times New Roman" w:hAnsi="Times New Roman"/>
        </w:rPr>
        <w:t>tiêu</w:t>
      </w:r>
      <w:proofErr w:type="spellEnd"/>
      <w:r w:rsidRPr="008E6044">
        <w:rPr>
          <w:rFonts w:ascii="Times New Roman" w:hAnsi="Times New Roman"/>
        </w:rPr>
        <w:t xml:space="preserve"> </w:t>
      </w:r>
      <w:proofErr w:type="spellStart"/>
      <w:r w:rsidRPr="008E6044">
        <w:rPr>
          <w:rFonts w:ascii="Times New Roman" w:hAnsi="Times New Roman"/>
        </w:rPr>
        <w:t>quốc</w:t>
      </w:r>
      <w:proofErr w:type="spellEnd"/>
      <w:r w:rsidRPr="008E6044">
        <w:rPr>
          <w:rFonts w:ascii="Times New Roman" w:hAnsi="Times New Roman"/>
        </w:rPr>
        <w:t xml:space="preserve"> </w:t>
      </w:r>
      <w:proofErr w:type="spellStart"/>
      <w:r w:rsidRPr="008E6044">
        <w:rPr>
          <w:rFonts w:ascii="Times New Roman" w:hAnsi="Times New Roman"/>
        </w:rPr>
        <w:t>gia</w:t>
      </w:r>
      <w:bookmarkEnd w:id="6"/>
      <w:proofErr w:type="spellEnd"/>
      <w:r w:rsidRPr="008E6044">
        <w:rPr>
          <w:rFonts w:ascii="Times New Roman" w:hAnsi="Times New Roman"/>
        </w:rPr>
        <w:t xml:space="preserve"> </w:t>
      </w:r>
      <w:proofErr w:type="spellStart"/>
      <w:r w:rsidRPr="008E6044">
        <w:rPr>
          <w:rFonts w:ascii="Times New Roman" w:hAnsi="Times New Roman"/>
        </w:rPr>
        <w:t>theo</w:t>
      </w:r>
      <w:proofErr w:type="spellEnd"/>
      <w:r w:rsidRPr="008E6044">
        <w:rPr>
          <w:rFonts w:ascii="Times New Roman" w:hAnsi="Times New Roman"/>
        </w:rPr>
        <w:t xml:space="preserve"> </w:t>
      </w:r>
      <w:proofErr w:type="spellStart"/>
      <w:r w:rsidRPr="008E6044">
        <w:rPr>
          <w:rFonts w:ascii="Times New Roman" w:hAnsi="Times New Roman"/>
        </w:rPr>
        <w:t>quy</w:t>
      </w:r>
      <w:proofErr w:type="spellEnd"/>
      <w:r w:rsidRPr="008E6044">
        <w:rPr>
          <w:rFonts w:ascii="Times New Roman" w:hAnsi="Times New Roman"/>
        </w:rPr>
        <w:t xml:space="preserve"> </w:t>
      </w:r>
      <w:proofErr w:type="spellStart"/>
      <w:r w:rsidRPr="008E6044">
        <w:rPr>
          <w:rFonts w:ascii="Times New Roman" w:hAnsi="Times New Roman"/>
        </w:rPr>
        <w:t>định</w:t>
      </w:r>
      <w:proofErr w:type="spellEnd"/>
      <w:r w:rsidRPr="008E6044">
        <w:rPr>
          <w:rFonts w:ascii="Times New Roman" w:hAnsi="Times New Roman"/>
        </w:rPr>
        <w:t xml:space="preserve"> </w:t>
      </w:r>
      <w:proofErr w:type="spellStart"/>
      <w:r w:rsidRPr="008E6044">
        <w:rPr>
          <w:rFonts w:ascii="Times New Roman" w:hAnsi="Times New Roman"/>
        </w:rPr>
        <w:t>tại</w:t>
      </w:r>
      <w:proofErr w:type="spellEnd"/>
      <w:r w:rsidRPr="008E6044">
        <w:rPr>
          <w:rFonts w:ascii="Times New Roman" w:hAnsi="Times New Roman"/>
        </w:rPr>
        <w:t xml:space="preserve"> </w:t>
      </w:r>
      <w:proofErr w:type="spellStart"/>
      <w:r w:rsidRPr="008E6044">
        <w:rPr>
          <w:rFonts w:ascii="Times New Roman" w:hAnsi="Times New Roman"/>
        </w:rPr>
        <w:t>khoản</w:t>
      </w:r>
      <w:proofErr w:type="spellEnd"/>
      <w:r w:rsidRPr="008E6044">
        <w:rPr>
          <w:rFonts w:ascii="Times New Roman" w:hAnsi="Times New Roman"/>
        </w:rPr>
        <w:t xml:space="preserve"> 2 </w:t>
      </w:r>
      <w:proofErr w:type="spellStart"/>
      <w:r w:rsidRPr="008E6044">
        <w:rPr>
          <w:rFonts w:ascii="Times New Roman" w:hAnsi="Times New Roman"/>
        </w:rPr>
        <w:t>Điều</w:t>
      </w:r>
      <w:proofErr w:type="spellEnd"/>
      <w:r w:rsidRPr="008E6044">
        <w:rPr>
          <w:rFonts w:ascii="Times New Roman" w:hAnsi="Times New Roman"/>
        </w:rPr>
        <w:t xml:space="preserve"> 32 </w:t>
      </w:r>
      <w:proofErr w:type="spellStart"/>
      <w:r w:rsidRPr="008E6044">
        <w:rPr>
          <w:rFonts w:ascii="Times New Roman" w:hAnsi="Times New Roman"/>
        </w:rPr>
        <w:t>Nghị</w:t>
      </w:r>
      <w:proofErr w:type="spellEnd"/>
      <w:r w:rsidRPr="008E6044">
        <w:rPr>
          <w:rFonts w:ascii="Times New Roman" w:hAnsi="Times New Roman"/>
        </w:rPr>
        <w:t xml:space="preserve"> </w:t>
      </w:r>
      <w:proofErr w:type="spellStart"/>
      <w:r w:rsidRPr="008E6044">
        <w:rPr>
          <w:rFonts w:ascii="Times New Roman" w:hAnsi="Times New Roman"/>
        </w:rPr>
        <w:t>định</w:t>
      </w:r>
      <w:proofErr w:type="spellEnd"/>
      <w:r w:rsidRPr="008E6044">
        <w:rPr>
          <w:rFonts w:ascii="Times New Roman" w:hAnsi="Times New Roman"/>
        </w:rPr>
        <w:t xml:space="preserve"> </w:t>
      </w:r>
      <w:proofErr w:type="spellStart"/>
      <w:r w:rsidRPr="008E6044">
        <w:rPr>
          <w:rFonts w:ascii="Times New Roman" w:hAnsi="Times New Roman"/>
        </w:rPr>
        <w:t>số</w:t>
      </w:r>
      <w:proofErr w:type="spellEnd"/>
      <w:r w:rsidRPr="008E6044">
        <w:rPr>
          <w:rFonts w:ascii="Times New Roman" w:hAnsi="Times New Roman"/>
        </w:rPr>
        <w:t xml:space="preserve"> 27/2022/NĐ-CP </w:t>
      </w:r>
      <w:proofErr w:type="spellStart"/>
      <w:r w:rsidRPr="008E6044">
        <w:rPr>
          <w:rFonts w:ascii="Times New Roman" w:hAnsi="Times New Roman"/>
        </w:rPr>
        <w:t>ngày</w:t>
      </w:r>
      <w:proofErr w:type="spellEnd"/>
      <w:r w:rsidRPr="008E6044">
        <w:rPr>
          <w:rFonts w:ascii="Times New Roman" w:hAnsi="Times New Roman"/>
        </w:rPr>
        <w:t xml:space="preserve"> 19 </w:t>
      </w:r>
      <w:proofErr w:type="spellStart"/>
      <w:r w:rsidRPr="008E6044">
        <w:rPr>
          <w:rFonts w:ascii="Times New Roman" w:hAnsi="Times New Roman"/>
        </w:rPr>
        <w:t>tháng</w:t>
      </w:r>
      <w:proofErr w:type="spellEnd"/>
      <w:r w:rsidRPr="008E6044">
        <w:rPr>
          <w:rFonts w:ascii="Times New Roman" w:hAnsi="Times New Roman"/>
        </w:rPr>
        <w:t xml:space="preserve"> 4 </w:t>
      </w:r>
      <w:proofErr w:type="spellStart"/>
      <w:r w:rsidRPr="008E6044">
        <w:rPr>
          <w:rFonts w:ascii="Times New Roman" w:hAnsi="Times New Roman"/>
        </w:rPr>
        <w:t>năm</w:t>
      </w:r>
      <w:proofErr w:type="spellEnd"/>
      <w:r w:rsidRPr="008E6044">
        <w:rPr>
          <w:rFonts w:ascii="Times New Roman" w:hAnsi="Times New Roman"/>
        </w:rPr>
        <w:t xml:space="preserve"> 2022 </w:t>
      </w:r>
      <w:proofErr w:type="spellStart"/>
      <w:r w:rsidRPr="008E6044">
        <w:rPr>
          <w:rFonts w:ascii="Times New Roman" w:hAnsi="Times New Roman"/>
        </w:rPr>
        <w:t>của</w:t>
      </w:r>
      <w:proofErr w:type="spellEnd"/>
      <w:r w:rsidRPr="008E6044">
        <w:rPr>
          <w:rFonts w:ascii="Times New Roman" w:hAnsi="Times New Roman"/>
        </w:rPr>
        <w:t xml:space="preserve"> </w:t>
      </w:r>
      <w:proofErr w:type="spellStart"/>
      <w:r w:rsidRPr="008E6044">
        <w:rPr>
          <w:rFonts w:ascii="Times New Roman" w:hAnsi="Times New Roman"/>
        </w:rPr>
        <w:t>Chính</w:t>
      </w:r>
      <w:proofErr w:type="spellEnd"/>
      <w:r w:rsidRPr="008E6044">
        <w:rPr>
          <w:rFonts w:ascii="Times New Roman" w:hAnsi="Times New Roman"/>
        </w:rPr>
        <w:t xml:space="preserve"> </w:t>
      </w:r>
      <w:proofErr w:type="spellStart"/>
      <w:r w:rsidRPr="008E6044">
        <w:rPr>
          <w:rFonts w:ascii="Times New Roman" w:hAnsi="Times New Roman"/>
        </w:rPr>
        <w:t>phủ</w:t>
      </w:r>
      <w:proofErr w:type="spellEnd"/>
      <w:r w:rsidRPr="008E6044">
        <w:rPr>
          <w:rFonts w:ascii="Times New Roman" w:hAnsi="Times New Roman"/>
        </w:rPr>
        <w:t xml:space="preserve"> </w:t>
      </w:r>
      <w:proofErr w:type="spellStart"/>
      <w:r w:rsidRPr="008E6044">
        <w:rPr>
          <w:rFonts w:ascii="Times New Roman" w:hAnsi="Times New Roman"/>
        </w:rPr>
        <w:t>quy</w:t>
      </w:r>
      <w:proofErr w:type="spellEnd"/>
      <w:r w:rsidRPr="008E6044">
        <w:rPr>
          <w:rFonts w:ascii="Times New Roman" w:hAnsi="Times New Roman"/>
        </w:rPr>
        <w:t xml:space="preserve"> </w:t>
      </w:r>
      <w:proofErr w:type="spellStart"/>
      <w:r w:rsidRPr="008E6044">
        <w:rPr>
          <w:rFonts w:ascii="Times New Roman" w:hAnsi="Times New Roman"/>
        </w:rPr>
        <w:t>định</w:t>
      </w:r>
      <w:proofErr w:type="spellEnd"/>
      <w:r w:rsidRPr="008E6044">
        <w:rPr>
          <w:rFonts w:ascii="Times New Roman" w:hAnsi="Times New Roman"/>
        </w:rPr>
        <w:t xml:space="preserve"> </w:t>
      </w:r>
      <w:proofErr w:type="spellStart"/>
      <w:r w:rsidRPr="008E6044">
        <w:rPr>
          <w:rFonts w:ascii="Times New Roman" w:hAnsi="Times New Roman"/>
        </w:rPr>
        <w:t>cơ</w:t>
      </w:r>
      <w:proofErr w:type="spellEnd"/>
      <w:r w:rsidRPr="008E6044">
        <w:rPr>
          <w:rFonts w:ascii="Times New Roman" w:hAnsi="Times New Roman"/>
        </w:rPr>
        <w:t xml:space="preserve"> </w:t>
      </w:r>
      <w:proofErr w:type="spellStart"/>
      <w:r w:rsidRPr="008E6044">
        <w:rPr>
          <w:rFonts w:ascii="Times New Roman" w:hAnsi="Times New Roman"/>
        </w:rPr>
        <w:t>chế</w:t>
      </w:r>
      <w:proofErr w:type="spellEnd"/>
      <w:r w:rsidRPr="008E6044">
        <w:rPr>
          <w:rFonts w:ascii="Times New Roman" w:hAnsi="Times New Roman"/>
        </w:rPr>
        <w:t xml:space="preserve"> </w:t>
      </w:r>
      <w:proofErr w:type="spellStart"/>
      <w:r w:rsidRPr="008E6044">
        <w:rPr>
          <w:rFonts w:ascii="Times New Roman" w:hAnsi="Times New Roman"/>
        </w:rPr>
        <w:t>quản</w:t>
      </w:r>
      <w:proofErr w:type="spellEnd"/>
      <w:r w:rsidRPr="008E6044">
        <w:rPr>
          <w:rFonts w:ascii="Times New Roman" w:hAnsi="Times New Roman"/>
        </w:rPr>
        <w:t xml:space="preserve"> </w:t>
      </w:r>
      <w:proofErr w:type="spellStart"/>
      <w:r w:rsidRPr="008E6044">
        <w:rPr>
          <w:rFonts w:ascii="Times New Roman" w:hAnsi="Times New Roman"/>
        </w:rPr>
        <w:t>lý</w:t>
      </w:r>
      <w:proofErr w:type="spellEnd"/>
      <w:r w:rsidRPr="008E6044">
        <w:rPr>
          <w:rFonts w:ascii="Times New Roman" w:hAnsi="Times New Roman"/>
        </w:rPr>
        <w:t xml:space="preserve">, </w:t>
      </w:r>
      <w:proofErr w:type="spellStart"/>
      <w:r w:rsidRPr="008E6044">
        <w:rPr>
          <w:rFonts w:ascii="Times New Roman" w:hAnsi="Times New Roman"/>
        </w:rPr>
        <w:t>tổ</w:t>
      </w:r>
      <w:proofErr w:type="spellEnd"/>
      <w:r w:rsidRPr="008E6044">
        <w:rPr>
          <w:rFonts w:ascii="Times New Roman" w:hAnsi="Times New Roman"/>
        </w:rPr>
        <w:t xml:space="preserve"> </w:t>
      </w:r>
      <w:proofErr w:type="spellStart"/>
      <w:r w:rsidRPr="008E6044">
        <w:rPr>
          <w:rFonts w:ascii="Times New Roman" w:hAnsi="Times New Roman"/>
        </w:rPr>
        <w:t>chức</w:t>
      </w:r>
      <w:proofErr w:type="spellEnd"/>
      <w:r w:rsidRPr="008E6044">
        <w:rPr>
          <w:rFonts w:ascii="Times New Roman" w:hAnsi="Times New Roman"/>
        </w:rPr>
        <w:t xml:space="preserve"> </w:t>
      </w:r>
      <w:proofErr w:type="spellStart"/>
      <w:r w:rsidRPr="008E6044">
        <w:rPr>
          <w:rFonts w:ascii="Times New Roman" w:hAnsi="Times New Roman"/>
        </w:rPr>
        <w:t>thực</w:t>
      </w:r>
      <w:proofErr w:type="spellEnd"/>
      <w:r w:rsidRPr="008E6044">
        <w:rPr>
          <w:rFonts w:ascii="Times New Roman" w:hAnsi="Times New Roman"/>
        </w:rPr>
        <w:t xml:space="preserve"> </w:t>
      </w:r>
      <w:proofErr w:type="spellStart"/>
      <w:r w:rsidRPr="008E6044">
        <w:rPr>
          <w:rFonts w:ascii="Times New Roman" w:hAnsi="Times New Roman"/>
        </w:rPr>
        <w:t>hiện</w:t>
      </w:r>
      <w:proofErr w:type="spellEnd"/>
      <w:r w:rsidRPr="008E6044">
        <w:rPr>
          <w:rFonts w:ascii="Times New Roman" w:hAnsi="Times New Roman"/>
        </w:rPr>
        <w:t xml:space="preserve"> </w:t>
      </w:r>
      <w:proofErr w:type="spellStart"/>
      <w:r w:rsidRPr="008E6044">
        <w:rPr>
          <w:rFonts w:ascii="Times New Roman" w:hAnsi="Times New Roman"/>
        </w:rPr>
        <w:t>các</w:t>
      </w:r>
      <w:proofErr w:type="spellEnd"/>
      <w:r w:rsidRPr="008E6044">
        <w:rPr>
          <w:rFonts w:ascii="Times New Roman" w:hAnsi="Times New Roman"/>
        </w:rPr>
        <w:t xml:space="preserve"> </w:t>
      </w:r>
      <w:proofErr w:type="spellStart"/>
      <w:r w:rsidRPr="008E6044">
        <w:rPr>
          <w:rFonts w:ascii="Times New Roman" w:hAnsi="Times New Roman"/>
        </w:rPr>
        <w:t>chương</w:t>
      </w:r>
      <w:proofErr w:type="spellEnd"/>
      <w:r w:rsidRPr="008E6044">
        <w:rPr>
          <w:rFonts w:ascii="Times New Roman" w:hAnsi="Times New Roman"/>
        </w:rPr>
        <w:t xml:space="preserve"> </w:t>
      </w:r>
      <w:proofErr w:type="spellStart"/>
      <w:r w:rsidRPr="008E6044">
        <w:rPr>
          <w:rFonts w:ascii="Times New Roman" w:hAnsi="Times New Roman"/>
        </w:rPr>
        <w:t>trình</w:t>
      </w:r>
      <w:proofErr w:type="spellEnd"/>
      <w:r w:rsidRPr="008E6044">
        <w:rPr>
          <w:rFonts w:ascii="Times New Roman" w:hAnsi="Times New Roman"/>
        </w:rPr>
        <w:t xml:space="preserve"> </w:t>
      </w:r>
      <w:proofErr w:type="spellStart"/>
      <w:r w:rsidRPr="008E6044">
        <w:rPr>
          <w:rFonts w:ascii="Times New Roman" w:hAnsi="Times New Roman"/>
        </w:rPr>
        <w:t>mục</w:t>
      </w:r>
      <w:proofErr w:type="spellEnd"/>
      <w:r w:rsidRPr="008E6044">
        <w:rPr>
          <w:rFonts w:ascii="Times New Roman" w:hAnsi="Times New Roman"/>
        </w:rPr>
        <w:t xml:space="preserve"> </w:t>
      </w:r>
      <w:proofErr w:type="spellStart"/>
      <w:r w:rsidRPr="008E6044">
        <w:rPr>
          <w:rFonts w:ascii="Times New Roman" w:hAnsi="Times New Roman"/>
        </w:rPr>
        <w:t>tiêu</w:t>
      </w:r>
      <w:proofErr w:type="spellEnd"/>
      <w:r w:rsidRPr="008E6044">
        <w:rPr>
          <w:rFonts w:ascii="Times New Roman" w:hAnsi="Times New Roman"/>
        </w:rPr>
        <w:t xml:space="preserve"> </w:t>
      </w:r>
      <w:proofErr w:type="spellStart"/>
      <w:r w:rsidRPr="008E6044">
        <w:rPr>
          <w:rFonts w:ascii="Times New Roman" w:hAnsi="Times New Roman"/>
        </w:rPr>
        <w:t>quốc</w:t>
      </w:r>
      <w:proofErr w:type="spellEnd"/>
      <w:r w:rsidRPr="008E6044">
        <w:rPr>
          <w:rFonts w:ascii="Times New Roman" w:hAnsi="Times New Roman"/>
        </w:rPr>
        <w:t xml:space="preserve"> </w:t>
      </w:r>
      <w:proofErr w:type="spellStart"/>
      <w:r w:rsidRPr="008E6044">
        <w:rPr>
          <w:rFonts w:ascii="Times New Roman" w:hAnsi="Times New Roman"/>
        </w:rPr>
        <w:t>gia</w:t>
      </w:r>
      <w:proofErr w:type="spellEnd"/>
      <w:r w:rsidRPr="008E6044">
        <w:rPr>
          <w:rFonts w:ascii="Times New Roman" w:hAnsi="Times New Roman"/>
        </w:rPr>
        <w:t>.</w:t>
      </w:r>
    </w:p>
    <w:p w14:paraId="1664B9CE" w14:textId="493FA25C" w:rsidR="00D23820" w:rsidRPr="008E6044" w:rsidRDefault="00C84A9C" w:rsidP="00270490">
      <w:pPr>
        <w:spacing w:before="120" w:after="120"/>
        <w:ind w:firstLine="567"/>
        <w:jc w:val="both"/>
        <w:rPr>
          <w:rFonts w:ascii="Times New Roman" w:hAnsi="Times New Roman"/>
        </w:rPr>
      </w:pPr>
      <w:r w:rsidRPr="008E6044">
        <w:rPr>
          <w:rFonts w:ascii="Times New Roman" w:hAnsi="Times New Roman"/>
        </w:rPr>
        <w:t xml:space="preserve">2. </w:t>
      </w:r>
      <w:proofErr w:type="spellStart"/>
      <w:r w:rsidRPr="008E6044">
        <w:rPr>
          <w:rFonts w:ascii="Times New Roman" w:hAnsi="Times New Roman"/>
        </w:rPr>
        <w:t>Hệ</w:t>
      </w:r>
      <w:proofErr w:type="spellEnd"/>
      <w:r w:rsidRPr="008E6044">
        <w:rPr>
          <w:rFonts w:ascii="Times New Roman" w:hAnsi="Times New Roman"/>
        </w:rPr>
        <w:t xml:space="preserve"> </w:t>
      </w:r>
      <w:proofErr w:type="spellStart"/>
      <w:r w:rsidRPr="008E6044">
        <w:rPr>
          <w:rFonts w:ascii="Times New Roman" w:hAnsi="Times New Roman"/>
        </w:rPr>
        <w:t>thống</w:t>
      </w:r>
      <w:proofErr w:type="spellEnd"/>
      <w:r w:rsidRPr="008E6044">
        <w:rPr>
          <w:rFonts w:ascii="Times New Roman" w:hAnsi="Times New Roman"/>
        </w:rPr>
        <w:t xml:space="preserve"> </w:t>
      </w:r>
      <w:proofErr w:type="spellStart"/>
      <w:r w:rsidRPr="008E6044">
        <w:rPr>
          <w:rFonts w:ascii="Times New Roman" w:hAnsi="Times New Roman"/>
        </w:rPr>
        <w:t>thông</w:t>
      </w:r>
      <w:proofErr w:type="spellEnd"/>
      <w:r w:rsidRPr="008E6044">
        <w:rPr>
          <w:rFonts w:ascii="Times New Roman" w:hAnsi="Times New Roman"/>
        </w:rPr>
        <w:t xml:space="preserve"> tin </w:t>
      </w:r>
      <w:proofErr w:type="spellStart"/>
      <w:r w:rsidRPr="008E6044">
        <w:rPr>
          <w:rFonts w:ascii="Times New Roman" w:hAnsi="Times New Roman"/>
        </w:rPr>
        <w:t>quản</w:t>
      </w:r>
      <w:proofErr w:type="spellEnd"/>
      <w:r w:rsidRPr="008E6044">
        <w:rPr>
          <w:rFonts w:ascii="Times New Roman" w:hAnsi="Times New Roman"/>
        </w:rPr>
        <w:t xml:space="preserve"> </w:t>
      </w:r>
      <w:proofErr w:type="spellStart"/>
      <w:r w:rsidRPr="008E6044">
        <w:rPr>
          <w:rFonts w:ascii="Times New Roman" w:hAnsi="Times New Roman"/>
        </w:rPr>
        <w:t>lý</w:t>
      </w:r>
      <w:proofErr w:type="spellEnd"/>
      <w:r w:rsidRPr="008E6044">
        <w:rPr>
          <w:rFonts w:ascii="Times New Roman" w:hAnsi="Times New Roman"/>
        </w:rPr>
        <w:t xml:space="preserve"> </w:t>
      </w:r>
      <w:proofErr w:type="spellStart"/>
      <w:r w:rsidRPr="008E6044">
        <w:rPr>
          <w:rFonts w:ascii="Times New Roman" w:hAnsi="Times New Roman"/>
        </w:rPr>
        <w:t>chương</w:t>
      </w:r>
      <w:proofErr w:type="spellEnd"/>
      <w:r w:rsidRPr="008E6044">
        <w:rPr>
          <w:rFonts w:ascii="Times New Roman" w:hAnsi="Times New Roman"/>
        </w:rPr>
        <w:t xml:space="preserve"> </w:t>
      </w:r>
      <w:proofErr w:type="spellStart"/>
      <w:r w:rsidRPr="008E6044">
        <w:rPr>
          <w:rFonts w:ascii="Times New Roman" w:hAnsi="Times New Roman"/>
        </w:rPr>
        <w:t>trình</w:t>
      </w:r>
      <w:proofErr w:type="spellEnd"/>
      <w:r w:rsidRPr="008E6044">
        <w:rPr>
          <w:rFonts w:ascii="Times New Roman" w:hAnsi="Times New Roman"/>
        </w:rPr>
        <w:t xml:space="preserve"> </w:t>
      </w:r>
      <w:proofErr w:type="spellStart"/>
      <w:r w:rsidRPr="008E6044">
        <w:rPr>
          <w:rFonts w:ascii="Times New Roman" w:hAnsi="Times New Roman"/>
        </w:rPr>
        <w:t>mục</w:t>
      </w:r>
      <w:proofErr w:type="spellEnd"/>
      <w:r w:rsidRPr="008E6044">
        <w:rPr>
          <w:rFonts w:ascii="Times New Roman" w:hAnsi="Times New Roman"/>
        </w:rPr>
        <w:t xml:space="preserve"> </w:t>
      </w:r>
      <w:proofErr w:type="spellStart"/>
      <w:r w:rsidRPr="008E6044">
        <w:rPr>
          <w:rFonts w:ascii="Times New Roman" w:hAnsi="Times New Roman"/>
        </w:rPr>
        <w:t>tiêu</w:t>
      </w:r>
      <w:proofErr w:type="spellEnd"/>
      <w:r w:rsidRPr="008E6044">
        <w:rPr>
          <w:rFonts w:ascii="Times New Roman" w:hAnsi="Times New Roman"/>
        </w:rPr>
        <w:t xml:space="preserve"> </w:t>
      </w:r>
      <w:proofErr w:type="spellStart"/>
      <w:r w:rsidRPr="008E6044">
        <w:rPr>
          <w:rFonts w:ascii="Times New Roman" w:hAnsi="Times New Roman"/>
        </w:rPr>
        <w:t>quốc</w:t>
      </w:r>
      <w:proofErr w:type="spellEnd"/>
      <w:r w:rsidRPr="008E6044">
        <w:rPr>
          <w:rFonts w:ascii="Times New Roman" w:hAnsi="Times New Roman"/>
        </w:rPr>
        <w:t xml:space="preserve"> </w:t>
      </w:r>
      <w:proofErr w:type="spellStart"/>
      <w:r w:rsidRPr="008E6044">
        <w:rPr>
          <w:rFonts w:ascii="Times New Roman" w:hAnsi="Times New Roman"/>
        </w:rPr>
        <w:t>gia</w:t>
      </w:r>
      <w:proofErr w:type="spellEnd"/>
      <w:r w:rsidRPr="008E6044">
        <w:rPr>
          <w:rFonts w:ascii="Times New Roman" w:hAnsi="Times New Roman"/>
        </w:rPr>
        <w:t xml:space="preserve"> (</w:t>
      </w:r>
      <w:proofErr w:type="spellStart"/>
      <w:r w:rsidRPr="008E6044">
        <w:rPr>
          <w:rFonts w:ascii="Times New Roman" w:hAnsi="Times New Roman"/>
        </w:rPr>
        <w:t>gọi</w:t>
      </w:r>
      <w:proofErr w:type="spellEnd"/>
      <w:r w:rsidRPr="008E6044">
        <w:rPr>
          <w:rFonts w:ascii="Times New Roman" w:hAnsi="Times New Roman"/>
        </w:rPr>
        <w:t xml:space="preserve"> </w:t>
      </w:r>
      <w:proofErr w:type="spellStart"/>
      <w:r w:rsidRPr="008E6044">
        <w:rPr>
          <w:rFonts w:ascii="Times New Roman" w:hAnsi="Times New Roman"/>
        </w:rPr>
        <w:t>tắt</w:t>
      </w:r>
      <w:proofErr w:type="spellEnd"/>
      <w:r w:rsidRPr="008E6044">
        <w:rPr>
          <w:rFonts w:ascii="Times New Roman" w:hAnsi="Times New Roman"/>
        </w:rPr>
        <w:t xml:space="preserve"> </w:t>
      </w:r>
      <w:proofErr w:type="spellStart"/>
      <w:r w:rsidRPr="008E6044">
        <w:rPr>
          <w:rFonts w:ascii="Times New Roman" w:hAnsi="Times New Roman"/>
        </w:rPr>
        <w:t>là</w:t>
      </w:r>
      <w:proofErr w:type="spellEnd"/>
      <w:r w:rsidRPr="008E6044">
        <w:rPr>
          <w:rFonts w:ascii="Times New Roman" w:hAnsi="Times New Roman"/>
        </w:rPr>
        <w:t xml:space="preserve"> </w:t>
      </w:r>
      <w:proofErr w:type="spellStart"/>
      <w:r w:rsidRPr="008E6044">
        <w:rPr>
          <w:rFonts w:ascii="Times New Roman" w:hAnsi="Times New Roman"/>
        </w:rPr>
        <w:t>Hệ</w:t>
      </w:r>
      <w:proofErr w:type="spellEnd"/>
      <w:r w:rsidRPr="008E6044">
        <w:rPr>
          <w:rFonts w:ascii="Times New Roman" w:hAnsi="Times New Roman"/>
        </w:rPr>
        <w:t xml:space="preserve"> </w:t>
      </w:r>
      <w:proofErr w:type="spellStart"/>
      <w:r w:rsidRPr="008E6044">
        <w:rPr>
          <w:rFonts w:ascii="Times New Roman" w:hAnsi="Times New Roman"/>
        </w:rPr>
        <w:t>thống</w:t>
      </w:r>
      <w:proofErr w:type="spellEnd"/>
      <w:r w:rsidRPr="008E6044">
        <w:rPr>
          <w:rFonts w:ascii="Times New Roman" w:hAnsi="Times New Roman"/>
        </w:rPr>
        <w:t xml:space="preserve"> </w:t>
      </w:r>
      <w:proofErr w:type="spellStart"/>
      <w:r w:rsidRPr="008E6044">
        <w:rPr>
          <w:rFonts w:ascii="Times New Roman" w:hAnsi="Times New Roman"/>
        </w:rPr>
        <w:t>quản</w:t>
      </w:r>
      <w:proofErr w:type="spellEnd"/>
      <w:r w:rsidRPr="008E6044">
        <w:rPr>
          <w:rFonts w:ascii="Times New Roman" w:hAnsi="Times New Roman"/>
        </w:rPr>
        <w:t xml:space="preserve"> </w:t>
      </w:r>
      <w:proofErr w:type="spellStart"/>
      <w:r w:rsidRPr="008E6044">
        <w:rPr>
          <w:rFonts w:ascii="Times New Roman" w:hAnsi="Times New Roman"/>
        </w:rPr>
        <w:t>lý</w:t>
      </w:r>
      <w:proofErr w:type="spellEnd"/>
      <w:r w:rsidRPr="008E6044">
        <w:rPr>
          <w:rFonts w:ascii="Times New Roman" w:hAnsi="Times New Roman"/>
        </w:rPr>
        <w:t xml:space="preserve"> </w:t>
      </w:r>
      <w:proofErr w:type="spellStart"/>
      <w:r w:rsidRPr="008E6044">
        <w:rPr>
          <w:rFonts w:ascii="Times New Roman" w:hAnsi="Times New Roman"/>
        </w:rPr>
        <w:t>chương</w:t>
      </w:r>
      <w:proofErr w:type="spellEnd"/>
      <w:r w:rsidRPr="008E6044">
        <w:rPr>
          <w:rFonts w:ascii="Times New Roman" w:hAnsi="Times New Roman"/>
        </w:rPr>
        <w:t xml:space="preserve"> </w:t>
      </w:r>
      <w:proofErr w:type="spellStart"/>
      <w:r w:rsidRPr="008E6044">
        <w:rPr>
          <w:rFonts w:ascii="Times New Roman" w:hAnsi="Times New Roman"/>
        </w:rPr>
        <w:t>trình</w:t>
      </w:r>
      <w:proofErr w:type="spellEnd"/>
      <w:r w:rsidR="00713A8A" w:rsidRPr="008E6044">
        <w:rPr>
          <w:rFonts w:ascii="Times New Roman" w:hAnsi="Times New Roman"/>
        </w:rPr>
        <w:t xml:space="preserve"> </w:t>
      </w:r>
      <w:proofErr w:type="spellStart"/>
      <w:r w:rsidR="00713A8A" w:rsidRPr="008E6044">
        <w:rPr>
          <w:rFonts w:ascii="Times New Roman" w:hAnsi="Times New Roman"/>
        </w:rPr>
        <w:t>mục</w:t>
      </w:r>
      <w:proofErr w:type="spellEnd"/>
      <w:r w:rsidR="00713A8A" w:rsidRPr="008E6044">
        <w:rPr>
          <w:rFonts w:ascii="Times New Roman" w:hAnsi="Times New Roman"/>
        </w:rPr>
        <w:t xml:space="preserve"> </w:t>
      </w:r>
      <w:proofErr w:type="spellStart"/>
      <w:r w:rsidR="00713A8A" w:rsidRPr="008E6044">
        <w:rPr>
          <w:rFonts w:ascii="Times New Roman" w:hAnsi="Times New Roman"/>
        </w:rPr>
        <w:t>tiêu</w:t>
      </w:r>
      <w:proofErr w:type="spellEnd"/>
      <w:r w:rsidR="00713A8A" w:rsidRPr="008E6044">
        <w:rPr>
          <w:rFonts w:ascii="Times New Roman" w:hAnsi="Times New Roman"/>
        </w:rPr>
        <w:t xml:space="preserve"> </w:t>
      </w:r>
      <w:proofErr w:type="spellStart"/>
      <w:r w:rsidR="00713A8A" w:rsidRPr="008E6044">
        <w:rPr>
          <w:rFonts w:ascii="Times New Roman" w:hAnsi="Times New Roman"/>
        </w:rPr>
        <w:t>quốc</w:t>
      </w:r>
      <w:proofErr w:type="spellEnd"/>
      <w:r w:rsidR="00713A8A" w:rsidRPr="008E6044">
        <w:rPr>
          <w:rFonts w:ascii="Times New Roman" w:hAnsi="Times New Roman"/>
        </w:rPr>
        <w:t xml:space="preserve"> </w:t>
      </w:r>
      <w:proofErr w:type="spellStart"/>
      <w:r w:rsidR="00713A8A" w:rsidRPr="008E6044">
        <w:rPr>
          <w:rFonts w:ascii="Times New Roman" w:hAnsi="Times New Roman"/>
        </w:rPr>
        <w:t>gia</w:t>
      </w:r>
      <w:proofErr w:type="spellEnd"/>
      <w:r w:rsidRPr="008E6044">
        <w:rPr>
          <w:rFonts w:ascii="Times New Roman" w:hAnsi="Times New Roman"/>
        </w:rPr>
        <w:t xml:space="preserve">) </w:t>
      </w:r>
      <w:proofErr w:type="spellStart"/>
      <w:r w:rsidRPr="008E6044">
        <w:rPr>
          <w:rFonts w:ascii="Times New Roman" w:hAnsi="Times New Roman"/>
        </w:rPr>
        <w:t>được</w:t>
      </w:r>
      <w:proofErr w:type="spellEnd"/>
      <w:r w:rsidRPr="008E6044">
        <w:rPr>
          <w:rFonts w:ascii="Times New Roman" w:hAnsi="Times New Roman"/>
        </w:rPr>
        <w:t xml:space="preserve"> </w:t>
      </w:r>
      <w:proofErr w:type="spellStart"/>
      <w:r w:rsidR="003875A3" w:rsidRPr="008E6044">
        <w:rPr>
          <w:rFonts w:ascii="Times New Roman" w:hAnsi="Times New Roman"/>
        </w:rPr>
        <w:t>cơ</w:t>
      </w:r>
      <w:proofErr w:type="spellEnd"/>
      <w:r w:rsidR="003875A3" w:rsidRPr="008E6044">
        <w:rPr>
          <w:rFonts w:ascii="Times New Roman" w:hAnsi="Times New Roman"/>
        </w:rPr>
        <w:t xml:space="preserve"> </w:t>
      </w:r>
      <w:proofErr w:type="spellStart"/>
      <w:r w:rsidR="003875A3" w:rsidRPr="008E6044">
        <w:rPr>
          <w:rFonts w:ascii="Times New Roman" w:hAnsi="Times New Roman"/>
        </w:rPr>
        <w:t>quan</w:t>
      </w:r>
      <w:proofErr w:type="spellEnd"/>
      <w:r w:rsidR="003875A3" w:rsidRPr="008E6044">
        <w:rPr>
          <w:rFonts w:ascii="Times New Roman" w:hAnsi="Times New Roman"/>
        </w:rPr>
        <w:t xml:space="preserve"> </w:t>
      </w:r>
      <w:proofErr w:type="spellStart"/>
      <w:r w:rsidR="003875A3" w:rsidRPr="008E6044">
        <w:rPr>
          <w:rFonts w:ascii="Times New Roman" w:hAnsi="Times New Roman"/>
        </w:rPr>
        <w:t>chủ</w:t>
      </w:r>
      <w:proofErr w:type="spellEnd"/>
      <w:r w:rsidR="003875A3" w:rsidRPr="008E6044">
        <w:rPr>
          <w:rFonts w:ascii="Times New Roman" w:hAnsi="Times New Roman"/>
        </w:rPr>
        <w:t xml:space="preserve"> </w:t>
      </w:r>
      <w:proofErr w:type="spellStart"/>
      <w:r w:rsidR="003875A3" w:rsidRPr="008E6044">
        <w:rPr>
          <w:rFonts w:ascii="Times New Roman" w:hAnsi="Times New Roman"/>
        </w:rPr>
        <w:t>chương</w:t>
      </w:r>
      <w:proofErr w:type="spellEnd"/>
      <w:r w:rsidR="003875A3" w:rsidRPr="008E6044">
        <w:rPr>
          <w:rFonts w:ascii="Times New Roman" w:hAnsi="Times New Roman"/>
        </w:rPr>
        <w:t xml:space="preserve"> </w:t>
      </w:r>
      <w:proofErr w:type="spellStart"/>
      <w:r w:rsidR="003875A3" w:rsidRPr="008E6044">
        <w:rPr>
          <w:rFonts w:ascii="Times New Roman" w:hAnsi="Times New Roman"/>
        </w:rPr>
        <w:t>trình</w:t>
      </w:r>
      <w:proofErr w:type="spellEnd"/>
      <w:r w:rsidR="003875A3" w:rsidRPr="008E6044">
        <w:rPr>
          <w:rFonts w:ascii="Times New Roman" w:hAnsi="Times New Roman"/>
        </w:rPr>
        <w:t xml:space="preserve"> </w:t>
      </w:r>
      <w:proofErr w:type="spellStart"/>
      <w:r w:rsidRPr="008E6044">
        <w:rPr>
          <w:rFonts w:ascii="Times New Roman" w:hAnsi="Times New Roman"/>
        </w:rPr>
        <w:t>xây</w:t>
      </w:r>
      <w:proofErr w:type="spellEnd"/>
      <w:r w:rsidRPr="008E6044">
        <w:rPr>
          <w:rFonts w:ascii="Times New Roman" w:hAnsi="Times New Roman"/>
        </w:rPr>
        <w:t xml:space="preserve"> </w:t>
      </w:r>
      <w:proofErr w:type="spellStart"/>
      <w:r w:rsidRPr="008E6044">
        <w:rPr>
          <w:rFonts w:ascii="Times New Roman" w:hAnsi="Times New Roman"/>
        </w:rPr>
        <w:t>dựng</w:t>
      </w:r>
      <w:proofErr w:type="spellEnd"/>
      <w:r w:rsidRPr="008E6044">
        <w:rPr>
          <w:rFonts w:ascii="Times New Roman" w:hAnsi="Times New Roman"/>
        </w:rPr>
        <w:t xml:space="preserve">, </w:t>
      </w:r>
      <w:proofErr w:type="spellStart"/>
      <w:r w:rsidRPr="008E6044">
        <w:rPr>
          <w:rFonts w:ascii="Times New Roman" w:hAnsi="Times New Roman"/>
        </w:rPr>
        <w:t>triển</w:t>
      </w:r>
      <w:proofErr w:type="spellEnd"/>
      <w:r w:rsidRPr="008E6044">
        <w:rPr>
          <w:rFonts w:ascii="Times New Roman" w:hAnsi="Times New Roman"/>
        </w:rPr>
        <w:t xml:space="preserve"> </w:t>
      </w:r>
      <w:proofErr w:type="spellStart"/>
      <w:r w:rsidRPr="008E6044">
        <w:rPr>
          <w:rFonts w:ascii="Times New Roman" w:hAnsi="Times New Roman"/>
        </w:rPr>
        <w:t>khai</w:t>
      </w:r>
      <w:proofErr w:type="spellEnd"/>
      <w:r w:rsidRPr="008E6044">
        <w:rPr>
          <w:rFonts w:ascii="Times New Roman" w:hAnsi="Times New Roman"/>
        </w:rPr>
        <w:t xml:space="preserve"> </w:t>
      </w:r>
      <w:proofErr w:type="spellStart"/>
      <w:r w:rsidRPr="008E6044">
        <w:rPr>
          <w:rFonts w:ascii="Times New Roman" w:hAnsi="Times New Roman"/>
        </w:rPr>
        <w:t>thống</w:t>
      </w:r>
      <w:proofErr w:type="spellEnd"/>
      <w:r w:rsidRPr="008E6044">
        <w:rPr>
          <w:rFonts w:ascii="Times New Roman" w:hAnsi="Times New Roman"/>
        </w:rPr>
        <w:t xml:space="preserve"> </w:t>
      </w:r>
      <w:proofErr w:type="spellStart"/>
      <w:r w:rsidRPr="008E6044">
        <w:rPr>
          <w:rFonts w:ascii="Times New Roman" w:hAnsi="Times New Roman"/>
        </w:rPr>
        <w:t>nhất</w:t>
      </w:r>
      <w:proofErr w:type="spellEnd"/>
      <w:r w:rsidRPr="008E6044">
        <w:rPr>
          <w:rFonts w:ascii="Times New Roman" w:hAnsi="Times New Roman"/>
        </w:rPr>
        <w:t xml:space="preserve"> </w:t>
      </w:r>
      <w:proofErr w:type="spellStart"/>
      <w:r w:rsidRPr="008E6044">
        <w:rPr>
          <w:rFonts w:ascii="Times New Roman" w:hAnsi="Times New Roman"/>
        </w:rPr>
        <w:t>trên</w:t>
      </w:r>
      <w:proofErr w:type="spellEnd"/>
      <w:r w:rsidRPr="008E6044">
        <w:rPr>
          <w:rFonts w:ascii="Times New Roman" w:hAnsi="Times New Roman"/>
        </w:rPr>
        <w:t xml:space="preserve"> </w:t>
      </w:r>
      <w:proofErr w:type="spellStart"/>
      <w:r w:rsidRPr="008E6044">
        <w:rPr>
          <w:rFonts w:ascii="Times New Roman" w:hAnsi="Times New Roman"/>
        </w:rPr>
        <w:t>phạm</w:t>
      </w:r>
      <w:proofErr w:type="spellEnd"/>
      <w:r w:rsidRPr="008E6044">
        <w:rPr>
          <w:rFonts w:ascii="Times New Roman" w:hAnsi="Times New Roman"/>
        </w:rPr>
        <w:t xml:space="preserve"> vi </w:t>
      </w:r>
      <w:proofErr w:type="spellStart"/>
      <w:r w:rsidRPr="008E6044">
        <w:rPr>
          <w:rFonts w:ascii="Times New Roman" w:hAnsi="Times New Roman"/>
        </w:rPr>
        <w:t>cả</w:t>
      </w:r>
      <w:proofErr w:type="spellEnd"/>
      <w:r w:rsidRPr="008E6044">
        <w:rPr>
          <w:rFonts w:ascii="Times New Roman" w:hAnsi="Times New Roman"/>
        </w:rPr>
        <w:t xml:space="preserve"> </w:t>
      </w:r>
      <w:proofErr w:type="spellStart"/>
      <w:r w:rsidRPr="008E6044">
        <w:rPr>
          <w:rFonts w:ascii="Times New Roman" w:hAnsi="Times New Roman"/>
        </w:rPr>
        <w:t>nước</w:t>
      </w:r>
      <w:proofErr w:type="spellEnd"/>
      <w:r w:rsidRPr="008E6044">
        <w:rPr>
          <w:rFonts w:ascii="Times New Roman" w:hAnsi="Times New Roman"/>
        </w:rPr>
        <w:t xml:space="preserve"> </w:t>
      </w:r>
      <w:proofErr w:type="spellStart"/>
      <w:r w:rsidRPr="008E6044">
        <w:rPr>
          <w:rFonts w:ascii="Times New Roman" w:hAnsi="Times New Roman"/>
        </w:rPr>
        <w:t>hoặc</w:t>
      </w:r>
      <w:proofErr w:type="spellEnd"/>
      <w:r w:rsidRPr="008E6044">
        <w:rPr>
          <w:rFonts w:ascii="Times New Roman" w:hAnsi="Times New Roman"/>
        </w:rPr>
        <w:t xml:space="preserve"> </w:t>
      </w:r>
      <w:proofErr w:type="spellStart"/>
      <w:r w:rsidRPr="008E6044">
        <w:rPr>
          <w:rFonts w:ascii="Times New Roman" w:hAnsi="Times New Roman"/>
        </w:rPr>
        <w:t>thiết</w:t>
      </w:r>
      <w:proofErr w:type="spellEnd"/>
      <w:r w:rsidRPr="008E6044">
        <w:rPr>
          <w:rFonts w:ascii="Times New Roman" w:hAnsi="Times New Roman"/>
        </w:rPr>
        <w:t xml:space="preserve"> </w:t>
      </w:r>
      <w:proofErr w:type="spellStart"/>
      <w:r w:rsidRPr="008E6044">
        <w:rPr>
          <w:rFonts w:ascii="Times New Roman" w:hAnsi="Times New Roman"/>
        </w:rPr>
        <w:t>lập</w:t>
      </w:r>
      <w:proofErr w:type="spellEnd"/>
      <w:r w:rsidRPr="008E6044">
        <w:rPr>
          <w:rFonts w:ascii="Times New Roman" w:hAnsi="Times New Roman"/>
        </w:rPr>
        <w:t xml:space="preserve"> </w:t>
      </w:r>
      <w:proofErr w:type="spellStart"/>
      <w:r w:rsidRPr="008E6044">
        <w:rPr>
          <w:rFonts w:ascii="Times New Roman" w:hAnsi="Times New Roman"/>
        </w:rPr>
        <w:t>trên</w:t>
      </w:r>
      <w:proofErr w:type="spellEnd"/>
      <w:r w:rsidRPr="008E6044">
        <w:rPr>
          <w:rFonts w:ascii="Times New Roman" w:hAnsi="Times New Roman"/>
        </w:rPr>
        <w:t xml:space="preserve"> </w:t>
      </w:r>
      <w:proofErr w:type="spellStart"/>
      <w:r w:rsidRPr="008E6044">
        <w:rPr>
          <w:rFonts w:ascii="Times New Roman" w:hAnsi="Times New Roman"/>
        </w:rPr>
        <w:t>hệ</w:t>
      </w:r>
      <w:proofErr w:type="spellEnd"/>
      <w:r w:rsidRPr="008E6044">
        <w:rPr>
          <w:rFonts w:ascii="Times New Roman" w:hAnsi="Times New Roman"/>
        </w:rPr>
        <w:t xml:space="preserve"> </w:t>
      </w:r>
      <w:proofErr w:type="spellStart"/>
      <w:r w:rsidRPr="008E6044">
        <w:rPr>
          <w:rFonts w:ascii="Times New Roman" w:hAnsi="Times New Roman"/>
        </w:rPr>
        <w:t>thống</w:t>
      </w:r>
      <w:proofErr w:type="spellEnd"/>
      <w:r w:rsidRPr="008E6044">
        <w:rPr>
          <w:rFonts w:ascii="Times New Roman" w:hAnsi="Times New Roman"/>
        </w:rPr>
        <w:t xml:space="preserve"> </w:t>
      </w:r>
      <w:proofErr w:type="spellStart"/>
      <w:r w:rsidRPr="008E6044">
        <w:rPr>
          <w:rFonts w:ascii="Times New Roman" w:hAnsi="Times New Roman"/>
        </w:rPr>
        <w:t>thôn</w:t>
      </w:r>
      <w:r w:rsidR="000E4EA5" w:rsidRPr="008E6044">
        <w:rPr>
          <w:rFonts w:ascii="Times New Roman" w:hAnsi="Times New Roman"/>
        </w:rPr>
        <w:t>g</w:t>
      </w:r>
      <w:proofErr w:type="spellEnd"/>
      <w:r w:rsidRPr="008E6044">
        <w:rPr>
          <w:rFonts w:ascii="Times New Roman" w:hAnsi="Times New Roman"/>
        </w:rPr>
        <w:t xml:space="preserve"> tin </w:t>
      </w:r>
      <w:proofErr w:type="spellStart"/>
      <w:r w:rsidRPr="008E6044">
        <w:rPr>
          <w:rFonts w:ascii="Times New Roman" w:hAnsi="Times New Roman"/>
        </w:rPr>
        <w:t>dữ</w:t>
      </w:r>
      <w:proofErr w:type="spellEnd"/>
      <w:r w:rsidRPr="008E6044">
        <w:rPr>
          <w:rFonts w:ascii="Times New Roman" w:hAnsi="Times New Roman"/>
        </w:rPr>
        <w:t xml:space="preserve"> </w:t>
      </w:r>
      <w:proofErr w:type="spellStart"/>
      <w:r w:rsidRPr="008E6044">
        <w:rPr>
          <w:rFonts w:ascii="Times New Roman" w:hAnsi="Times New Roman"/>
        </w:rPr>
        <w:t>liệu</w:t>
      </w:r>
      <w:proofErr w:type="spellEnd"/>
      <w:r w:rsidRPr="008E6044">
        <w:rPr>
          <w:rFonts w:ascii="Times New Roman" w:hAnsi="Times New Roman"/>
        </w:rPr>
        <w:t xml:space="preserve"> </w:t>
      </w:r>
      <w:proofErr w:type="spellStart"/>
      <w:r w:rsidRPr="008E6044">
        <w:rPr>
          <w:rFonts w:ascii="Times New Roman" w:hAnsi="Times New Roman"/>
        </w:rPr>
        <w:t>quản</w:t>
      </w:r>
      <w:proofErr w:type="spellEnd"/>
      <w:r w:rsidRPr="008E6044">
        <w:rPr>
          <w:rFonts w:ascii="Times New Roman" w:hAnsi="Times New Roman"/>
        </w:rPr>
        <w:t xml:space="preserve"> </w:t>
      </w:r>
      <w:proofErr w:type="spellStart"/>
      <w:r w:rsidRPr="008E6044">
        <w:rPr>
          <w:rFonts w:ascii="Times New Roman" w:hAnsi="Times New Roman"/>
        </w:rPr>
        <w:t>lý</w:t>
      </w:r>
      <w:proofErr w:type="spellEnd"/>
      <w:r w:rsidRPr="008E6044">
        <w:rPr>
          <w:rFonts w:ascii="Times New Roman" w:hAnsi="Times New Roman"/>
        </w:rPr>
        <w:t xml:space="preserve"> </w:t>
      </w:r>
      <w:proofErr w:type="spellStart"/>
      <w:r w:rsidRPr="008E6044">
        <w:rPr>
          <w:rFonts w:ascii="Times New Roman" w:hAnsi="Times New Roman"/>
        </w:rPr>
        <w:t>ngành</w:t>
      </w:r>
      <w:proofErr w:type="spellEnd"/>
      <w:r w:rsidRPr="008E6044">
        <w:rPr>
          <w:rFonts w:ascii="Times New Roman" w:hAnsi="Times New Roman"/>
        </w:rPr>
        <w:t xml:space="preserve">, </w:t>
      </w:r>
      <w:proofErr w:type="spellStart"/>
      <w:r w:rsidRPr="008E6044">
        <w:rPr>
          <w:rFonts w:ascii="Times New Roman" w:hAnsi="Times New Roman"/>
        </w:rPr>
        <w:t>lĩnh</w:t>
      </w:r>
      <w:proofErr w:type="spellEnd"/>
      <w:r w:rsidRPr="008E6044">
        <w:rPr>
          <w:rFonts w:ascii="Times New Roman" w:hAnsi="Times New Roman"/>
        </w:rPr>
        <w:t xml:space="preserve"> </w:t>
      </w:r>
      <w:proofErr w:type="spellStart"/>
      <w:r w:rsidRPr="008E6044">
        <w:rPr>
          <w:rFonts w:ascii="Times New Roman" w:hAnsi="Times New Roman"/>
        </w:rPr>
        <w:t>vực</w:t>
      </w:r>
      <w:proofErr w:type="spellEnd"/>
      <w:r w:rsidR="007D0896" w:rsidRPr="008E6044">
        <w:rPr>
          <w:rFonts w:ascii="Times New Roman" w:hAnsi="Times New Roman"/>
        </w:rPr>
        <w:t xml:space="preserve"> </w:t>
      </w:r>
      <w:proofErr w:type="spellStart"/>
      <w:r w:rsidR="003875A3" w:rsidRPr="008E6044">
        <w:rPr>
          <w:rFonts w:ascii="Times New Roman" w:hAnsi="Times New Roman"/>
        </w:rPr>
        <w:t>đã</w:t>
      </w:r>
      <w:proofErr w:type="spellEnd"/>
      <w:r w:rsidR="003875A3" w:rsidRPr="008E6044">
        <w:rPr>
          <w:rFonts w:ascii="Times New Roman" w:hAnsi="Times New Roman"/>
        </w:rPr>
        <w:t xml:space="preserve"> </w:t>
      </w:r>
      <w:proofErr w:type="spellStart"/>
      <w:r w:rsidR="003875A3" w:rsidRPr="008E6044">
        <w:rPr>
          <w:rFonts w:ascii="Times New Roman" w:hAnsi="Times New Roman"/>
        </w:rPr>
        <w:t>có</w:t>
      </w:r>
      <w:proofErr w:type="spellEnd"/>
      <w:r w:rsidR="003875A3" w:rsidRPr="008E6044">
        <w:rPr>
          <w:rFonts w:ascii="Times New Roman" w:hAnsi="Times New Roman"/>
        </w:rPr>
        <w:t xml:space="preserve"> </w:t>
      </w:r>
      <w:proofErr w:type="spellStart"/>
      <w:r w:rsidRPr="008E6044">
        <w:rPr>
          <w:rFonts w:ascii="Times New Roman" w:hAnsi="Times New Roman"/>
        </w:rPr>
        <w:t>để</w:t>
      </w:r>
      <w:proofErr w:type="spellEnd"/>
      <w:r w:rsidRPr="008E6044">
        <w:rPr>
          <w:rFonts w:ascii="Times New Roman" w:hAnsi="Times New Roman"/>
        </w:rPr>
        <w:t xml:space="preserve"> </w:t>
      </w:r>
      <w:proofErr w:type="spellStart"/>
      <w:r w:rsidRPr="008E6044">
        <w:rPr>
          <w:rFonts w:ascii="Times New Roman" w:hAnsi="Times New Roman"/>
        </w:rPr>
        <w:t>phục</w:t>
      </w:r>
      <w:proofErr w:type="spellEnd"/>
      <w:r w:rsidRPr="008E6044">
        <w:rPr>
          <w:rFonts w:ascii="Times New Roman" w:hAnsi="Times New Roman"/>
        </w:rPr>
        <w:t xml:space="preserve"> </w:t>
      </w:r>
      <w:proofErr w:type="spellStart"/>
      <w:r w:rsidRPr="008E6044">
        <w:rPr>
          <w:rFonts w:ascii="Times New Roman" w:hAnsi="Times New Roman"/>
        </w:rPr>
        <w:t>vụ</w:t>
      </w:r>
      <w:proofErr w:type="spellEnd"/>
      <w:r w:rsidRPr="008E6044">
        <w:rPr>
          <w:rFonts w:ascii="Times New Roman" w:hAnsi="Times New Roman"/>
        </w:rPr>
        <w:t xml:space="preserve"> </w:t>
      </w:r>
      <w:proofErr w:type="spellStart"/>
      <w:r w:rsidRPr="008E6044">
        <w:rPr>
          <w:rFonts w:ascii="Times New Roman" w:hAnsi="Times New Roman"/>
        </w:rPr>
        <w:t>cho</w:t>
      </w:r>
      <w:proofErr w:type="spellEnd"/>
      <w:r w:rsidRPr="008E6044">
        <w:rPr>
          <w:rFonts w:ascii="Times New Roman" w:hAnsi="Times New Roman"/>
        </w:rPr>
        <w:t xml:space="preserve"> </w:t>
      </w:r>
      <w:proofErr w:type="spellStart"/>
      <w:r w:rsidRPr="008E6044">
        <w:rPr>
          <w:rFonts w:ascii="Times New Roman" w:hAnsi="Times New Roman"/>
        </w:rPr>
        <w:t>hoạt</w:t>
      </w:r>
      <w:proofErr w:type="spellEnd"/>
      <w:r w:rsidRPr="008E6044">
        <w:rPr>
          <w:rFonts w:ascii="Times New Roman" w:hAnsi="Times New Roman"/>
        </w:rPr>
        <w:t xml:space="preserve"> </w:t>
      </w:r>
      <w:proofErr w:type="spellStart"/>
      <w:r w:rsidRPr="008E6044">
        <w:rPr>
          <w:rFonts w:ascii="Times New Roman" w:hAnsi="Times New Roman"/>
        </w:rPr>
        <w:t>động</w:t>
      </w:r>
      <w:proofErr w:type="spellEnd"/>
      <w:r w:rsidRPr="008E6044">
        <w:rPr>
          <w:rFonts w:ascii="Times New Roman" w:hAnsi="Times New Roman"/>
        </w:rPr>
        <w:t xml:space="preserve"> </w:t>
      </w:r>
      <w:proofErr w:type="spellStart"/>
      <w:r w:rsidRPr="008E6044">
        <w:rPr>
          <w:rFonts w:ascii="Times New Roman" w:hAnsi="Times New Roman"/>
        </w:rPr>
        <w:t>quản</w:t>
      </w:r>
      <w:proofErr w:type="spellEnd"/>
      <w:r w:rsidRPr="008E6044">
        <w:rPr>
          <w:rFonts w:ascii="Times New Roman" w:hAnsi="Times New Roman"/>
        </w:rPr>
        <w:t xml:space="preserve"> </w:t>
      </w:r>
      <w:proofErr w:type="spellStart"/>
      <w:r w:rsidRPr="008E6044">
        <w:rPr>
          <w:rFonts w:ascii="Times New Roman" w:hAnsi="Times New Roman"/>
        </w:rPr>
        <w:t>lý</w:t>
      </w:r>
      <w:proofErr w:type="spellEnd"/>
      <w:r w:rsidRPr="008E6044">
        <w:rPr>
          <w:rFonts w:ascii="Times New Roman" w:hAnsi="Times New Roman"/>
        </w:rPr>
        <w:t xml:space="preserve"> </w:t>
      </w:r>
      <w:proofErr w:type="spellStart"/>
      <w:r w:rsidRPr="008E6044">
        <w:rPr>
          <w:rFonts w:ascii="Times New Roman" w:hAnsi="Times New Roman"/>
        </w:rPr>
        <w:t>đối</w:t>
      </w:r>
      <w:proofErr w:type="spellEnd"/>
      <w:r w:rsidRPr="008E6044">
        <w:rPr>
          <w:rFonts w:ascii="Times New Roman" w:hAnsi="Times New Roman"/>
        </w:rPr>
        <w:t xml:space="preserve"> </w:t>
      </w:r>
      <w:proofErr w:type="spellStart"/>
      <w:r w:rsidRPr="008E6044">
        <w:rPr>
          <w:rFonts w:ascii="Times New Roman" w:hAnsi="Times New Roman"/>
        </w:rPr>
        <w:t>với</w:t>
      </w:r>
      <w:proofErr w:type="spellEnd"/>
      <w:r w:rsidRPr="008E6044">
        <w:rPr>
          <w:rFonts w:ascii="Times New Roman" w:hAnsi="Times New Roman"/>
        </w:rPr>
        <w:t xml:space="preserve"> </w:t>
      </w:r>
      <w:proofErr w:type="spellStart"/>
      <w:r w:rsidRPr="008E6044">
        <w:rPr>
          <w:rFonts w:ascii="Times New Roman" w:hAnsi="Times New Roman"/>
        </w:rPr>
        <w:t>một</w:t>
      </w:r>
      <w:proofErr w:type="spellEnd"/>
      <w:r w:rsidRPr="008E6044">
        <w:rPr>
          <w:rFonts w:ascii="Times New Roman" w:hAnsi="Times New Roman"/>
        </w:rPr>
        <w:t xml:space="preserve"> (01) </w:t>
      </w:r>
      <w:proofErr w:type="spellStart"/>
      <w:r w:rsidRPr="008E6044">
        <w:rPr>
          <w:rFonts w:ascii="Times New Roman" w:hAnsi="Times New Roman"/>
        </w:rPr>
        <w:t>chương</w:t>
      </w:r>
      <w:proofErr w:type="spellEnd"/>
      <w:r w:rsidRPr="008E6044">
        <w:rPr>
          <w:rFonts w:ascii="Times New Roman" w:hAnsi="Times New Roman"/>
        </w:rPr>
        <w:t xml:space="preserve"> </w:t>
      </w:r>
      <w:proofErr w:type="spellStart"/>
      <w:r w:rsidRPr="008E6044">
        <w:rPr>
          <w:rFonts w:ascii="Times New Roman" w:hAnsi="Times New Roman"/>
        </w:rPr>
        <w:t>trình</w:t>
      </w:r>
      <w:proofErr w:type="spellEnd"/>
      <w:r w:rsidRPr="008E6044">
        <w:rPr>
          <w:rFonts w:ascii="Times New Roman" w:hAnsi="Times New Roman"/>
        </w:rPr>
        <w:t xml:space="preserve"> </w:t>
      </w:r>
      <w:proofErr w:type="spellStart"/>
      <w:r w:rsidRPr="008E6044">
        <w:rPr>
          <w:rFonts w:ascii="Times New Roman" w:hAnsi="Times New Roman"/>
        </w:rPr>
        <w:t>mục</w:t>
      </w:r>
      <w:proofErr w:type="spellEnd"/>
      <w:r w:rsidRPr="008E6044">
        <w:rPr>
          <w:rFonts w:ascii="Times New Roman" w:hAnsi="Times New Roman"/>
        </w:rPr>
        <w:t xml:space="preserve"> </w:t>
      </w:r>
      <w:proofErr w:type="spellStart"/>
      <w:r w:rsidRPr="008E6044">
        <w:rPr>
          <w:rFonts w:ascii="Times New Roman" w:hAnsi="Times New Roman"/>
        </w:rPr>
        <w:t>tiêu</w:t>
      </w:r>
      <w:proofErr w:type="spellEnd"/>
      <w:r w:rsidRPr="008E6044">
        <w:rPr>
          <w:rFonts w:ascii="Times New Roman" w:hAnsi="Times New Roman"/>
        </w:rPr>
        <w:t xml:space="preserve"> </w:t>
      </w:r>
      <w:proofErr w:type="spellStart"/>
      <w:r w:rsidRPr="008E6044">
        <w:rPr>
          <w:rFonts w:ascii="Times New Roman" w:hAnsi="Times New Roman"/>
        </w:rPr>
        <w:t>quốc</w:t>
      </w:r>
      <w:proofErr w:type="spellEnd"/>
      <w:r w:rsidRPr="008E6044">
        <w:rPr>
          <w:rFonts w:ascii="Times New Roman" w:hAnsi="Times New Roman"/>
        </w:rPr>
        <w:t xml:space="preserve"> </w:t>
      </w:r>
      <w:proofErr w:type="spellStart"/>
      <w:r w:rsidRPr="008E6044">
        <w:rPr>
          <w:rFonts w:ascii="Times New Roman" w:hAnsi="Times New Roman"/>
        </w:rPr>
        <w:t>gia</w:t>
      </w:r>
      <w:proofErr w:type="spellEnd"/>
      <w:r w:rsidR="007D0896" w:rsidRPr="008E6044">
        <w:rPr>
          <w:rFonts w:ascii="Times New Roman" w:hAnsi="Times New Roman"/>
        </w:rPr>
        <w:t xml:space="preserve"> </w:t>
      </w:r>
      <w:proofErr w:type="spellStart"/>
      <w:r w:rsidR="007D0896" w:rsidRPr="008E6044">
        <w:rPr>
          <w:rFonts w:ascii="Times New Roman" w:hAnsi="Times New Roman"/>
        </w:rPr>
        <w:t>trên</w:t>
      </w:r>
      <w:proofErr w:type="spellEnd"/>
      <w:r w:rsidR="007D0896" w:rsidRPr="008E6044">
        <w:rPr>
          <w:rFonts w:ascii="Times New Roman" w:hAnsi="Times New Roman"/>
        </w:rPr>
        <w:t xml:space="preserve"> </w:t>
      </w:r>
      <w:proofErr w:type="spellStart"/>
      <w:r w:rsidR="007D0896" w:rsidRPr="008E6044">
        <w:rPr>
          <w:rFonts w:ascii="Times New Roman" w:hAnsi="Times New Roman"/>
        </w:rPr>
        <w:t>môi</w:t>
      </w:r>
      <w:proofErr w:type="spellEnd"/>
      <w:r w:rsidR="007D0896" w:rsidRPr="008E6044">
        <w:rPr>
          <w:rFonts w:ascii="Times New Roman" w:hAnsi="Times New Roman"/>
        </w:rPr>
        <w:t xml:space="preserve"> </w:t>
      </w:r>
      <w:proofErr w:type="spellStart"/>
      <w:r w:rsidR="007D0896" w:rsidRPr="008E6044">
        <w:rPr>
          <w:rFonts w:ascii="Times New Roman" w:hAnsi="Times New Roman"/>
        </w:rPr>
        <w:t>trường</w:t>
      </w:r>
      <w:proofErr w:type="spellEnd"/>
      <w:r w:rsidR="007D0896" w:rsidRPr="008E6044">
        <w:rPr>
          <w:rFonts w:ascii="Times New Roman" w:hAnsi="Times New Roman"/>
        </w:rPr>
        <w:t xml:space="preserve"> </w:t>
      </w:r>
      <w:proofErr w:type="spellStart"/>
      <w:r w:rsidR="007D0896" w:rsidRPr="008E6044">
        <w:rPr>
          <w:rFonts w:ascii="Times New Roman" w:hAnsi="Times New Roman"/>
        </w:rPr>
        <w:t>mạng</w:t>
      </w:r>
      <w:proofErr w:type="spellEnd"/>
      <w:r w:rsidR="00401F59" w:rsidRPr="008E6044">
        <w:rPr>
          <w:rFonts w:ascii="Times New Roman" w:hAnsi="Times New Roman"/>
        </w:rPr>
        <w:t>.</w:t>
      </w:r>
    </w:p>
    <w:p w14:paraId="423539CD" w14:textId="41B499F6" w:rsidR="00D45D11" w:rsidRPr="008E6044" w:rsidRDefault="00D45D11" w:rsidP="00270490">
      <w:pPr>
        <w:spacing w:before="120" w:after="120"/>
        <w:ind w:firstLine="567"/>
        <w:jc w:val="both"/>
        <w:outlineLvl w:val="0"/>
        <w:rPr>
          <w:rFonts w:ascii="Times New Roman" w:hAnsi="Times New Roman"/>
          <w:b/>
          <w:color w:val="000000"/>
        </w:rPr>
      </w:pPr>
      <w:proofErr w:type="spellStart"/>
      <w:r w:rsidRPr="008E6044">
        <w:rPr>
          <w:rFonts w:ascii="Times New Roman" w:hAnsi="Times New Roman"/>
          <w:b/>
          <w:color w:val="000000"/>
        </w:rPr>
        <w:t>Điều</w:t>
      </w:r>
      <w:proofErr w:type="spellEnd"/>
      <w:r w:rsidRPr="008E6044">
        <w:rPr>
          <w:rFonts w:ascii="Times New Roman" w:hAnsi="Times New Roman"/>
          <w:b/>
          <w:color w:val="000000"/>
        </w:rPr>
        <w:t xml:space="preserve"> </w:t>
      </w:r>
      <w:r w:rsidR="00A7179C" w:rsidRPr="008E6044">
        <w:rPr>
          <w:rFonts w:ascii="Times New Roman" w:hAnsi="Times New Roman"/>
          <w:b/>
          <w:color w:val="000000"/>
        </w:rPr>
        <w:t>4</w:t>
      </w:r>
      <w:r w:rsidRPr="008E6044">
        <w:rPr>
          <w:rFonts w:ascii="Times New Roman" w:hAnsi="Times New Roman"/>
          <w:b/>
          <w:color w:val="000000"/>
        </w:rPr>
        <w:t xml:space="preserve">. </w:t>
      </w:r>
      <w:bookmarkStart w:id="7" w:name="_Hlk164649520"/>
      <w:r w:rsidR="00CF692F" w:rsidRPr="008E6044">
        <w:rPr>
          <w:rFonts w:ascii="Times New Roman" w:hAnsi="Times New Roman"/>
          <w:b/>
          <w:color w:val="000000"/>
        </w:rPr>
        <w:t xml:space="preserve">Nguyên </w:t>
      </w:r>
      <w:proofErr w:type="spellStart"/>
      <w:r w:rsidR="00CF692F" w:rsidRPr="008E6044">
        <w:rPr>
          <w:rFonts w:ascii="Times New Roman" w:hAnsi="Times New Roman"/>
          <w:b/>
          <w:color w:val="000000"/>
        </w:rPr>
        <w:t>tắc</w:t>
      </w:r>
      <w:proofErr w:type="spellEnd"/>
      <w:r w:rsidR="00CF692F" w:rsidRPr="008E6044">
        <w:rPr>
          <w:rFonts w:ascii="Times New Roman" w:hAnsi="Times New Roman"/>
          <w:b/>
          <w:color w:val="000000"/>
        </w:rPr>
        <w:t xml:space="preserve"> </w:t>
      </w:r>
      <w:proofErr w:type="spellStart"/>
      <w:r w:rsidR="008E3C5E" w:rsidRPr="008E6044">
        <w:rPr>
          <w:rFonts w:ascii="Times New Roman" w:hAnsi="Times New Roman"/>
          <w:b/>
          <w:color w:val="000000"/>
        </w:rPr>
        <w:t>thiết</w:t>
      </w:r>
      <w:proofErr w:type="spellEnd"/>
      <w:r w:rsidR="008E3C5E" w:rsidRPr="008E6044">
        <w:rPr>
          <w:rFonts w:ascii="Times New Roman" w:hAnsi="Times New Roman"/>
          <w:b/>
          <w:color w:val="000000"/>
        </w:rPr>
        <w:t xml:space="preserve"> </w:t>
      </w:r>
      <w:proofErr w:type="spellStart"/>
      <w:r w:rsidR="008E3C5E" w:rsidRPr="008E6044">
        <w:rPr>
          <w:rFonts w:ascii="Times New Roman" w:hAnsi="Times New Roman"/>
          <w:b/>
          <w:color w:val="000000"/>
        </w:rPr>
        <w:t>lập</w:t>
      </w:r>
      <w:proofErr w:type="spellEnd"/>
      <w:r w:rsidR="000508AE" w:rsidRPr="008E6044">
        <w:rPr>
          <w:rFonts w:ascii="Times New Roman" w:hAnsi="Times New Roman"/>
          <w:b/>
          <w:color w:val="000000"/>
        </w:rPr>
        <w:t xml:space="preserve"> </w:t>
      </w:r>
      <w:proofErr w:type="spellStart"/>
      <w:r w:rsidR="000508AE" w:rsidRPr="008E6044">
        <w:rPr>
          <w:rFonts w:ascii="Times New Roman" w:hAnsi="Times New Roman"/>
          <w:b/>
          <w:color w:val="000000"/>
        </w:rPr>
        <w:t>và</w:t>
      </w:r>
      <w:proofErr w:type="spellEnd"/>
      <w:r w:rsidR="000508AE" w:rsidRPr="008E6044">
        <w:rPr>
          <w:rFonts w:ascii="Times New Roman" w:hAnsi="Times New Roman"/>
          <w:b/>
          <w:color w:val="000000"/>
        </w:rPr>
        <w:t xml:space="preserve"> </w:t>
      </w:r>
      <w:proofErr w:type="spellStart"/>
      <w:r w:rsidR="00CF692F" w:rsidRPr="008E6044">
        <w:rPr>
          <w:rFonts w:ascii="Times New Roman" w:hAnsi="Times New Roman"/>
          <w:b/>
          <w:color w:val="000000"/>
        </w:rPr>
        <w:t>quản</w:t>
      </w:r>
      <w:proofErr w:type="spellEnd"/>
      <w:r w:rsidR="00CF692F" w:rsidRPr="008E6044">
        <w:rPr>
          <w:rFonts w:ascii="Times New Roman" w:hAnsi="Times New Roman"/>
          <w:b/>
          <w:color w:val="000000"/>
        </w:rPr>
        <w:t xml:space="preserve"> </w:t>
      </w:r>
      <w:proofErr w:type="spellStart"/>
      <w:r w:rsidR="00CF692F" w:rsidRPr="008E6044">
        <w:rPr>
          <w:rFonts w:ascii="Times New Roman" w:hAnsi="Times New Roman"/>
          <w:b/>
          <w:color w:val="000000"/>
        </w:rPr>
        <w:t>lý</w:t>
      </w:r>
      <w:proofErr w:type="spellEnd"/>
      <w:r w:rsidR="00CF692F" w:rsidRPr="008E6044">
        <w:rPr>
          <w:rFonts w:ascii="Times New Roman" w:hAnsi="Times New Roman"/>
          <w:b/>
          <w:color w:val="000000"/>
        </w:rPr>
        <w:t xml:space="preserve"> </w:t>
      </w:r>
      <w:proofErr w:type="spellStart"/>
      <w:r w:rsidR="00594875" w:rsidRPr="008E6044">
        <w:rPr>
          <w:rFonts w:ascii="Times New Roman" w:hAnsi="Times New Roman"/>
          <w:b/>
          <w:color w:val="000000"/>
        </w:rPr>
        <w:t>cơ</w:t>
      </w:r>
      <w:proofErr w:type="spellEnd"/>
      <w:r w:rsidR="00594875" w:rsidRPr="008E6044">
        <w:rPr>
          <w:rFonts w:ascii="Times New Roman" w:hAnsi="Times New Roman"/>
          <w:b/>
          <w:color w:val="000000"/>
        </w:rPr>
        <w:t xml:space="preserve"> </w:t>
      </w:r>
      <w:proofErr w:type="spellStart"/>
      <w:r w:rsidR="00594875" w:rsidRPr="008E6044">
        <w:rPr>
          <w:rFonts w:ascii="Times New Roman" w:hAnsi="Times New Roman"/>
          <w:b/>
          <w:color w:val="000000"/>
        </w:rPr>
        <w:t>sở</w:t>
      </w:r>
      <w:proofErr w:type="spellEnd"/>
      <w:r w:rsidR="003127E7" w:rsidRPr="008E6044">
        <w:rPr>
          <w:rFonts w:ascii="Times New Roman" w:hAnsi="Times New Roman"/>
          <w:b/>
          <w:color w:val="000000"/>
        </w:rPr>
        <w:t xml:space="preserve"> </w:t>
      </w:r>
      <w:proofErr w:type="spellStart"/>
      <w:r w:rsidR="003127E7" w:rsidRPr="008E6044">
        <w:rPr>
          <w:rFonts w:ascii="Times New Roman" w:hAnsi="Times New Roman"/>
          <w:b/>
          <w:color w:val="000000"/>
        </w:rPr>
        <w:t>dữ</w:t>
      </w:r>
      <w:proofErr w:type="spellEnd"/>
      <w:r w:rsidR="003127E7" w:rsidRPr="008E6044">
        <w:rPr>
          <w:rFonts w:ascii="Times New Roman" w:hAnsi="Times New Roman"/>
          <w:b/>
          <w:color w:val="000000"/>
        </w:rPr>
        <w:t xml:space="preserve"> </w:t>
      </w:r>
      <w:proofErr w:type="spellStart"/>
      <w:r w:rsidR="003127E7" w:rsidRPr="008E6044">
        <w:rPr>
          <w:rFonts w:ascii="Times New Roman" w:hAnsi="Times New Roman"/>
          <w:b/>
          <w:color w:val="000000"/>
        </w:rPr>
        <w:t>liệu</w:t>
      </w:r>
      <w:proofErr w:type="spellEnd"/>
      <w:r w:rsidR="003127E7" w:rsidRPr="008E6044">
        <w:rPr>
          <w:rFonts w:ascii="Times New Roman" w:hAnsi="Times New Roman"/>
          <w:b/>
          <w:color w:val="000000"/>
        </w:rPr>
        <w:t xml:space="preserve"> </w:t>
      </w:r>
      <w:proofErr w:type="spellStart"/>
      <w:r w:rsidR="003127E7" w:rsidRPr="008E6044">
        <w:rPr>
          <w:rFonts w:ascii="Times New Roman" w:hAnsi="Times New Roman"/>
          <w:b/>
          <w:color w:val="000000"/>
        </w:rPr>
        <w:t>trên</w:t>
      </w:r>
      <w:proofErr w:type="spellEnd"/>
      <w:r w:rsidR="003127E7" w:rsidRPr="008E6044">
        <w:rPr>
          <w:rFonts w:ascii="Times New Roman" w:hAnsi="Times New Roman"/>
          <w:b/>
          <w:color w:val="000000"/>
        </w:rPr>
        <w:t xml:space="preserve"> </w:t>
      </w:r>
      <w:proofErr w:type="spellStart"/>
      <w:r w:rsidR="00CF692F" w:rsidRPr="008E6044">
        <w:rPr>
          <w:rFonts w:ascii="Times New Roman" w:hAnsi="Times New Roman"/>
          <w:b/>
          <w:color w:val="000000"/>
        </w:rPr>
        <w:t>Hệ</w:t>
      </w:r>
      <w:proofErr w:type="spellEnd"/>
      <w:r w:rsidR="00CF692F" w:rsidRPr="008E6044">
        <w:rPr>
          <w:rFonts w:ascii="Times New Roman" w:hAnsi="Times New Roman"/>
          <w:b/>
          <w:color w:val="000000"/>
        </w:rPr>
        <w:t xml:space="preserve"> </w:t>
      </w:r>
      <w:proofErr w:type="spellStart"/>
      <w:r w:rsidR="00CF692F" w:rsidRPr="008E6044">
        <w:rPr>
          <w:rFonts w:ascii="Times New Roman" w:hAnsi="Times New Roman"/>
          <w:b/>
          <w:color w:val="000000"/>
        </w:rPr>
        <w:t>thống</w:t>
      </w:r>
      <w:bookmarkEnd w:id="7"/>
      <w:proofErr w:type="spellEnd"/>
    </w:p>
    <w:p w14:paraId="3950E3D3" w14:textId="0B6673FC" w:rsidR="00250EEE" w:rsidRPr="008E6044" w:rsidRDefault="00250EEE" w:rsidP="00270490">
      <w:pPr>
        <w:spacing w:before="120" w:after="120"/>
        <w:ind w:firstLine="567"/>
        <w:jc w:val="both"/>
        <w:rPr>
          <w:rFonts w:ascii="Times New Roman" w:hAnsi="Times New Roman"/>
        </w:rPr>
      </w:pPr>
      <w:r w:rsidRPr="008E6044">
        <w:rPr>
          <w:rFonts w:ascii="Times New Roman" w:hAnsi="Times New Roman"/>
        </w:rPr>
        <w:t xml:space="preserve">1. </w:t>
      </w:r>
      <w:proofErr w:type="spellStart"/>
      <w:r w:rsidR="00167A66" w:rsidRPr="008E6044">
        <w:rPr>
          <w:rFonts w:ascii="Times New Roman" w:hAnsi="Times New Roman"/>
        </w:rPr>
        <w:t>T</w:t>
      </w:r>
      <w:r w:rsidR="008E3C5E" w:rsidRPr="008E6044">
        <w:rPr>
          <w:rFonts w:ascii="Times New Roman" w:hAnsi="Times New Roman"/>
        </w:rPr>
        <w:t>hiết</w:t>
      </w:r>
      <w:proofErr w:type="spellEnd"/>
      <w:r w:rsidR="008E3C5E" w:rsidRPr="008E6044">
        <w:rPr>
          <w:rFonts w:ascii="Times New Roman" w:hAnsi="Times New Roman"/>
        </w:rPr>
        <w:t xml:space="preserve"> </w:t>
      </w:r>
      <w:proofErr w:type="spellStart"/>
      <w:r w:rsidR="008E3C5E" w:rsidRPr="008E6044">
        <w:rPr>
          <w:rFonts w:ascii="Times New Roman" w:hAnsi="Times New Roman"/>
        </w:rPr>
        <w:t>lập</w:t>
      </w:r>
      <w:proofErr w:type="spellEnd"/>
      <w:r w:rsidR="008E3C5E" w:rsidRPr="008E6044">
        <w:rPr>
          <w:rFonts w:ascii="Times New Roman" w:hAnsi="Times New Roman"/>
        </w:rPr>
        <w:t xml:space="preserve"> </w:t>
      </w:r>
      <w:proofErr w:type="spellStart"/>
      <w:r w:rsidR="00ED5512" w:rsidRPr="008E6044">
        <w:rPr>
          <w:rFonts w:ascii="Times New Roman" w:hAnsi="Times New Roman"/>
        </w:rPr>
        <w:t>Hệ</w:t>
      </w:r>
      <w:proofErr w:type="spellEnd"/>
      <w:r w:rsidR="00ED5512" w:rsidRPr="008E6044">
        <w:rPr>
          <w:rFonts w:ascii="Times New Roman" w:hAnsi="Times New Roman"/>
        </w:rPr>
        <w:t xml:space="preserve"> </w:t>
      </w:r>
      <w:proofErr w:type="spellStart"/>
      <w:r w:rsidR="00ED5512" w:rsidRPr="008E6044">
        <w:rPr>
          <w:rFonts w:ascii="Times New Roman" w:hAnsi="Times New Roman"/>
        </w:rPr>
        <w:t>thống</w:t>
      </w:r>
      <w:proofErr w:type="spellEnd"/>
      <w:r w:rsidR="00CA557C" w:rsidRPr="008E6044">
        <w:rPr>
          <w:rFonts w:ascii="Times New Roman" w:hAnsi="Times New Roman"/>
        </w:rPr>
        <w:t xml:space="preserve"> </w:t>
      </w:r>
      <w:proofErr w:type="spellStart"/>
      <w:r w:rsidR="008E3C5E" w:rsidRPr="008E6044">
        <w:rPr>
          <w:rFonts w:ascii="Times New Roman" w:hAnsi="Times New Roman"/>
        </w:rPr>
        <w:t>tuân</w:t>
      </w:r>
      <w:proofErr w:type="spellEnd"/>
      <w:r w:rsidR="008E3C5E" w:rsidRPr="008E6044">
        <w:rPr>
          <w:rFonts w:ascii="Times New Roman" w:hAnsi="Times New Roman"/>
        </w:rPr>
        <w:t xml:space="preserve"> </w:t>
      </w:r>
      <w:proofErr w:type="spellStart"/>
      <w:r w:rsidR="008E3C5E" w:rsidRPr="008E6044">
        <w:rPr>
          <w:rFonts w:ascii="Times New Roman" w:hAnsi="Times New Roman"/>
        </w:rPr>
        <w:t>thủ</w:t>
      </w:r>
      <w:proofErr w:type="spellEnd"/>
      <w:r w:rsidR="008E3C5E" w:rsidRPr="008E6044">
        <w:rPr>
          <w:rFonts w:ascii="Times New Roman" w:hAnsi="Times New Roman"/>
        </w:rPr>
        <w:t xml:space="preserve"> </w:t>
      </w:r>
      <w:proofErr w:type="spellStart"/>
      <w:r w:rsidR="008E3C5E" w:rsidRPr="008E6044">
        <w:rPr>
          <w:rFonts w:ascii="Times New Roman" w:hAnsi="Times New Roman"/>
        </w:rPr>
        <w:t>theo</w:t>
      </w:r>
      <w:proofErr w:type="spellEnd"/>
      <w:r w:rsidR="008E3C5E" w:rsidRPr="008E6044">
        <w:rPr>
          <w:rFonts w:ascii="Times New Roman" w:hAnsi="Times New Roman"/>
        </w:rPr>
        <w:t xml:space="preserve"> </w:t>
      </w:r>
      <w:proofErr w:type="spellStart"/>
      <w:r w:rsidR="008E3C5E" w:rsidRPr="008E6044">
        <w:rPr>
          <w:rFonts w:ascii="Times New Roman" w:hAnsi="Times New Roman"/>
        </w:rPr>
        <w:t>quy</w:t>
      </w:r>
      <w:proofErr w:type="spellEnd"/>
      <w:r w:rsidR="008E3C5E" w:rsidRPr="008E6044">
        <w:rPr>
          <w:rFonts w:ascii="Times New Roman" w:hAnsi="Times New Roman"/>
        </w:rPr>
        <w:t xml:space="preserve"> </w:t>
      </w:r>
      <w:proofErr w:type="spellStart"/>
      <w:r w:rsidR="008E3C5E" w:rsidRPr="008E6044">
        <w:rPr>
          <w:rFonts w:ascii="Times New Roman" w:hAnsi="Times New Roman"/>
        </w:rPr>
        <w:t>định</w:t>
      </w:r>
      <w:proofErr w:type="spellEnd"/>
      <w:r w:rsidR="008E3C5E" w:rsidRPr="008E6044">
        <w:rPr>
          <w:rFonts w:ascii="Times New Roman" w:hAnsi="Times New Roman"/>
        </w:rPr>
        <w:t xml:space="preserve"> </w:t>
      </w:r>
      <w:proofErr w:type="spellStart"/>
      <w:r w:rsidR="008E3C5E" w:rsidRPr="008E6044">
        <w:rPr>
          <w:rFonts w:ascii="Times New Roman" w:hAnsi="Times New Roman"/>
        </w:rPr>
        <w:t>tại</w:t>
      </w:r>
      <w:proofErr w:type="spellEnd"/>
      <w:r w:rsidR="008E3C5E" w:rsidRPr="008E6044">
        <w:rPr>
          <w:rFonts w:ascii="Times New Roman" w:hAnsi="Times New Roman"/>
        </w:rPr>
        <w:t xml:space="preserve"> </w:t>
      </w:r>
      <w:proofErr w:type="spellStart"/>
      <w:r w:rsidR="008E3C5E" w:rsidRPr="008E6044">
        <w:rPr>
          <w:rFonts w:ascii="Times New Roman" w:hAnsi="Times New Roman"/>
        </w:rPr>
        <w:t>Nghị</w:t>
      </w:r>
      <w:proofErr w:type="spellEnd"/>
      <w:r w:rsidR="008E3C5E" w:rsidRPr="008E6044">
        <w:rPr>
          <w:rFonts w:ascii="Times New Roman" w:hAnsi="Times New Roman"/>
        </w:rPr>
        <w:t xml:space="preserve"> </w:t>
      </w:r>
      <w:proofErr w:type="spellStart"/>
      <w:r w:rsidR="008E3C5E" w:rsidRPr="008E6044">
        <w:rPr>
          <w:rFonts w:ascii="Times New Roman" w:hAnsi="Times New Roman"/>
        </w:rPr>
        <w:t>định</w:t>
      </w:r>
      <w:proofErr w:type="spellEnd"/>
      <w:r w:rsidR="008E3C5E" w:rsidRPr="008E6044">
        <w:rPr>
          <w:rFonts w:ascii="Times New Roman" w:hAnsi="Times New Roman"/>
        </w:rPr>
        <w:t xml:space="preserve"> </w:t>
      </w:r>
      <w:proofErr w:type="spellStart"/>
      <w:r w:rsidR="008E3C5E" w:rsidRPr="008E6044">
        <w:rPr>
          <w:rFonts w:ascii="Times New Roman" w:hAnsi="Times New Roman"/>
        </w:rPr>
        <w:t>số</w:t>
      </w:r>
      <w:proofErr w:type="spellEnd"/>
      <w:r w:rsidR="008E3C5E" w:rsidRPr="008E6044">
        <w:rPr>
          <w:rFonts w:ascii="Times New Roman" w:hAnsi="Times New Roman"/>
        </w:rPr>
        <w:t xml:space="preserve"> 27/2022/NĐ-CP </w:t>
      </w:r>
      <w:proofErr w:type="spellStart"/>
      <w:r w:rsidR="008E3C5E" w:rsidRPr="008E6044">
        <w:rPr>
          <w:rFonts w:ascii="Times New Roman" w:hAnsi="Times New Roman"/>
        </w:rPr>
        <w:t>ngày</w:t>
      </w:r>
      <w:proofErr w:type="spellEnd"/>
      <w:r w:rsidR="008E3C5E" w:rsidRPr="008E6044">
        <w:rPr>
          <w:rFonts w:ascii="Times New Roman" w:hAnsi="Times New Roman"/>
        </w:rPr>
        <w:t xml:space="preserve"> 19 </w:t>
      </w:r>
      <w:proofErr w:type="spellStart"/>
      <w:r w:rsidR="008E3C5E" w:rsidRPr="008E6044">
        <w:rPr>
          <w:rFonts w:ascii="Times New Roman" w:hAnsi="Times New Roman"/>
        </w:rPr>
        <w:t>tháng</w:t>
      </w:r>
      <w:proofErr w:type="spellEnd"/>
      <w:r w:rsidR="008E3C5E" w:rsidRPr="008E6044">
        <w:rPr>
          <w:rFonts w:ascii="Times New Roman" w:hAnsi="Times New Roman"/>
        </w:rPr>
        <w:t xml:space="preserve"> 4 </w:t>
      </w:r>
      <w:proofErr w:type="spellStart"/>
      <w:r w:rsidR="008E3C5E" w:rsidRPr="008E6044">
        <w:rPr>
          <w:rFonts w:ascii="Times New Roman" w:hAnsi="Times New Roman"/>
        </w:rPr>
        <w:t>năm</w:t>
      </w:r>
      <w:proofErr w:type="spellEnd"/>
      <w:r w:rsidR="008E3C5E" w:rsidRPr="008E6044">
        <w:rPr>
          <w:rFonts w:ascii="Times New Roman" w:hAnsi="Times New Roman"/>
        </w:rPr>
        <w:t xml:space="preserve"> 2022 </w:t>
      </w:r>
      <w:proofErr w:type="spellStart"/>
      <w:r w:rsidR="008E3C5E" w:rsidRPr="008E6044">
        <w:rPr>
          <w:rFonts w:ascii="Times New Roman" w:hAnsi="Times New Roman"/>
        </w:rPr>
        <w:t>của</w:t>
      </w:r>
      <w:proofErr w:type="spellEnd"/>
      <w:r w:rsidR="008E3C5E" w:rsidRPr="008E6044">
        <w:rPr>
          <w:rFonts w:ascii="Times New Roman" w:hAnsi="Times New Roman"/>
        </w:rPr>
        <w:t xml:space="preserve"> </w:t>
      </w:r>
      <w:proofErr w:type="spellStart"/>
      <w:r w:rsidR="008E3C5E" w:rsidRPr="008E6044">
        <w:rPr>
          <w:rFonts w:ascii="Times New Roman" w:hAnsi="Times New Roman"/>
        </w:rPr>
        <w:t>Chính</w:t>
      </w:r>
      <w:proofErr w:type="spellEnd"/>
      <w:r w:rsidR="008E3C5E" w:rsidRPr="008E6044">
        <w:rPr>
          <w:rFonts w:ascii="Times New Roman" w:hAnsi="Times New Roman"/>
        </w:rPr>
        <w:t xml:space="preserve"> </w:t>
      </w:r>
      <w:proofErr w:type="spellStart"/>
      <w:r w:rsidR="008E3C5E" w:rsidRPr="008E6044">
        <w:rPr>
          <w:rFonts w:ascii="Times New Roman" w:hAnsi="Times New Roman"/>
        </w:rPr>
        <w:t>phủ</w:t>
      </w:r>
      <w:proofErr w:type="spellEnd"/>
      <w:r w:rsidR="008E3C5E" w:rsidRPr="008E6044">
        <w:rPr>
          <w:rFonts w:ascii="Times New Roman" w:hAnsi="Times New Roman"/>
        </w:rPr>
        <w:t xml:space="preserve"> </w:t>
      </w:r>
      <w:proofErr w:type="spellStart"/>
      <w:r w:rsidR="008E3C5E" w:rsidRPr="008E6044">
        <w:rPr>
          <w:rFonts w:ascii="Times New Roman" w:hAnsi="Times New Roman"/>
        </w:rPr>
        <w:t>quy</w:t>
      </w:r>
      <w:proofErr w:type="spellEnd"/>
      <w:r w:rsidR="008E3C5E" w:rsidRPr="008E6044">
        <w:rPr>
          <w:rFonts w:ascii="Times New Roman" w:hAnsi="Times New Roman"/>
        </w:rPr>
        <w:t xml:space="preserve"> </w:t>
      </w:r>
      <w:proofErr w:type="spellStart"/>
      <w:r w:rsidR="008E3C5E" w:rsidRPr="008E6044">
        <w:rPr>
          <w:rFonts w:ascii="Times New Roman" w:hAnsi="Times New Roman"/>
        </w:rPr>
        <w:t>định</w:t>
      </w:r>
      <w:proofErr w:type="spellEnd"/>
      <w:r w:rsidR="008E3C5E" w:rsidRPr="008E6044">
        <w:rPr>
          <w:rFonts w:ascii="Times New Roman" w:hAnsi="Times New Roman"/>
        </w:rPr>
        <w:t xml:space="preserve"> </w:t>
      </w:r>
      <w:proofErr w:type="spellStart"/>
      <w:r w:rsidR="008E3C5E" w:rsidRPr="008E6044">
        <w:rPr>
          <w:rFonts w:ascii="Times New Roman" w:hAnsi="Times New Roman"/>
        </w:rPr>
        <w:t>cơ</w:t>
      </w:r>
      <w:proofErr w:type="spellEnd"/>
      <w:r w:rsidR="008E3C5E" w:rsidRPr="008E6044">
        <w:rPr>
          <w:rFonts w:ascii="Times New Roman" w:hAnsi="Times New Roman"/>
        </w:rPr>
        <w:t xml:space="preserve"> </w:t>
      </w:r>
      <w:proofErr w:type="spellStart"/>
      <w:r w:rsidR="008E3C5E" w:rsidRPr="008E6044">
        <w:rPr>
          <w:rFonts w:ascii="Times New Roman" w:hAnsi="Times New Roman"/>
        </w:rPr>
        <w:t>chế</w:t>
      </w:r>
      <w:proofErr w:type="spellEnd"/>
      <w:r w:rsidR="008E3C5E" w:rsidRPr="008E6044">
        <w:rPr>
          <w:rFonts w:ascii="Times New Roman" w:hAnsi="Times New Roman"/>
        </w:rPr>
        <w:t xml:space="preserve"> </w:t>
      </w:r>
      <w:proofErr w:type="spellStart"/>
      <w:r w:rsidR="008E3C5E" w:rsidRPr="008E6044">
        <w:rPr>
          <w:rFonts w:ascii="Times New Roman" w:hAnsi="Times New Roman"/>
        </w:rPr>
        <w:t>quản</w:t>
      </w:r>
      <w:proofErr w:type="spellEnd"/>
      <w:r w:rsidR="008E3C5E" w:rsidRPr="008E6044">
        <w:rPr>
          <w:rFonts w:ascii="Times New Roman" w:hAnsi="Times New Roman"/>
        </w:rPr>
        <w:t xml:space="preserve"> </w:t>
      </w:r>
      <w:proofErr w:type="spellStart"/>
      <w:r w:rsidR="008E3C5E" w:rsidRPr="008E6044">
        <w:rPr>
          <w:rFonts w:ascii="Times New Roman" w:hAnsi="Times New Roman"/>
        </w:rPr>
        <w:t>lý</w:t>
      </w:r>
      <w:proofErr w:type="spellEnd"/>
      <w:r w:rsidR="008E3C5E" w:rsidRPr="008E6044">
        <w:rPr>
          <w:rFonts w:ascii="Times New Roman" w:hAnsi="Times New Roman"/>
        </w:rPr>
        <w:t xml:space="preserve">, </w:t>
      </w:r>
      <w:proofErr w:type="spellStart"/>
      <w:r w:rsidR="008E3C5E" w:rsidRPr="008E6044">
        <w:rPr>
          <w:rFonts w:ascii="Times New Roman" w:hAnsi="Times New Roman"/>
        </w:rPr>
        <w:t>tổ</w:t>
      </w:r>
      <w:proofErr w:type="spellEnd"/>
      <w:r w:rsidR="008E3C5E" w:rsidRPr="008E6044">
        <w:rPr>
          <w:rFonts w:ascii="Times New Roman" w:hAnsi="Times New Roman"/>
        </w:rPr>
        <w:t xml:space="preserve"> </w:t>
      </w:r>
      <w:proofErr w:type="spellStart"/>
      <w:r w:rsidR="008E3C5E" w:rsidRPr="008E6044">
        <w:rPr>
          <w:rFonts w:ascii="Times New Roman" w:hAnsi="Times New Roman"/>
        </w:rPr>
        <w:t>chức</w:t>
      </w:r>
      <w:proofErr w:type="spellEnd"/>
      <w:r w:rsidR="008E3C5E" w:rsidRPr="008E6044">
        <w:rPr>
          <w:rFonts w:ascii="Times New Roman" w:hAnsi="Times New Roman"/>
        </w:rPr>
        <w:t xml:space="preserve"> </w:t>
      </w:r>
      <w:proofErr w:type="spellStart"/>
      <w:r w:rsidR="008E3C5E" w:rsidRPr="008E6044">
        <w:rPr>
          <w:rFonts w:ascii="Times New Roman" w:hAnsi="Times New Roman"/>
        </w:rPr>
        <w:t>thực</w:t>
      </w:r>
      <w:proofErr w:type="spellEnd"/>
      <w:r w:rsidR="008E3C5E" w:rsidRPr="008E6044">
        <w:rPr>
          <w:rFonts w:ascii="Times New Roman" w:hAnsi="Times New Roman"/>
        </w:rPr>
        <w:t xml:space="preserve"> </w:t>
      </w:r>
      <w:proofErr w:type="spellStart"/>
      <w:r w:rsidR="008E3C5E" w:rsidRPr="008E6044">
        <w:rPr>
          <w:rFonts w:ascii="Times New Roman" w:hAnsi="Times New Roman"/>
        </w:rPr>
        <w:t>hiện</w:t>
      </w:r>
      <w:proofErr w:type="spellEnd"/>
      <w:r w:rsidR="008E3C5E" w:rsidRPr="008E6044">
        <w:rPr>
          <w:rFonts w:ascii="Times New Roman" w:hAnsi="Times New Roman"/>
        </w:rPr>
        <w:t xml:space="preserve"> </w:t>
      </w:r>
      <w:proofErr w:type="spellStart"/>
      <w:r w:rsidR="008E3C5E" w:rsidRPr="008E6044">
        <w:rPr>
          <w:rFonts w:ascii="Times New Roman" w:hAnsi="Times New Roman"/>
        </w:rPr>
        <w:t>các</w:t>
      </w:r>
      <w:proofErr w:type="spellEnd"/>
      <w:r w:rsidR="008E3C5E" w:rsidRPr="008E6044">
        <w:rPr>
          <w:rFonts w:ascii="Times New Roman" w:hAnsi="Times New Roman"/>
        </w:rPr>
        <w:t xml:space="preserve"> </w:t>
      </w:r>
      <w:proofErr w:type="spellStart"/>
      <w:r w:rsidR="008E3C5E" w:rsidRPr="008E6044">
        <w:rPr>
          <w:rFonts w:ascii="Times New Roman" w:hAnsi="Times New Roman"/>
        </w:rPr>
        <w:t>chương</w:t>
      </w:r>
      <w:proofErr w:type="spellEnd"/>
      <w:r w:rsidR="008E3C5E" w:rsidRPr="008E6044">
        <w:rPr>
          <w:rFonts w:ascii="Times New Roman" w:hAnsi="Times New Roman"/>
        </w:rPr>
        <w:t xml:space="preserve"> </w:t>
      </w:r>
      <w:proofErr w:type="spellStart"/>
      <w:r w:rsidR="008E3C5E" w:rsidRPr="008E6044">
        <w:rPr>
          <w:rFonts w:ascii="Times New Roman" w:hAnsi="Times New Roman"/>
        </w:rPr>
        <w:t>trình</w:t>
      </w:r>
      <w:proofErr w:type="spellEnd"/>
      <w:r w:rsidR="008E3C5E" w:rsidRPr="008E6044">
        <w:rPr>
          <w:rFonts w:ascii="Times New Roman" w:hAnsi="Times New Roman"/>
        </w:rPr>
        <w:t xml:space="preserve"> </w:t>
      </w:r>
      <w:proofErr w:type="spellStart"/>
      <w:r w:rsidR="008E3C5E" w:rsidRPr="008E6044">
        <w:rPr>
          <w:rFonts w:ascii="Times New Roman" w:hAnsi="Times New Roman"/>
        </w:rPr>
        <w:t>mục</w:t>
      </w:r>
      <w:proofErr w:type="spellEnd"/>
      <w:r w:rsidR="008E3C5E" w:rsidRPr="008E6044">
        <w:rPr>
          <w:rFonts w:ascii="Times New Roman" w:hAnsi="Times New Roman"/>
        </w:rPr>
        <w:t xml:space="preserve"> </w:t>
      </w:r>
      <w:proofErr w:type="spellStart"/>
      <w:r w:rsidR="008E3C5E" w:rsidRPr="008E6044">
        <w:rPr>
          <w:rFonts w:ascii="Times New Roman" w:hAnsi="Times New Roman"/>
        </w:rPr>
        <w:t>tiêu</w:t>
      </w:r>
      <w:proofErr w:type="spellEnd"/>
      <w:r w:rsidR="008E3C5E" w:rsidRPr="008E6044">
        <w:rPr>
          <w:rFonts w:ascii="Times New Roman" w:hAnsi="Times New Roman"/>
        </w:rPr>
        <w:t xml:space="preserve"> </w:t>
      </w:r>
      <w:proofErr w:type="spellStart"/>
      <w:r w:rsidR="008E3C5E" w:rsidRPr="008E6044">
        <w:rPr>
          <w:rFonts w:ascii="Times New Roman" w:hAnsi="Times New Roman"/>
        </w:rPr>
        <w:t>quốc</w:t>
      </w:r>
      <w:proofErr w:type="spellEnd"/>
      <w:r w:rsidR="008E3C5E" w:rsidRPr="008E6044">
        <w:rPr>
          <w:rFonts w:ascii="Times New Roman" w:hAnsi="Times New Roman"/>
        </w:rPr>
        <w:t xml:space="preserve"> </w:t>
      </w:r>
      <w:proofErr w:type="spellStart"/>
      <w:r w:rsidR="008E3C5E" w:rsidRPr="008E6044">
        <w:rPr>
          <w:rFonts w:ascii="Times New Roman" w:hAnsi="Times New Roman"/>
        </w:rPr>
        <w:t>gia</w:t>
      </w:r>
      <w:proofErr w:type="spellEnd"/>
      <w:r w:rsidR="008E6044">
        <w:rPr>
          <w:rFonts w:ascii="Times New Roman" w:hAnsi="Times New Roman"/>
        </w:rPr>
        <w:t>;</w:t>
      </w:r>
      <w:r w:rsidR="00CA557C" w:rsidRPr="008E6044">
        <w:rPr>
          <w:rFonts w:ascii="Times New Roman" w:hAnsi="Times New Roman"/>
        </w:rPr>
        <w:t xml:space="preserve"> </w:t>
      </w:r>
      <w:proofErr w:type="spellStart"/>
      <w:r w:rsidR="00CA557C" w:rsidRPr="008E6044">
        <w:rPr>
          <w:rFonts w:ascii="Times New Roman" w:hAnsi="Times New Roman"/>
        </w:rPr>
        <w:t>bảo</w:t>
      </w:r>
      <w:proofErr w:type="spellEnd"/>
      <w:r w:rsidR="00CA557C" w:rsidRPr="008E6044">
        <w:rPr>
          <w:rFonts w:ascii="Times New Roman" w:hAnsi="Times New Roman"/>
        </w:rPr>
        <w:t xml:space="preserve"> </w:t>
      </w:r>
      <w:proofErr w:type="spellStart"/>
      <w:r w:rsidR="00CA557C" w:rsidRPr="008E6044">
        <w:rPr>
          <w:rFonts w:ascii="Times New Roman" w:hAnsi="Times New Roman" w:hint="eastAsia"/>
        </w:rPr>
        <w:t>đ</w:t>
      </w:r>
      <w:r w:rsidR="00CA557C" w:rsidRPr="008E6044">
        <w:rPr>
          <w:rFonts w:ascii="Times New Roman" w:hAnsi="Times New Roman"/>
        </w:rPr>
        <w:t>ảm</w:t>
      </w:r>
      <w:proofErr w:type="spellEnd"/>
      <w:r w:rsidR="00CA557C" w:rsidRPr="008E6044">
        <w:rPr>
          <w:rFonts w:ascii="Times New Roman" w:hAnsi="Times New Roman"/>
        </w:rPr>
        <w:t xml:space="preserve"> </w:t>
      </w:r>
      <w:proofErr w:type="spellStart"/>
      <w:r w:rsidR="00CA557C" w:rsidRPr="008E6044">
        <w:rPr>
          <w:rFonts w:ascii="Times New Roman" w:hAnsi="Times New Roman"/>
        </w:rPr>
        <w:t>tính</w:t>
      </w:r>
      <w:proofErr w:type="spellEnd"/>
      <w:r w:rsidR="00CA557C" w:rsidRPr="008E6044">
        <w:rPr>
          <w:rFonts w:ascii="Times New Roman" w:hAnsi="Times New Roman"/>
        </w:rPr>
        <w:t xml:space="preserve"> </w:t>
      </w:r>
      <w:proofErr w:type="spellStart"/>
      <w:r w:rsidR="00CA557C" w:rsidRPr="008E6044">
        <w:rPr>
          <w:rFonts w:ascii="Times New Roman" w:hAnsi="Times New Roman"/>
        </w:rPr>
        <w:t>thống</w:t>
      </w:r>
      <w:proofErr w:type="spellEnd"/>
      <w:r w:rsidR="00CA557C" w:rsidRPr="008E6044">
        <w:rPr>
          <w:rFonts w:ascii="Times New Roman" w:hAnsi="Times New Roman"/>
        </w:rPr>
        <w:t xml:space="preserve"> </w:t>
      </w:r>
      <w:proofErr w:type="spellStart"/>
      <w:r w:rsidR="00CA557C" w:rsidRPr="008E6044">
        <w:rPr>
          <w:rFonts w:ascii="Times New Roman" w:hAnsi="Times New Roman"/>
        </w:rPr>
        <w:t>nhất</w:t>
      </w:r>
      <w:proofErr w:type="spellEnd"/>
      <w:r w:rsidR="00CA557C" w:rsidRPr="008E6044">
        <w:rPr>
          <w:rFonts w:ascii="Times New Roman" w:hAnsi="Times New Roman"/>
        </w:rPr>
        <w:t xml:space="preserve">, </w:t>
      </w:r>
      <w:proofErr w:type="spellStart"/>
      <w:r w:rsidR="00CA557C" w:rsidRPr="008E6044">
        <w:rPr>
          <w:rFonts w:ascii="Times New Roman" w:hAnsi="Times New Roman"/>
        </w:rPr>
        <w:t>hiệu</w:t>
      </w:r>
      <w:proofErr w:type="spellEnd"/>
      <w:r w:rsidR="00CA557C" w:rsidRPr="008E6044">
        <w:rPr>
          <w:rFonts w:ascii="Times New Roman" w:hAnsi="Times New Roman"/>
        </w:rPr>
        <w:t xml:space="preserve"> </w:t>
      </w:r>
      <w:proofErr w:type="spellStart"/>
      <w:r w:rsidR="00CA557C" w:rsidRPr="008E6044">
        <w:rPr>
          <w:rFonts w:ascii="Times New Roman" w:hAnsi="Times New Roman"/>
        </w:rPr>
        <w:t>quả</w:t>
      </w:r>
      <w:proofErr w:type="spellEnd"/>
      <w:r w:rsidR="00CA557C" w:rsidRPr="008E6044">
        <w:rPr>
          <w:rFonts w:ascii="Times New Roman" w:hAnsi="Times New Roman"/>
        </w:rPr>
        <w:t xml:space="preserve">, </w:t>
      </w:r>
      <w:proofErr w:type="spellStart"/>
      <w:r w:rsidR="00CA557C" w:rsidRPr="008E6044">
        <w:rPr>
          <w:rFonts w:ascii="Times New Roman" w:hAnsi="Times New Roman" w:hint="eastAsia"/>
        </w:rPr>
        <w:t>đ</w:t>
      </w:r>
      <w:r w:rsidR="00CA557C" w:rsidRPr="008E6044">
        <w:rPr>
          <w:rFonts w:ascii="Times New Roman" w:hAnsi="Times New Roman"/>
        </w:rPr>
        <w:t>ồng</w:t>
      </w:r>
      <w:proofErr w:type="spellEnd"/>
      <w:r w:rsidR="00CA557C" w:rsidRPr="008E6044">
        <w:rPr>
          <w:rFonts w:ascii="Times New Roman" w:hAnsi="Times New Roman"/>
        </w:rPr>
        <w:t xml:space="preserve"> </w:t>
      </w:r>
      <w:proofErr w:type="spellStart"/>
      <w:r w:rsidR="00CA557C" w:rsidRPr="008E6044">
        <w:rPr>
          <w:rFonts w:ascii="Times New Roman" w:hAnsi="Times New Roman"/>
        </w:rPr>
        <w:t>bộ</w:t>
      </w:r>
      <w:proofErr w:type="spellEnd"/>
      <w:r w:rsidR="00CA557C" w:rsidRPr="008E6044">
        <w:rPr>
          <w:rFonts w:ascii="Times New Roman" w:hAnsi="Times New Roman"/>
        </w:rPr>
        <w:t xml:space="preserve">, </w:t>
      </w:r>
      <w:proofErr w:type="spellStart"/>
      <w:r w:rsidR="00CA557C" w:rsidRPr="008E6044">
        <w:rPr>
          <w:rFonts w:ascii="Times New Roman" w:hAnsi="Times New Roman"/>
        </w:rPr>
        <w:t>tránh</w:t>
      </w:r>
      <w:proofErr w:type="spellEnd"/>
      <w:r w:rsidR="00CA557C" w:rsidRPr="008E6044">
        <w:rPr>
          <w:rFonts w:ascii="Times New Roman" w:hAnsi="Times New Roman"/>
        </w:rPr>
        <w:t xml:space="preserve"> </w:t>
      </w:r>
      <w:proofErr w:type="spellStart"/>
      <w:r w:rsidR="00CA557C" w:rsidRPr="008E6044">
        <w:rPr>
          <w:rFonts w:ascii="Times New Roman" w:hAnsi="Times New Roman"/>
        </w:rPr>
        <w:t>chồng</w:t>
      </w:r>
      <w:proofErr w:type="spellEnd"/>
      <w:r w:rsidR="00CA557C" w:rsidRPr="008E6044">
        <w:rPr>
          <w:rFonts w:ascii="Times New Roman" w:hAnsi="Times New Roman"/>
        </w:rPr>
        <w:t xml:space="preserve"> </w:t>
      </w:r>
      <w:proofErr w:type="spellStart"/>
      <w:r w:rsidR="00CA557C" w:rsidRPr="008E6044">
        <w:rPr>
          <w:rFonts w:ascii="Times New Roman" w:hAnsi="Times New Roman"/>
        </w:rPr>
        <w:t>chéo</w:t>
      </w:r>
      <w:proofErr w:type="spellEnd"/>
      <w:r w:rsidR="00CA557C" w:rsidRPr="008E6044">
        <w:rPr>
          <w:rFonts w:ascii="Times New Roman" w:hAnsi="Times New Roman"/>
        </w:rPr>
        <w:t xml:space="preserve">, </w:t>
      </w:r>
      <w:proofErr w:type="spellStart"/>
      <w:r w:rsidR="00CA557C" w:rsidRPr="008E6044">
        <w:rPr>
          <w:rFonts w:ascii="Times New Roman" w:hAnsi="Times New Roman"/>
        </w:rPr>
        <w:t>lãng</w:t>
      </w:r>
      <w:proofErr w:type="spellEnd"/>
      <w:r w:rsidR="00CA557C" w:rsidRPr="008E6044">
        <w:rPr>
          <w:rFonts w:ascii="Times New Roman" w:hAnsi="Times New Roman"/>
        </w:rPr>
        <w:t xml:space="preserve"> </w:t>
      </w:r>
      <w:proofErr w:type="spellStart"/>
      <w:r w:rsidR="00CA557C" w:rsidRPr="008E6044">
        <w:rPr>
          <w:rFonts w:ascii="Times New Roman" w:hAnsi="Times New Roman"/>
        </w:rPr>
        <w:t>phí</w:t>
      </w:r>
      <w:proofErr w:type="spellEnd"/>
      <w:r w:rsidR="008E3C5E" w:rsidRPr="008E6044">
        <w:rPr>
          <w:rFonts w:ascii="Times New Roman" w:hAnsi="Times New Roman"/>
        </w:rPr>
        <w:t>.</w:t>
      </w:r>
    </w:p>
    <w:p w14:paraId="6AE93260" w14:textId="18B1064A" w:rsidR="00CA557C" w:rsidRPr="008E6044" w:rsidRDefault="00CA557C" w:rsidP="00270490">
      <w:pPr>
        <w:spacing w:before="120" w:after="120"/>
        <w:ind w:firstLine="567"/>
        <w:jc w:val="both"/>
        <w:rPr>
          <w:rFonts w:ascii="Times New Roman" w:hAnsi="Times New Roman"/>
        </w:rPr>
      </w:pPr>
      <w:r w:rsidRPr="008E6044">
        <w:rPr>
          <w:rFonts w:ascii="Times New Roman" w:hAnsi="Times New Roman"/>
        </w:rPr>
        <w:t xml:space="preserve">2. </w:t>
      </w:r>
      <w:proofErr w:type="spellStart"/>
      <w:r w:rsidR="00167A66" w:rsidRPr="008E6044">
        <w:rPr>
          <w:rFonts w:ascii="Times New Roman" w:hAnsi="Times New Roman"/>
        </w:rPr>
        <w:t>X</w:t>
      </w:r>
      <w:r w:rsidRPr="008E6044">
        <w:rPr>
          <w:rFonts w:ascii="Times New Roman" w:hAnsi="Times New Roman"/>
        </w:rPr>
        <w:t>ây</w:t>
      </w:r>
      <w:proofErr w:type="spellEnd"/>
      <w:r w:rsidRPr="008E6044">
        <w:rPr>
          <w:rFonts w:ascii="Times New Roman" w:hAnsi="Times New Roman"/>
        </w:rPr>
        <w:t xml:space="preserve"> </w:t>
      </w:r>
      <w:proofErr w:type="spellStart"/>
      <w:r w:rsidRPr="008E6044">
        <w:rPr>
          <w:rFonts w:ascii="Times New Roman" w:hAnsi="Times New Roman"/>
        </w:rPr>
        <w:t>dựng</w:t>
      </w:r>
      <w:proofErr w:type="spellEnd"/>
      <w:r w:rsidRPr="008E6044">
        <w:rPr>
          <w:rFonts w:ascii="Times New Roman" w:hAnsi="Times New Roman"/>
        </w:rPr>
        <w:t xml:space="preserve"> </w:t>
      </w:r>
      <w:proofErr w:type="spellStart"/>
      <w:r w:rsidRPr="008E6044">
        <w:rPr>
          <w:rFonts w:ascii="Times New Roman" w:hAnsi="Times New Roman"/>
        </w:rPr>
        <w:t>hoặc</w:t>
      </w:r>
      <w:proofErr w:type="spellEnd"/>
      <w:r w:rsidRPr="008E6044">
        <w:rPr>
          <w:rFonts w:ascii="Times New Roman" w:hAnsi="Times New Roman"/>
        </w:rPr>
        <w:t xml:space="preserve"> </w:t>
      </w:r>
      <w:proofErr w:type="spellStart"/>
      <w:r w:rsidRPr="008E6044">
        <w:rPr>
          <w:rFonts w:ascii="Times New Roman" w:hAnsi="Times New Roman"/>
        </w:rPr>
        <w:t>thiết</w:t>
      </w:r>
      <w:proofErr w:type="spellEnd"/>
      <w:r w:rsidRPr="008E6044">
        <w:rPr>
          <w:rFonts w:ascii="Times New Roman" w:hAnsi="Times New Roman"/>
        </w:rPr>
        <w:t xml:space="preserve"> </w:t>
      </w:r>
      <w:proofErr w:type="spellStart"/>
      <w:r w:rsidRPr="008E6044">
        <w:rPr>
          <w:rFonts w:ascii="Times New Roman" w:hAnsi="Times New Roman"/>
        </w:rPr>
        <w:t>lập</w:t>
      </w:r>
      <w:proofErr w:type="spellEnd"/>
      <w:r w:rsidRPr="008E6044">
        <w:rPr>
          <w:rFonts w:ascii="Times New Roman" w:hAnsi="Times New Roman"/>
        </w:rPr>
        <w:t xml:space="preserve"> </w:t>
      </w:r>
      <w:proofErr w:type="spellStart"/>
      <w:r w:rsidRPr="008E6044">
        <w:rPr>
          <w:rFonts w:ascii="Times New Roman" w:hAnsi="Times New Roman"/>
        </w:rPr>
        <w:t>Hệ</w:t>
      </w:r>
      <w:proofErr w:type="spellEnd"/>
      <w:r w:rsidRPr="008E6044">
        <w:rPr>
          <w:rFonts w:ascii="Times New Roman" w:hAnsi="Times New Roman"/>
        </w:rPr>
        <w:t xml:space="preserve"> </w:t>
      </w:r>
      <w:proofErr w:type="spellStart"/>
      <w:r w:rsidRPr="008E6044">
        <w:rPr>
          <w:rFonts w:ascii="Times New Roman" w:hAnsi="Times New Roman"/>
        </w:rPr>
        <w:t>thống</w:t>
      </w:r>
      <w:proofErr w:type="spellEnd"/>
      <w:r w:rsidRPr="008E6044">
        <w:rPr>
          <w:rFonts w:ascii="Times New Roman" w:hAnsi="Times New Roman"/>
        </w:rPr>
        <w:t xml:space="preserve"> </w:t>
      </w:r>
      <w:proofErr w:type="spellStart"/>
      <w:r w:rsidRPr="008E6044">
        <w:rPr>
          <w:rFonts w:ascii="Times New Roman" w:hAnsi="Times New Roman"/>
        </w:rPr>
        <w:t>quản</w:t>
      </w:r>
      <w:proofErr w:type="spellEnd"/>
      <w:r w:rsidRPr="008E6044">
        <w:rPr>
          <w:rFonts w:ascii="Times New Roman" w:hAnsi="Times New Roman"/>
        </w:rPr>
        <w:t xml:space="preserve"> </w:t>
      </w:r>
      <w:proofErr w:type="spellStart"/>
      <w:r w:rsidRPr="008E6044">
        <w:rPr>
          <w:rFonts w:ascii="Times New Roman" w:hAnsi="Times New Roman"/>
        </w:rPr>
        <w:t>lý</w:t>
      </w:r>
      <w:proofErr w:type="spellEnd"/>
      <w:r w:rsidRPr="008E6044">
        <w:rPr>
          <w:rFonts w:ascii="Times New Roman" w:hAnsi="Times New Roman"/>
        </w:rPr>
        <w:t xml:space="preserve"> </w:t>
      </w:r>
      <w:proofErr w:type="spellStart"/>
      <w:r w:rsidRPr="008E6044">
        <w:rPr>
          <w:rFonts w:ascii="Times New Roman" w:hAnsi="Times New Roman"/>
        </w:rPr>
        <w:t>chương</w:t>
      </w:r>
      <w:proofErr w:type="spellEnd"/>
      <w:r w:rsidRPr="008E6044">
        <w:rPr>
          <w:rFonts w:ascii="Times New Roman" w:hAnsi="Times New Roman"/>
        </w:rPr>
        <w:t xml:space="preserve"> </w:t>
      </w:r>
      <w:proofErr w:type="spellStart"/>
      <w:r w:rsidRPr="008E6044">
        <w:rPr>
          <w:rFonts w:ascii="Times New Roman" w:hAnsi="Times New Roman"/>
        </w:rPr>
        <w:t>trình</w:t>
      </w:r>
      <w:proofErr w:type="spellEnd"/>
      <w:r w:rsidRPr="008E6044">
        <w:rPr>
          <w:rFonts w:ascii="Times New Roman" w:hAnsi="Times New Roman"/>
        </w:rPr>
        <w:t xml:space="preserve"> </w:t>
      </w:r>
      <w:proofErr w:type="spellStart"/>
      <w:r w:rsidRPr="008E6044">
        <w:rPr>
          <w:rFonts w:ascii="Times New Roman" w:hAnsi="Times New Roman"/>
        </w:rPr>
        <w:t>mục</w:t>
      </w:r>
      <w:proofErr w:type="spellEnd"/>
      <w:r w:rsidRPr="008E6044">
        <w:rPr>
          <w:rFonts w:ascii="Times New Roman" w:hAnsi="Times New Roman"/>
        </w:rPr>
        <w:t xml:space="preserve"> </w:t>
      </w:r>
      <w:proofErr w:type="spellStart"/>
      <w:r w:rsidRPr="008E6044">
        <w:rPr>
          <w:rFonts w:ascii="Times New Roman" w:hAnsi="Times New Roman"/>
        </w:rPr>
        <w:t>tiêu</w:t>
      </w:r>
      <w:proofErr w:type="spellEnd"/>
      <w:r w:rsidRPr="008E6044">
        <w:rPr>
          <w:rFonts w:ascii="Times New Roman" w:hAnsi="Times New Roman"/>
        </w:rPr>
        <w:t xml:space="preserve"> </w:t>
      </w:r>
      <w:proofErr w:type="spellStart"/>
      <w:r w:rsidRPr="008E6044">
        <w:rPr>
          <w:rFonts w:ascii="Times New Roman" w:hAnsi="Times New Roman"/>
        </w:rPr>
        <w:t>quốc</w:t>
      </w:r>
      <w:proofErr w:type="spellEnd"/>
      <w:r w:rsidRPr="008E6044">
        <w:rPr>
          <w:rFonts w:ascii="Times New Roman" w:hAnsi="Times New Roman"/>
        </w:rPr>
        <w:t xml:space="preserve"> </w:t>
      </w:r>
      <w:proofErr w:type="spellStart"/>
      <w:r w:rsidRPr="008E6044">
        <w:rPr>
          <w:rFonts w:ascii="Times New Roman" w:hAnsi="Times New Roman"/>
        </w:rPr>
        <w:t>gia</w:t>
      </w:r>
      <w:proofErr w:type="spellEnd"/>
      <w:r w:rsidRPr="008E6044">
        <w:rPr>
          <w:rFonts w:ascii="Times New Roman" w:hAnsi="Times New Roman"/>
        </w:rPr>
        <w:t xml:space="preserve"> </w:t>
      </w:r>
      <w:proofErr w:type="spellStart"/>
      <w:r w:rsidRPr="008E6044">
        <w:rPr>
          <w:rFonts w:ascii="Times New Roman" w:hAnsi="Times New Roman"/>
        </w:rPr>
        <w:t>bảo</w:t>
      </w:r>
      <w:proofErr w:type="spellEnd"/>
      <w:r w:rsidRPr="008E6044">
        <w:rPr>
          <w:rFonts w:ascii="Times New Roman" w:hAnsi="Times New Roman"/>
        </w:rPr>
        <w:t xml:space="preserve"> </w:t>
      </w:r>
      <w:proofErr w:type="spellStart"/>
      <w:r w:rsidRPr="008E6044">
        <w:rPr>
          <w:rFonts w:ascii="Times New Roman" w:hAnsi="Times New Roman"/>
        </w:rPr>
        <w:t>đảm</w:t>
      </w:r>
      <w:proofErr w:type="spellEnd"/>
      <w:r w:rsidRPr="008E6044">
        <w:rPr>
          <w:rFonts w:ascii="Times New Roman" w:hAnsi="Times New Roman"/>
        </w:rPr>
        <w:t xml:space="preserve"> </w:t>
      </w:r>
      <w:proofErr w:type="spellStart"/>
      <w:r w:rsidRPr="008E6044">
        <w:rPr>
          <w:rFonts w:ascii="Times New Roman" w:hAnsi="Times New Roman"/>
        </w:rPr>
        <w:t>tuân</w:t>
      </w:r>
      <w:proofErr w:type="spellEnd"/>
      <w:r w:rsidRPr="008E6044">
        <w:rPr>
          <w:rFonts w:ascii="Times New Roman" w:hAnsi="Times New Roman"/>
        </w:rPr>
        <w:t xml:space="preserve"> </w:t>
      </w:r>
      <w:proofErr w:type="spellStart"/>
      <w:r w:rsidRPr="008E6044">
        <w:rPr>
          <w:rFonts w:ascii="Times New Roman" w:hAnsi="Times New Roman"/>
        </w:rPr>
        <w:t>thủ</w:t>
      </w:r>
      <w:proofErr w:type="spellEnd"/>
      <w:r w:rsidRPr="008E6044">
        <w:rPr>
          <w:rFonts w:ascii="Times New Roman" w:hAnsi="Times New Roman"/>
        </w:rPr>
        <w:t xml:space="preserve"> Khung </w:t>
      </w:r>
      <w:proofErr w:type="spellStart"/>
      <w:r w:rsidRPr="008E6044">
        <w:rPr>
          <w:rFonts w:ascii="Times New Roman" w:hAnsi="Times New Roman"/>
        </w:rPr>
        <w:t>kiến</w:t>
      </w:r>
      <w:proofErr w:type="spellEnd"/>
      <w:r w:rsidRPr="008E6044">
        <w:rPr>
          <w:rFonts w:ascii="Times New Roman" w:hAnsi="Times New Roman"/>
        </w:rPr>
        <w:t xml:space="preserve"> </w:t>
      </w:r>
      <w:proofErr w:type="spellStart"/>
      <w:r w:rsidRPr="008E6044">
        <w:rPr>
          <w:rFonts w:ascii="Times New Roman" w:hAnsi="Times New Roman"/>
        </w:rPr>
        <w:t>trúc</w:t>
      </w:r>
      <w:proofErr w:type="spellEnd"/>
      <w:r w:rsidRPr="008E6044">
        <w:rPr>
          <w:rFonts w:ascii="Times New Roman" w:hAnsi="Times New Roman"/>
        </w:rPr>
        <w:t xml:space="preserve"> </w:t>
      </w:r>
      <w:proofErr w:type="spellStart"/>
      <w:r w:rsidRPr="008E6044">
        <w:rPr>
          <w:rFonts w:ascii="Times New Roman" w:hAnsi="Times New Roman"/>
        </w:rPr>
        <w:t>Chính</w:t>
      </w:r>
      <w:proofErr w:type="spellEnd"/>
      <w:r w:rsidRPr="008E6044">
        <w:rPr>
          <w:rFonts w:ascii="Times New Roman" w:hAnsi="Times New Roman"/>
        </w:rPr>
        <w:t xml:space="preserve"> </w:t>
      </w:r>
      <w:proofErr w:type="spellStart"/>
      <w:r w:rsidRPr="008E6044">
        <w:rPr>
          <w:rFonts w:ascii="Times New Roman" w:hAnsi="Times New Roman"/>
        </w:rPr>
        <w:t>phủ</w:t>
      </w:r>
      <w:proofErr w:type="spellEnd"/>
      <w:r w:rsidRPr="008E6044">
        <w:rPr>
          <w:rFonts w:ascii="Times New Roman" w:hAnsi="Times New Roman"/>
        </w:rPr>
        <w:t xml:space="preserve"> </w:t>
      </w:r>
      <w:proofErr w:type="spellStart"/>
      <w:r w:rsidRPr="008E6044">
        <w:rPr>
          <w:rFonts w:ascii="Times New Roman" w:hAnsi="Times New Roman"/>
        </w:rPr>
        <w:t>điện</w:t>
      </w:r>
      <w:proofErr w:type="spellEnd"/>
      <w:r w:rsidRPr="008E6044">
        <w:rPr>
          <w:rFonts w:ascii="Times New Roman" w:hAnsi="Times New Roman"/>
        </w:rPr>
        <w:t xml:space="preserve"> </w:t>
      </w:r>
      <w:proofErr w:type="spellStart"/>
      <w:r w:rsidRPr="008E6044">
        <w:rPr>
          <w:rFonts w:ascii="Times New Roman" w:hAnsi="Times New Roman"/>
        </w:rPr>
        <w:t>tử</w:t>
      </w:r>
      <w:proofErr w:type="spellEnd"/>
      <w:r w:rsidRPr="008E6044">
        <w:rPr>
          <w:rFonts w:ascii="Times New Roman" w:hAnsi="Times New Roman"/>
        </w:rPr>
        <w:t xml:space="preserve"> </w:t>
      </w:r>
      <w:proofErr w:type="spellStart"/>
      <w:r w:rsidRPr="008E6044">
        <w:rPr>
          <w:rFonts w:ascii="Times New Roman" w:hAnsi="Times New Roman"/>
        </w:rPr>
        <w:t>cấp</w:t>
      </w:r>
      <w:proofErr w:type="spellEnd"/>
      <w:r w:rsidRPr="008E6044">
        <w:rPr>
          <w:rFonts w:ascii="Times New Roman" w:hAnsi="Times New Roman"/>
        </w:rPr>
        <w:t xml:space="preserve"> </w:t>
      </w:r>
      <w:proofErr w:type="spellStart"/>
      <w:r w:rsidRPr="008E6044">
        <w:rPr>
          <w:rFonts w:ascii="Times New Roman" w:hAnsi="Times New Roman"/>
        </w:rPr>
        <w:t>bộ</w:t>
      </w:r>
      <w:proofErr w:type="spellEnd"/>
      <w:r w:rsidRPr="008E6044">
        <w:rPr>
          <w:rFonts w:ascii="Times New Roman" w:hAnsi="Times New Roman"/>
        </w:rPr>
        <w:t xml:space="preserve">, </w:t>
      </w:r>
      <w:proofErr w:type="spellStart"/>
      <w:r w:rsidRPr="008E6044">
        <w:rPr>
          <w:rFonts w:ascii="Times New Roman" w:hAnsi="Times New Roman"/>
        </w:rPr>
        <w:t>tiêu</w:t>
      </w:r>
      <w:proofErr w:type="spellEnd"/>
      <w:r w:rsidRPr="008E6044">
        <w:rPr>
          <w:rFonts w:ascii="Times New Roman" w:hAnsi="Times New Roman"/>
        </w:rPr>
        <w:t xml:space="preserve"> </w:t>
      </w:r>
      <w:proofErr w:type="spellStart"/>
      <w:r w:rsidRPr="008E6044">
        <w:rPr>
          <w:rFonts w:ascii="Times New Roman" w:hAnsi="Times New Roman"/>
        </w:rPr>
        <w:t>chuẩn</w:t>
      </w:r>
      <w:proofErr w:type="spellEnd"/>
      <w:r w:rsidRPr="008E6044">
        <w:rPr>
          <w:rFonts w:ascii="Times New Roman" w:hAnsi="Times New Roman"/>
        </w:rPr>
        <w:t xml:space="preserve"> </w:t>
      </w:r>
      <w:proofErr w:type="spellStart"/>
      <w:r w:rsidRPr="008E6044">
        <w:rPr>
          <w:rFonts w:ascii="Times New Roman" w:hAnsi="Times New Roman"/>
        </w:rPr>
        <w:t>kỹ</w:t>
      </w:r>
      <w:proofErr w:type="spellEnd"/>
      <w:r w:rsidRPr="008E6044">
        <w:rPr>
          <w:rFonts w:ascii="Times New Roman" w:hAnsi="Times New Roman"/>
        </w:rPr>
        <w:t xml:space="preserve"> </w:t>
      </w:r>
      <w:proofErr w:type="spellStart"/>
      <w:r w:rsidRPr="008E6044">
        <w:rPr>
          <w:rFonts w:ascii="Times New Roman" w:hAnsi="Times New Roman"/>
        </w:rPr>
        <w:t>thuật</w:t>
      </w:r>
      <w:proofErr w:type="spellEnd"/>
      <w:r w:rsidRPr="008E6044">
        <w:rPr>
          <w:rFonts w:ascii="Times New Roman" w:hAnsi="Times New Roman"/>
        </w:rPr>
        <w:t xml:space="preserve">, </w:t>
      </w:r>
      <w:proofErr w:type="spellStart"/>
      <w:r w:rsidRPr="008E6044">
        <w:rPr>
          <w:rFonts w:ascii="Times New Roman" w:hAnsi="Times New Roman"/>
        </w:rPr>
        <w:t>quy</w:t>
      </w:r>
      <w:proofErr w:type="spellEnd"/>
      <w:r w:rsidRPr="008E6044">
        <w:rPr>
          <w:rFonts w:ascii="Times New Roman" w:hAnsi="Times New Roman"/>
        </w:rPr>
        <w:t xml:space="preserve"> </w:t>
      </w:r>
      <w:proofErr w:type="spellStart"/>
      <w:r w:rsidRPr="008E6044">
        <w:rPr>
          <w:rFonts w:ascii="Times New Roman" w:hAnsi="Times New Roman"/>
        </w:rPr>
        <w:t>chuẩn</w:t>
      </w:r>
      <w:proofErr w:type="spellEnd"/>
      <w:r w:rsidRPr="008E6044">
        <w:rPr>
          <w:rFonts w:ascii="Times New Roman" w:hAnsi="Times New Roman"/>
        </w:rPr>
        <w:t xml:space="preserve"> </w:t>
      </w:r>
      <w:proofErr w:type="spellStart"/>
      <w:r w:rsidRPr="008E6044">
        <w:rPr>
          <w:rFonts w:ascii="Times New Roman" w:hAnsi="Times New Roman"/>
        </w:rPr>
        <w:t>kỹ</w:t>
      </w:r>
      <w:proofErr w:type="spellEnd"/>
      <w:r w:rsidRPr="008E6044">
        <w:rPr>
          <w:rFonts w:ascii="Times New Roman" w:hAnsi="Times New Roman"/>
        </w:rPr>
        <w:t xml:space="preserve"> </w:t>
      </w:r>
      <w:proofErr w:type="spellStart"/>
      <w:r w:rsidRPr="008E6044">
        <w:rPr>
          <w:rFonts w:ascii="Times New Roman" w:hAnsi="Times New Roman"/>
        </w:rPr>
        <w:t>thuật</w:t>
      </w:r>
      <w:proofErr w:type="spellEnd"/>
      <w:r w:rsidRPr="008E6044">
        <w:rPr>
          <w:rFonts w:ascii="Times New Roman" w:hAnsi="Times New Roman"/>
        </w:rPr>
        <w:t xml:space="preserve"> </w:t>
      </w:r>
      <w:proofErr w:type="spellStart"/>
      <w:r w:rsidRPr="008E6044">
        <w:rPr>
          <w:rFonts w:ascii="Times New Roman" w:hAnsi="Times New Roman"/>
        </w:rPr>
        <w:t>quốc</w:t>
      </w:r>
      <w:proofErr w:type="spellEnd"/>
      <w:r w:rsidRPr="008E6044">
        <w:rPr>
          <w:rFonts w:ascii="Times New Roman" w:hAnsi="Times New Roman"/>
        </w:rPr>
        <w:t xml:space="preserve"> </w:t>
      </w:r>
      <w:proofErr w:type="spellStart"/>
      <w:r w:rsidRPr="008E6044">
        <w:rPr>
          <w:rFonts w:ascii="Times New Roman" w:hAnsi="Times New Roman"/>
        </w:rPr>
        <w:t>gia</w:t>
      </w:r>
      <w:proofErr w:type="spellEnd"/>
      <w:r w:rsidRPr="008E6044">
        <w:rPr>
          <w:rFonts w:ascii="Times New Roman" w:hAnsi="Times New Roman"/>
        </w:rPr>
        <w:t xml:space="preserve"> </w:t>
      </w:r>
      <w:proofErr w:type="spellStart"/>
      <w:r w:rsidRPr="008E6044">
        <w:rPr>
          <w:rFonts w:ascii="Times New Roman" w:hAnsi="Times New Roman"/>
        </w:rPr>
        <w:t>về</w:t>
      </w:r>
      <w:proofErr w:type="spellEnd"/>
      <w:r w:rsidRPr="008E6044">
        <w:rPr>
          <w:rFonts w:ascii="Times New Roman" w:hAnsi="Times New Roman"/>
        </w:rPr>
        <w:t xml:space="preserve"> </w:t>
      </w:r>
      <w:proofErr w:type="spellStart"/>
      <w:r w:rsidRPr="008E6044">
        <w:rPr>
          <w:rFonts w:ascii="Times New Roman" w:hAnsi="Times New Roman"/>
        </w:rPr>
        <w:t>cấu</w:t>
      </w:r>
      <w:proofErr w:type="spellEnd"/>
      <w:r w:rsidRPr="008E6044">
        <w:rPr>
          <w:rFonts w:ascii="Times New Roman" w:hAnsi="Times New Roman"/>
        </w:rPr>
        <w:t xml:space="preserve"> </w:t>
      </w:r>
      <w:proofErr w:type="spellStart"/>
      <w:r w:rsidRPr="008E6044">
        <w:rPr>
          <w:rFonts w:ascii="Times New Roman" w:hAnsi="Times New Roman"/>
        </w:rPr>
        <w:t>trúc</w:t>
      </w:r>
      <w:proofErr w:type="spellEnd"/>
      <w:r w:rsidRPr="008E6044">
        <w:rPr>
          <w:rFonts w:ascii="Times New Roman" w:hAnsi="Times New Roman"/>
        </w:rPr>
        <w:t xml:space="preserve"> </w:t>
      </w:r>
      <w:proofErr w:type="spellStart"/>
      <w:r w:rsidRPr="008E6044">
        <w:rPr>
          <w:rFonts w:ascii="Times New Roman" w:hAnsi="Times New Roman"/>
        </w:rPr>
        <w:t>mã</w:t>
      </w:r>
      <w:proofErr w:type="spellEnd"/>
      <w:r w:rsidRPr="008E6044">
        <w:rPr>
          <w:rFonts w:ascii="Times New Roman" w:hAnsi="Times New Roman"/>
        </w:rPr>
        <w:t xml:space="preserve"> </w:t>
      </w:r>
      <w:proofErr w:type="spellStart"/>
      <w:r w:rsidRPr="008E6044">
        <w:rPr>
          <w:rFonts w:ascii="Times New Roman" w:hAnsi="Times New Roman" w:hint="eastAsia"/>
        </w:rPr>
        <w:t>đ</w:t>
      </w:r>
      <w:r w:rsidRPr="008E6044">
        <w:rPr>
          <w:rFonts w:ascii="Times New Roman" w:hAnsi="Times New Roman"/>
        </w:rPr>
        <w:t>ịnh</w:t>
      </w:r>
      <w:proofErr w:type="spellEnd"/>
      <w:r w:rsidRPr="008E6044">
        <w:rPr>
          <w:rFonts w:ascii="Times New Roman" w:hAnsi="Times New Roman"/>
        </w:rPr>
        <w:t xml:space="preserve"> </w:t>
      </w:r>
      <w:proofErr w:type="spellStart"/>
      <w:r w:rsidRPr="008E6044">
        <w:rPr>
          <w:rFonts w:ascii="Times New Roman" w:hAnsi="Times New Roman"/>
        </w:rPr>
        <w:t>danh</w:t>
      </w:r>
      <w:proofErr w:type="spellEnd"/>
      <w:r w:rsidRPr="008E6044">
        <w:rPr>
          <w:rFonts w:ascii="Times New Roman" w:hAnsi="Times New Roman"/>
        </w:rPr>
        <w:t xml:space="preserve"> </w:t>
      </w:r>
      <w:proofErr w:type="spellStart"/>
      <w:r w:rsidRPr="008E6044">
        <w:rPr>
          <w:rFonts w:ascii="Times New Roman" w:hAnsi="Times New Roman"/>
        </w:rPr>
        <w:t>và</w:t>
      </w:r>
      <w:proofErr w:type="spellEnd"/>
      <w:r w:rsidRPr="008E6044">
        <w:rPr>
          <w:rFonts w:ascii="Times New Roman" w:hAnsi="Times New Roman"/>
        </w:rPr>
        <w:t xml:space="preserve"> </w:t>
      </w:r>
      <w:proofErr w:type="spellStart"/>
      <w:r w:rsidRPr="008E6044">
        <w:rPr>
          <w:rFonts w:ascii="Times New Roman" w:hAnsi="Times New Roman" w:hint="eastAsia"/>
        </w:rPr>
        <w:t>đ</w:t>
      </w:r>
      <w:r w:rsidRPr="008E6044">
        <w:rPr>
          <w:rFonts w:ascii="Times New Roman" w:hAnsi="Times New Roman"/>
        </w:rPr>
        <w:t>ịnh</w:t>
      </w:r>
      <w:proofErr w:type="spellEnd"/>
      <w:r w:rsidRPr="008E6044">
        <w:rPr>
          <w:rFonts w:ascii="Times New Roman" w:hAnsi="Times New Roman"/>
        </w:rPr>
        <w:t xml:space="preserve"> </w:t>
      </w:r>
      <w:proofErr w:type="spellStart"/>
      <w:r w:rsidRPr="008E6044">
        <w:rPr>
          <w:rFonts w:ascii="Times New Roman" w:hAnsi="Times New Roman"/>
        </w:rPr>
        <w:t>dạng</w:t>
      </w:r>
      <w:proofErr w:type="spellEnd"/>
      <w:r w:rsidRPr="008E6044">
        <w:rPr>
          <w:rFonts w:ascii="Times New Roman" w:hAnsi="Times New Roman"/>
        </w:rPr>
        <w:t xml:space="preserve"> </w:t>
      </w:r>
      <w:proofErr w:type="spellStart"/>
      <w:r w:rsidRPr="008E6044">
        <w:rPr>
          <w:rFonts w:ascii="Times New Roman" w:hAnsi="Times New Roman"/>
        </w:rPr>
        <w:t>dữ</w:t>
      </w:r>
      <w:proofErr w:type="spellEnd"/>
      <w:r w:rsidRPr="008E6044">
        <w:rPr>
          <w:rFonts w:ascii="Times New Roman" w:hAnsi="Times New Roman"/>
        </w:rPr>
        <w:t xml:space="preserve"> </w:t>
      </w:r>
      <w:proofErr w:type="spellStart"/>
      <w:r w:rsidRPr="008E6044">
        <w:rPr>
          <w:rFonts w:ascii="Times New Roman" w:hAnsi="Times New Roman"/>
        </w:rPr>
        <w:t>liệu</w:t>
      </w:r>
      <w:proofErr w:type="spellEnd"/>
      <w:r w:rsidRPr="008E6044">
        <w:rPr>
          <w:rFonts w:ascii="Times New Roman" w:hAnsi="Times New Roman"/>
        </w:rPr>
        <w:t xml:space="preserve"> </w:t>
      </w:r>
      <w:proofErr w:type="spellStart"/>
      <w:r w:rsidRPr="008E6044">
        <w:rPr>
          <w:rFonts w:ascii="Times New Roman" w:hAnsi="Times New Roman"/>
        </w:rPr>
        <w:t>bảo</w:t>
      </w:r>
      <w:proofErr w:type="spellEnd"/>
      <w:r w:rsidRPr="008E6044">
        <w:rPr>
          <w:rFonts w:ascii="Times New Roman" w:hAnsi="Times New Roman"/>
        </w:rPr>
        <w:t xml:space="preserve"> </w:t>
      </w:r>
      <w:proofErr w:type="spellStart"/>
      <w:r w:rsidRPr="008E6044">
        <w:rPr>
          <w:rFonts w:ascii="Times New Roman" w:hAnsi="Times New Roman" w:hint="eastAsia"/>
        </w:rPr>
        <w:t>đ</w:t>
      </w:r>
      <w:r w:rsidRPr="008E6044">
        <w:rPr>
          <w:rFonts w:ascii="Times New Roman" w:hAnsi="Times New Roman"/>
        </w:rPr>
        <w:t>ảm</w:t>
      </w:r>
      <w:proofErr w:type="spellEnd"/>
      <w:r w:rsidRPr="008E6044">
        <w:rPr>
          <w:rFonts w:ascii="Times New Roman" w:hAnsi="Times New Roman"/>
        </w:rPr>
        <w:t xml:space="preserve"> </w:t>
      </w:r>
      <w:proofErr w:type="spellStart"/>
      <w:r w:rsidR="00EB68FE" w:rsidRPr="008E6044">
        <w:rPr>
          <w:rFonts w:ascii="Times New Roman" w:hAnsi="Times New Roman"/>
        </w:rPr>
        <w:t>khả</w:t>
      </w:r>
      <w:proofErr w:type="spellEnd"/>
      <w:r w:rsidR="00EB68FE" w:rsidRPr="008E6044">
        <w:rPr>
          <w:rFonts w:ascii="Times New Roman" w:hAnsi="Times New Roman"/>
        </w:rPr>
        <w:t xml:space="preserve"> </w:t>
      </w:r>
      <w:proofErr w:type="spellStart"/>
      <w:r w:rsidR="00EB68FE" w:rsidRPr="008E6044">
        <w:rPr>
          <w:rFonts w:ascii="Times New Roman" w:hAnsi="Times New Roman"/>
        </w:rPr>
        <w:t>năng</w:t>
      </w:r>
      <w:proofErr w:type="spellEnd"/>
      <w:r w:rsidR="00EB68FE" w:rsidRPr="008E6044">
        <w:rPr>
          <w:rFonts w:ascii="Times New Roman" w:hAnsi="Times New Roman"/>
        </w:rPr>
        <w:t xml:space="preserve"> </w:t>
      </w:r>
      <w:proofErr w:type="spellStart"/>
      <w:r w:rsidR="00EB68FE" w:rsidRPr="008E6044">
        <w:rPr>
          <w:rFonts w:ascii="Times New Roman" w:hAnsi="Times New Roman"/>
        </w:rPr>
        <w:t>kết</w:t>
      </w:r>
      <w:proofErr w:type="spellEnd"/>
      <w:r w:rsidR="00EB68FE" w:rsidRPr="008E6044">
        <w:rPr>
          <w:rFonts w:ascii="Times New Roman" w:hAnsi="Times New Roman"/>
        </w:rPr>
        <w:t xml:space="preserve"> </w:t>
      </w:r>
      <w:proofErr w:type="spellStart"/>
      <w:r w:rsidR="00EB68FE" w:rsidRPr="008E6044">
        <w:rPr>
          <w:rFonts w:ascii="Times New Roman" w:hAnsi="Times New Roman"/>
        </w:rPr>
        <w:t>nối</w:t>
      </w:r>
      <w:proofErr w:type="spellEnd"/>
      <w:r w:rsidR="00EB68FE" w:rsidRPr="008E6044">
        <w:rPr>
          <w:rFonts w:ascii="Times New Roman" w:hAnsi="Times New Roman"/>
        </w:rPr>
        <w:t xml:space="preserve">, </w:t>
      </w:r>
      <w:proofErr w:type="spellStart"/>
      <w:r w:rsidR="00EB68FE" w:rsidRPr="008E6044">
        <w:rPr>
          <w:rFonts w:ascii="Times New Roman" w:hAnsi="Times New Roman"/>
        </w:rPr>
        <w:t>tích</w:t>
      </w:r>
      <w:proofErr w:type="spellEnd"/>
      <w:r w:rsidR="00EB68FE" w:rsidRPr="008E6044">
        <w:rPr>
          <w:rFonts w:ascii="Times New Roman" w:hAnsi="Times New Roman"/>
        </w:rPr>
        <w:t xml:space="preserve"> </w:t>
      </w:r>
      <w:proofErr w:type="spellStart"/>
      <w:r w:rsidR="00EB68FE" w:rsidRPr="008E6044">
        <w:rPr>
          <w:rFonts w:ascii="Times New Roman" w:hAnsi="Times New Roman"/>
        </w:rPr>
        <w:t>hợp</w:t>
      </w:r>
      <w:proofErr w:type="spellEnd"/>
      <w:r w:rsidR="00EB68FE" w:rsidRPr="008E6044">
        <w:rPr>
          <w:rFonts w:ascii="Times New Roman" w:hAnsi="Times New Roman"/>
        </w:rPr>
        <w:t xml:space="preserve">, chia </w:t>
      </w:r>
      <w:proofErr w:type="spellStart"/>
      <w:r w:rsidR="00EB68FE" w:rsidRPr="008E6044">
        <w:rPr>
          <w:rFonts w:ascii="Times New Roman" w:hAnsi="Times New Roman"/>
        </w:rPr>
        <w:t>sẻ</w:t>
      </w:r>
      <w:proofErr w:type="spellEnd"/>
      <w:r w:rsidR="00EB68FE" w:rsidRPr="008E6044">
        <w:rPr>
          <w:rFonts w:ascii="Times New Roman" w:hAnsi="Times New Roman"/>
        </w:rPr>
        <w:t xml:space="preserve"> </w:t>
      </w:r>
      <w:proofErr w:type="spellStart"/>
      <w:r w:rsidR="00EB68FE" w:rsidRPr="008E6044">
        <w:rPr>
          <w:rFonts w:ascii="Times New Roman" w:hAnsi="Times New Roman"/>
        </w:rPr>
        <w:t>thông</w:t>
      </w:r>
      <w:proofErr w:type="spellEnd"/>
      <w:r w:rsidR="00EB68FE" w:rsidRPr="008E6044">
        <w:rPr>
          <w:rFonts w:ascii="Times New Roman" w:hAnsi="Times New Roman"/>
        </w:rPr>
        <w:t xml:space="preserve"> tin </w:t>
      </w:r>
      <w:proofErr w:type="spellStart"/>
      <w:r w:rsidR="00EB68FE" w:rsidRPr="008E6044">
        <w:rPr>
          <w:rFonts w:ascii="Times New Roman" w:hAnsi="Times New Roman"/>
        </w:rPr>
        <w:t>thông</w:t>
      </w:r>
      <w:proofErr w:type="spellEnd"/>
      <w:r w:rsidR="00EB68FE" w:rsidRPr="008E6044">
        <w:rPr>
          <w:rFonts w:ascii="Times New Roman" w:hAnsi="Times New Roman"/>
        </w:rPr>
        <w:t xml:space="preserve"> </w:t>
      </w:r>
      <w:proofErr w:type="spellStart"/>
      <w:r w:rsidR="00EB68FE" w:rsidRPr="008E6044">
        <w:rPr>
          <w:rFonts w:ascii="Times New Roman" w:hAnsi="Times New Roman"/>
        </w:rPr>
        <w:t>suốt</w:t>
      </w:r>
      <w:proofErr w:type="spellEnd"/>
      <w:r w:rsidR="00EB68FE" w:rsidRPr="008E6044">
        <w:rPr>
          <w:rFonts w:ascii="Times New Roman" w:hAnsi="Times New Roman"/>
        </w:rPr>
        <w:t xml:space="preserve"> </w:t>
      </w:r>
      <w:proofErr w:type="spellStart"/>
      <w:r w:rsidR="00EB68FE" w:rsidRPr="008E6044">
        <w:rPr>
          <w:rFonts w:ascii="Times New Roman" w:hAnsi="Times New Roman"/>
        </w:rPr>
        <w:t>vào</w:t>
      </w:r>
      <w:proofErr w:type="spellEnd"/>
      <w:r w:rsidR="00EB68FE" w:rsidRPr="008E6044">
        <w:rPr>
          <w:rFonts w:ascii="Times New Roman" w:hAnsi="Times New Roman"/>
        </w:rPr>
        <w:t xml:space="preserve"> </w:t>
      </w:r>
      <w:proofErr w:type="spellStart"/>
      <w:r w:rsidR="00EB68FE" w:rsidRPr="008E6044">
        <w:rPr>
          <w:rFonts w:ascii="Times New Roman" w:hAnsi="Times New Roman"/>
        </w:rPr>
        <w:t>Hệ</w:t>
      </w:r>
      <w:proofErr w:type="spellEnd"/>
      <w:r w:rsidR="00EB68FE" w:rsidRPr="008E6044">
        <w:rPr>
          <w:rFonts w:ascii="Times New Roman" w:hAnsi="Times New Roman"/>
        </w:rPr>
        <w:t xml:space="preserve"> </w:t>
      </w:r>
      <w:proofErr w:type="spellStart"/>
      <w:r w:rsidR="00EB68FE" w:rsidRPr="008E6044">
        <w:rPr>
          <w:rFonts w:ascii="Times New Roman" w:hAnsi="Times New Roman"/>
        </w:rPr>
        <w:t>thống</w:t>
      </w:r>
      <w:proofErr w:type="spellEnd"/>
      <w:r w:rsidR="00EB68FE" w:rsidRPr="008E6044">
        <w:rPr>
          <w:rFonts w:ascii="Times New Roman" w:hAnsi="Times New Roman"/>
        </w:rPr>
        <w:t>.</w:t>
      </w:r>
      <w:r w:rsidRPr="008E6044">
        <w:rPr>
          <w:rFonts w:ascii="Times New Roman" w:hAnsi="Times New Roman"/>
        </w:rPr>
        <w:t xml:space="preserve"> </w:t>
      </w:r>
    </w:p>
    <w:p w14:paraId="1FF8C0AD" w14:textId="06A4A83F" w:rsidR="003B1E3E" w:rsidRPr="008E6044" w:rsidRDefault="00EB68FE" w:rsidP="00270490">
      <w:pPr>
        <w:spacing w:before="120" w:after="120"/>
        <w:ind w:firstLine="567"/>
        <w:jc w:val="both"/>
        <w:rPr>
          <w:rFonts w:ascii="Times New Roman" w:hAnsi="Times New Roman"/>
          <w:lang w:val="vi-VN"/>
        </w:rPr>
      </w:pPr>
      <w:r w:rsidRPr="008E6044">
        <w:rPr>
          <w:rFonts w:ascii="Times New Roman" w:hAnsi="Times New Roman"/>
        </w:rPr>
        <w:t>3</w:t>
      </w:r>
      <w:r w:rsidR="00ED5512" w:rsidRPr="008E6044">
        <w:rPr>
          <w:rFonts w:ascii="Times New Roman" w:hAnsi="Times New Roman"/>
        </w:rPr>
        <w:t xml:space="preserve">. </w:t>
      </w:r>
      <w:proofErr w:type="spellStart"/>
      <w:r w:rsidR="00167A66" w:rsidRPr="008E6044">
        <w:rPr>
          <w:rFonts w:ascii="Times New Roman" w:hAnsi="Times New Roman"/>
        </w:rPr>
        <w:t>T</w:t>
      </w:r>
      <w:r w:rsidR="00962CB5" w:rsidRPr="008E6044">
        <w:rPr>
          <w:rFonts w:ascii="Times New Roman" w:hAnsi="Times New Roman"/>
        </w:rPr>
        <w:t>ạo</w:t>
      </w:r>
      <w:proofErr w:type="spellEnd"/>
      <w:r w:rsidR="00962CB5" w:rsidRPr="008E6044">
        <w:rPr>
          <w:rFonts w:ascii="Times New Roman" w:hAnsi="Times New Roman"/>
        </w:rPr>
        <w:t xml:space="preserve"> </w:t>
      </w:r>
      <w:proofErr w:type="spellStart"/>
      <w:r w:rsidR="00962CB5" w:rsidRPr="008E6044">
        <w:rPr>
          <w:rFonts w:ascii="Times New Roman" w:hAnsi="Times New Roman"/>
        </w:rPr>
        <w:t>lập</w:t>
      </w:r>
      <w:proofErr w:type="spellEnd"/>
      <w:r w:rsidR="00104032" w:rsidRPr="008E6044">
        <w:rPr>
          <w:rFonts w:ascii="Times New Roman" w:hAnsi="Times New Roman"/>
        </w:rPr>
        <w:t xml:space="preserve">, chia </w:t>
      </w:r>
      <w:proofErr w:type="spellStart"/>
      <w:r w:rsidR="00104032" w:rsidRPr="008E6044">
        <w:rPr>
          <w:rFonts w:ascii="Times New Roman" w:hAnsi="Times New Roman"/>
        </w:rPr>
        <w:t>sẻ</w:t>
      </w:r>
      <w:proofErr w:type="spellEnd"/>
      <w:r w:rsidR="00104032" w:rsidRPr="008E6044">
        <w:rPr>
          <w:rFonts w:ascii="Times New Roman" w:hAnsi="Times New Roman"/>
        </w:rPr>
        <w:t xml:space="preserve">, </w:t>
      </w:r>
      <w:proofErr w:type="spellStart"/>
      <w:r w:rsidR="00104032" w:rsidRPr="008E6044">
        <w:rPr>
          <w:rFonts w:ascii="Times New Roman" w:hAnsi="Times New Roman"/>
        </w:rPr>
        <w:t>khai</w:t>
      </w:r>
      <w:proofErr w:type="spellEnd"/>
      <w:r w:rsidR="00104032" w:rsidRPr="008E6044">
        <w:rPr>
          <w:rFonts w:ascii="Times New Roman" w:hAnsi="Times New Roman"/>
        </w:rPr>
        <w:t xml:space="preserve"> </w:t>
      </w:r>
      <w:proofErr w:type="spellStart"/>
      <w:r w:rsidR="00104032" w:rsidRPr="008E6044">
        <w:rPr>
          <w:rFonts w:ascii="Times New Roman" w:hAnsi="Times New Roman"/>
        </w:rPr>
        <w:t>thác</w:t>
      </w:r>
      <w:proofErr w:type="spellEnd"/>
      <w:r w:rsidR="00962CB5" w:rsidRPr="008E6044">
        <w:rPr>
          <w:rFonts w:ascii="Times New Roman" w:hAnsi="Times New Roman"/>
        </w:rPr>
        <w:t xml:space="preserve"> </w:t>
      </w:r>
      <w:proofErr w:type="spellStart"/>
      <w:r w:rsidR="00962CB5" w:rsidRPr="008E6044">
        <w:rPr>
          <w:rFonts w:ascii="Times New Roman" w:hAnsi="Times New Roman"/>
        </w:rPr>
        <w:t>dữ</w:t>
      </w:r>
      <w:proofErr w:type="spellEnd"/>
      <w:r w:rsidR="00962CB5" w:rsidRPr="008E6044">
        <w:rPr>
          <w:rFonts w:ascii="Times New Roman" w:hAnsi="Times New Roman"/>
        </w:rPr>
        <w:t xml:space="preserve"> </w:t>
      </w:r>
      <w:proofErr w:type="spellStart"/>
      <w:r w:rsidR="00962CB5" w:rsidRPr="008E6044">
        <w:rPr>
          <w:rFonts w:ascii="Times New Roman" w:hAnsi="Times New Roman"/>
        </w:rPr>
        <w:t>liệu</w:t>
      </w:r>
      <w:proofErr w:type="spellEnd"/>
      <w:r w:rsidR="00962CB5" w:rsidRPr="008E6044">
        <w:rPr>
          <w:rFonts w:ascii="Times New Roman" w:hAnsi="Times New Roman"/>
        </w:rPr>
        <w:t xml:space="preserve"> </w:t>
      </w:r>
      <w:proofErr w:type="spellStart"/>
      <w:r w:rsidR="00962CB5" w:rsidRPr="008E6044">
        <w:rPr>
          <w:rFonts w:ascii="Times New Roman" w:hAnsi="Times New Roman"/>
        </w:rPr>
        <w:t>trên</w:t>
      </w:r>
      <w:proofErr w:type="spellEnd"/>
      <w:r w:rsidR="00962CB5" w:rsidRPr="008E6044">
        <w:rPr>
          <w:rFonts w:ascii="Times New Roman" w:hAnsi="Times New Roman"/>
        </w:rPr>
        <w:t xml:space="preserve"> </w:t>
      </w:r>
      <w:proofErr w:type="spellStart"/>
      <w:r w:rsidR="00962CB5" w:rsidRPr="008E6044">
        <w:rPr>
          <w:rFonts w:ascii="Times New Roman" w:hAnsi="Times New Roman"/>
        </w:rPr>
        <w:t>Hệ</w:t>
      </w:r>
      <w:proofErr w:type="spellEnd"/>
      <w:r w:rsidR="00962CB5" w:rsidRPr="008E6044">
        <w:rPr>
          <w:rFonts w:ascii="Times New Roman" w:hAnsi="Times New Roman"/>
        </w:rPr>
        <w:t xml:space="preserve"> </w:t>
      </w:r>
      <w:proofErr w:type="spellStart"/>
      <w:r w:rsidR="00962CB5" w:rsidRPr="008E6044">
        <w:rPr>
          <w:rFonts w:ascii="Times New Roman" w:hAnsi="Times New Roman"/>
        </w:rPr>
        <w:t>thống</w:t>
      </w:r>
      <w:proofErr w:type="spellEnd"/>
      <w:r w:rsidR="00962CB5" w:rsidRPr="008E6044">
        <w:rPr>
          <w:rFonts w:ascii="Times New Roman" w:hAnsi="Times New Roman"/>
        </w:rPr>
        <w:t xml:space="preserve"> </w:t>
      </w:r>
      <w:bookmarkStart w:id="8" w:name="_Hlk168300152"/>
      <w:proofErr w:type="spellStart"/>
      <w:r w:rsidR="00962CB5" w:rsidRPr="008E6044">
        <w:rPr>
          <w:rFonts w:ascii="Times New Roman" w:hAnsi="Times New Roman"/>
        </w:rPr>
        <w:t>thông</w:t>
      </w:r>
      <w:proofErr w:type="spellEnd"/>
      <w:r w:rsidR="00962CB5" w:rsidRPr="008E6044">
        <w:rPr>
          <w:rFonts w:ascii="Times New Roman" w:hAnsi="Times New Roman"/>
        </w:rPr>
        <w:t xml:space="preserve"> tin </w:t>
      </w:r>
      <w:proofErr w:type="spellStart"/>
      <w:r w:rsidR="00962CB5" w:rsidRPr="008E6044">
        <w:rPr>
          <w:rFonts w:ascii="Times New Roman" w:hAnsi="Times New Roman"/>
        </w:rPr>
        <w:t>và</w:t>
      </w:r>
      <w:proofErr w:type="spellEnd"/>
      <w:r w:rsidR="00962CB5" w:rsidRPr="008E6044">
        <w:rPr>
          <w:rFonts w:ascii="Times New Roman" w:hAnsi="Times New Roman"/>
        </w:rPr>
        <w:t xml:space="preserve"> </w:t>
      </w:r>
      <w:proofErr w:type="spellStart"/>
      <w:r w:rsidR="00962CB5" w:rsidRPr="008E6044">
        <w:rPr>
          <w:rFonts w:ascii="Times New Roman" w:hAnsi="Times New Roman"/>
        </w:rPr>
        <w:t>cơ</w:t>
      </w:r>
      <w:proofErr w:type="spellEnd"/>
      <w:r w:rsidR="00962CB5" w:rsidRPr="008E6044">
        <w:rPr>
          <w:rFonts w:ascii="Times New Roman" w:hAnsi="Times New Roman"/>
        </w:rPr>
        <w:t xml:space="preserve"> </w:t>
      </w:r>
      <w:proofErr w:type="spellStart"/>
      <w:r w:rsidR="00962CB5" w:rsidRPr="008E6044">
        <w:rPr>
          <w:rFonts w:ascii="Times New Roman" w:hAnsi="Times New Roman"/>
        </w:rPr>
        <w:t>sở</w:t>
      </w:r>
      <w:proofErr w:type="spellEnd"/>
      <w:r w:rsidR="00962CB5" w:rsidRPr="008E6044">
        <w:rPr>
          <w:rFonts w:ascii="Times New Roman" w:hAnsi="Times New Roman"/>
        </w:rPr>
        <w:t xml:space="preserve"> </w:t>
      </w:r>
      <w:proofErr w:type="spellStart"/>
      <w:r w:rsidR="00962CB5" w:rsidRPr="008E6044">
        <w:rPr>
          <w:rFonts w:ascii="Times New Roman" w:hAnsi="Times New Roman"/>
        </w:rPr>
        <w:t>dữ</w:t>
      </w:r>
      <w:proofErr w:type="spellEnd"/>
      <w:r w:rsidR="00962CB5" w:rsidRPr="008E6044">
        <w:rPr>
          <w:rFonts w:ascii="Times New Roman" w:hAnsi="Times New Roman"/>
        </w:rPr>
        <w:t xml:space="preserve"> </w:t>
      </w:r>
      <w:proofErr w:type="spellStart"/>
      <w:r w:rsidR="00962CB5" w:rsidRPr="008E6044">
        <w:rPr>
          <w:rFonts w:ascii="Times New Roman" w:hAnsi="Times New Roman"/>
        </w:rPr>
        <w:t>liệu</w:t>
      </w:r>
      <w:proofErr w:type="spellEnd"/>
      <w:r w:rsidR="00962CB5" w:rsidRPr="008E6044">
        <w:rPr>
          <w:rFonts w:ascii="Times New Roman" w:hAnsi="Times New Roman"/>
        </w:rPr>
        <w:t xml:space="preserve"> </w:t>
      </w:r>
      <w:proofErr w:type="spellStart"/>
      <w:r w:rsidR="00962CB5" w:rsidRPr="008E6044">
        <w:rPr>
          <w:rFonts w:ascii="Times New Roman" w:hAnsi="Times New Roman"/>
        </w:rPr>
        <w:t>quốc</w:t>
      </w:r>
      <w:proofErr w:type="spellEnd"/>
      <w:r w:rsidR="00962CB5" w:rsidRPr="008E6044">
        <w:rPr>
          <w:rFonts w:ascii="Times New Roman" w:hAnsi="Times New Roman"/>
        </w:rPr>
        <w:t xml:space="preserve"> </w:t>
      </w:r>
      <w:proofErr w:type="spellStart"/>
      <w:r w:rsidR="00962CB5" w:rsidRPr="008E6044">
        <w:rPr>
          <w:rFonts w:ascii="Times New Roman" w:hAnsi="Times New Roman"/>
        </w:rPr>
        <w:t>gia</w:t>
      </w:r>
      <w:proofErr w:type="spellEnd"/>
      <w:r w:rsidR="00962CB5" w:rsidRPr="008E6044">
        <w:rPr>
          <w:rFonts w:ascii="Times New Roman" w:hAnsi="Times New Roman"/>
        </w:rPr>
        <w:t xml:space="preserve"> </w:t>
      </w:r>
      <w:proofErr w:type="spellStart"/>
      <w:r w:rsidR="00962CB5" w:rsidRPr="008E6044">
        <w:rPr>
          <w:rFonts w:ascii="Times New Roman" w:hAnsi="Times New Roman"/>
        </w:rPr>
        <w:t>về</w:t>
      </w:r>
      <w:proofErr w:type="spellEnd"/>
      <w:r w:rsidR="00962CB5" w:rsidRPr="008E6044">
        <w:rPr>
          <w:rFonts w:ascii="Times New Roman" w:hAnsi="Times New Roman"/>
        </w:rPr>
        <w:t xml:space="preserve"> </w:t>
      </w:r>
      <w:proofErr w:type="spellStart"/>
      <w:r w:rsidR="00962CB5" w:rsidRPr="008E6044">
        <w:rPr>
          <w:rFonts w:ascii="Times New Roman" w:hAnsi="Times New Roman"/>
        </w:rPr>
        <w:t>đầu</w:t>
      </w:r>
      <w:proofErr w:type="spellEnd"/>
      <w:r w:rsidR="00962CB5" w:rsidRPr="008E6044">
        <w:rPr>
          <w:rFonts w:ascii="Times New Roman" w:hAnsi="Times New Roman"/>
        </w:rPr>
        <w:t xml:space="preserve"> </w:t>
      </w:r>
      <w:proofErr w:type="spellStart"/>
      <w:r w:rsidR="00962CB5" w:rsidRPr="008E6044">
        <w:rPr>
          <w:rFonts w:ascii="Times New Roman" w:hAnsi="Times New Roman"/>
        </w:rPr>
        <w:t>tư</w:t>
      </w:r>
      <w:proofErr w:type="spellEnd"/>
      <w:r w:rsidR="00962CB5" w:rsidRPr="008E6044">
        <w:rPr>
          <w:rFonts w:ascii="Times New Roman" w:hAnsi="Times New Roman"/>
        </w:rPr>
        <w:t xml:space="preserve"> </w:t>
      </w:r>
      <w:proofErr w:type="spellStart"/>
      <w:r w:rsidR="00962CB5" w:rsidRPr="008E6044">
        <w:rPr>
          <w:rFonts w:ascii="Times New Roman" w:hAnsi="Times New Roman"/>
        </w:rPr>
        <w:t>công</w:t>
      </w:r>
      <w:proofErr w:type="spellEnd"/>
      <w:r w:rsidR="00962CB5" w:rsidRPr="008E6044">
        <w:rPr>
          <w:rFonts w:ascii="Times New Roman" w:hAnsi="Times New Roman"/>
        </w:rPr>
        <w:t xml:space="preserve"> </w:t>
      </w:r>
      <w:bookmarkEnd w:id="8"/>
      <w:proofErr w:type="spellStart"/>
      <w:r w:rsidR="00962CB5" w:rsidRPr="008E6044">
        <w:rPr>
          <w:rFonts w:ascii="Times New Roman" w:hAnsi="Times New Roman"/>
        </w:rPr>
        <w:t>và</w:t>
      </w:r>
      <w:proofErr w:type="spellEnd"/>
      <w:r w:rsidR="00962CB5" w:rsidRPr="008E6044">
        <w:rPr>
          <w:rFonts w:ascii="Times New Roman" w:hAnsi="Times New Roman"/>
        </w:rPr>
        <w:t xml:space="preserve"> </w:t>
      </w:r>
      <w:proofErr w:type="spellStart"/>
      <w:r w:rsidR="00104032" w:rsidRPr="008E6044">
        <w:rPr>
          <w:rFonts w:ascii="Times New Roman" w:hAnsi="Times New Roman"/>
        </w:rPr>
        <w:t>các</w:t>
      </w:r>
      <w:proofErr w:type="spellEnd"/>
      <w:r w:rsidR="00104032" w:rsidRPr="008E6044">
        <w:rPr>
          <w:rFonts w:ascii="Times New Roman" w:hAnsi="Times New Roman"/>
        </w:rPr>
        <w:t xml:space="preserve"> </w:t>
      </w:r>
      <w:proofErr w:type="spellStart"/>
      <w:r w:rsidR="00962CB5" w:rsidRPr="008E6044">
        <w:rPr>
          <w:rFonts w:ascii="Times New Roman" w:hAnsi="Times New Roman"/>
        </w:rPr>
        <w:t>Hệ</w:t>
      </w:r>
      <w:proofErr w:type="spellEnd"/>
      <w:r w:rsidR="00962CB5" w:rsidRPr="008E6044">
        <w:rPr>
          <w:rFonts w:ascii="Times New Roman" w:hAnsi="Times New Roman"/>
        </w:rPr>
        <w:t xml:space="preserve"> </w:t>
      </w:r>
      <w:proofErr w:type="spellStart"/>
      <w:r w:rsidR="00962CB5" w:rsidRPr="008E6044">
        <w:rPr>
          <w:rFonts w:ascii="Times New Roman" w:hAnsi="Times New Roman"/>
        </w:rPr>
        <w:t>thống</w:t>
      </w:r>
      <w:proofErr w:type="spellEnd"/>
      <w:r w:rsidR="00962CB5" w:rsidRPr="008E6044">
        <w:rPr>
          <w:rFonts w:ascii="Times New Roman" w:hAnsi="Times New Roman"/>
        </w:rPr>
        <w:t xml:space="preserve"> </w:t>
      </w:r>
      <w:proofErr w:type="spellStart"/>
      <w:r w:rsidR="00962CB5" w:rsidRPr="008E6044">
        <w:rPr>
          <w:rFonts w:ascii="Times New Roman" w:hAnsi="Times New Roman"/>
        </w:rPr>
        <w:t>quản</w:t>
      </w:r>
      <w:proofErr w:type="spellEnd"/>
      <w:r w:rsidR="00962CB5" w:rsidRPr="008E6044">
        <w:rPr>
          <w:rFonts w:ascii="Times New Roman" w:hAnsi="Times New Roman"/>
        </w:rPr>
        <w:t xml:space="preserve"> </w:t>
      </w:r>
      <w:proofErr w:type="spellStart"/>
      <w:r w:rsidR="00962CB5" w:rsidRPr="008E6044">
        <w:rPr>
          <w:rFonts w:ascii="Times New Roman" w:hAnsi="Times New Roman"/>
        </w:rPr>
        <w:t>lý</w:t>
      </w:r>
      <w:proofErr w:type="spellEnd"/>
      <w:r w:rsidR="00962CB5" w:rsidRPr="008E6044">
        <w:rPr>
          <w:rFonts w:ascii="Times New Roman" w:hAnsi="Times New Roman"/>
        </w:rPr>
        <w:t xml:space="preserve"> </w:t>
      </w:r>
      <w:proofErr w:type="spellStart"/>
      <w:r w:rsidR="00962CB5" w:rsidRPr="008E6044">
        <w:rPr>
          <w:rFonts w:ascii="Times New Roman" w:hAnsi="Times New Roman"/>
        </w:rPr>
        <w:t>chương</w:t>
      </w:r>
      <w:proofErr w:type="spellEnd"/>
      <w:r w:rsidR="00962CB5" w:rsidRPr="008E6044">
        <w:rPr>
          <w:rFonts w:ascii="Times New Roman" w:hAnsi="Times New Roman"/>
        </w:rPr>
        <w:t xml:space="preserve"> </w:t>
      </w:r>
      <w:proofErr w:type="spellStart"/>
      <w:r w:rsidR="00962CB5" w:rsidRPr="008E6044">
        <w:rPr>
          <w:rFonts w:ascii="Times New Roman" w:hAnsi="Times New Roman"/>
        </w:rPr>
        <w:t>trình</w:t>
      </w:r>
      <w:proofErr w:type="spellEnd"/>
      <w:r w:rsidR="00962CB5" w:rsidRPr="008E6044">
        <w:rPr>
          <w:rFonts w:ascii="Times New Roman" w:hAnsi="Times New Roman"/>
        </w:rPr>
        <w:t xml:space="preserve"> </w:t>
      </w:r>
      <w:proofErr w:type="spellStart"/>
      <w:r w:rsidR="00962CB5" w:rsidRPr="008E6044">
        <w:rPr>
          <w:rFonts w:ascii="Times New Roman" w:hAnsi="Times New Roman"/>
        </w:rPr>
        <w:t>mục</w:t>
      </w:r>
      <w:proofErr w:type="spellEnd"/>
      <w:r w:rsidR="00962CB5" w:rsidRPr="008E6044">
        <w:rPr>
          <w:rFonts w:ascii="Times New Roman" w:hAnsi="Times New Roman"/>
        </w:rPr>
        <w:t xml:space="preserve"> </w:t>
      </w:r>
      <w:proofErr w:type="spellStart"/>
      <w:r w:rsidR="00962CB5" w:rsidRPr="008E6044">
        <w:rPr>
          <w:rFonts w:ascii="Times New Roman" w:hAnsi="Times New Roman"/>
        </w:rPr>
        <w:t>tiêu</w:t>
      </w:r>
      <w:proofErr w:type="spellEnd"/>
      <w:r w:rsidR="00962CB5" w:rsidRPr="008E6044">
        <w:rPr>
          <w:rFonts w:ascii="Times New Roman" w:hAnsi="Times New Roman"/>
        </w:rPr>
        <w:t xml:space="preserve"> </w:t>
      </w:r>
      <w:proofErr w:type="spellStart"/>
      <w:r w:rsidR="00962CB5" w:rsidRPr="008E6044">
        <w:rPr>
          <w:rFonts w:ascii="Times New Roman" w:hAnsi="Times New Roman"/>
        </w:rPr>
        <w:t>quốc</w:t>
      </w:r>
      <w:proofErr w:type="spellEnd"/>
      <w:r w:rsidR="00962CB5" w:rsidRPr="008E6044">
        <w:rPr>
          <w:rFonts w:ascii="Times New Roman" w:hAnsi="Times New Roman"/>
        </w:rPr>
        <w:t xml:space="preserve"> </w:t>
      </w:r>
      <w:proofErr w:type="spellStart"/>
      <w:r w:rsidR="008E6044">
        <w:rPr>
          <w:rFonts w:ascii="Times New Roman" w:hAnsi="Times New Roman"/>
        </w:rPr>
        <w:t>gia</w:t>
      </w:r>
      <w:proofErr w:type="spellEnd"/>
      <w:r w:rsidR="008E6044">
        <w:rPr>
          <w:rFonts w:ascii="Times New Roman" w:hAnsi="Times New Roman"/>
        </w:rPr>
        <w:t xml:space="preserve"> </w:t>
      </w:r>
      <w:proofErr w:type="spellStart"/>
      <w:r w:rsidR="00962CB5" w:rsidRPr="008E6044">
        <w:rPr>
          <w:rFonts w:ascii="Times New Roman" w:hAnsi="Times New Roman"/>
        </w:rPr>
        <w:t>để</w:t>
      </w:r>
      <w:proofErr w:type="spellEnd"/>
      <w:r w:rsidR="00962CB5" w:rsidRPr="008E6044">
        <w:rPr>
          <w:rFonts w:ascii="Times New Roman" w:hAnsi="Times New Roman"/>
        </w:rPr>
        <w:t xml:space="preserve"> </w:t>
      </w:r>
      <w:proofErr w:type="spellStart"/>
      <w:r w:rsidR="00962CB5" w:rsidRPr="008E6044">
        <w:rPr>
          <w:rFonts w:ascii="Times New Roman" w:hAnsi="Times New Roman"/>
        </w:rPr>
        <w:t>thiết</w:t>
      </w:r>
      <w:proofErr w:type="spellEnd"/>
      <w:r w:rsidR="00962CB5" w:rsidRPr="008E6044">
        <w:rPr>
          <w:rFonts w:ascii="Times New Roman" w:hAnsi="Times New Roman"/>
        </w:rPr>
        <w:t xml:space="preserve"> </w:t>
      </w:r>
      <w:proofErr w:type="spellStart"/>
      <w:r w:rsidR="00962CB5" w:rsidRPr="008E6044">
        <w:rPr>
          <w:rFonts w:ascii="Times New Roman" w:hAnsi="Times New Roman"/>
        </w:rPr>
        <w:t>lập</w:t>
      </w:r>
      <w:proofErr w:type="spellEnd"/>
      <w:r w:rsidR="00962CB5" w:rsidRPr="008E6044">
        <w:rPr>
          <w:rFonts w:ascii="Times New Roman" w:hAnsi="Times New Roman"/>
        </w:rPr>
        <w:t xml:space="preserve"> </w:t>
      </w:r>
      <w:proofErr w:type="spellStart"/>
      <w:r w:rsidR="00962CB5" w:rsidRPr="008E6044">
        <w:rPr>
          <w:rFonts w:ascii="Times New Roman" w:hAnsi="Times New Roman"/>
        </w:rPr>
        <w:t>Hệ</w:t>
      </w:r>
      <w:proofErr w:type="spellEnd"/>
      <w:r w:rsidR="00962CB5" w:rsidRPr="008E6044">
        <w:rPr>
          <w:rFonts w:ascii="Times New Roman" w:hAnsi="Times New Roman"/>
        </w:rPr>
        <w:t xml:space="preserve"> </w:t>
      </w:r>
      <w:proofErr w:type="spellStart"/>
      <w:r w:rsidR="00962CB5" w:rsidRPr="008E6044">
        <w:rPr>
          <w:rFonts w:ascii="Times New Roman" w:hAnsi="Times New Roman"/>
        </w:rPr>
        <w:t>thống</w:t>
      </w:r>
      <w:proofErr w:type="spellEnd"/>
      <w:r w:rsidR="00962CB5" w:rsidRPr="008E6044">
        <w:rPr>
          <w:rFonts w:ascii="Times New Roman" w:hAnsi="Times New Roman"/>
        </w:rPr>
        <w:t xml:space="preserve"> </w:t>
      </w:r>
      <w:proofErr w:type="spellStart"/>
      <w:r w:rsidR="00962CB5" w:rsidRPr="008E6044">
        <w:rPr>
          <w:rFonts w:ascii="Times New Roman" w:hAnsi="Times New Roman"/>
        </w:rPr>
        <w:t>phải</w:t>
      </w:r>
      <w:proofErr w:type="spellEnd"/>
      <w:r w:rsidR="00962CB5" w:rsidRPr="008E6044">
        <w:rPr>
          <w:rFonts w:ascii="Times New Roman" w:hAnsi="Times New Roman"/>
        </w:rPr>
        <w:t xml:space="preserve"> </w:t>
      </w:r>
      <w:proofErr w:type="spellStart"/>
      <w:r w:rsidR="00962CB5" w:rsidRPr="008E6044">
        <w:rPr>
          <w:rFonts w:ascii="Times New Roman" w:hAnsi="Times New Roman"/>
        </w:rPr>
        <w:t>tuân</w:t>
      </w:r>
      <w:proofErr w:type="spellEnd"/>
      <w:r w:rsidR="00962CB5" w:rsidRPr="008E6044">
        <w:rPr>
          <w:rFonts w:ascii="Times New Roman" w:hAnsi="Times New Roman"/>
        </w:rPr>
        <w:t xml:space="preserve"> </w:t>
      </w:r>
      <w:proofErr w:type="spellStart"/>
      <w:r w:rsidR="00962CB5" w:rsidRPr="008E6044">
        <w:rPr>
          <w:rFonts w:ascii="Times New Roman" w:hAnsi="Times New Roman"/>
        </w:rPr>
        <w:t>thủ</w:t>
      </w:r>
      <w:proofErr w:type="spellEnd"/>
      <w:r w:rsidR="00962CB5" w:rsidRPr="008E6044">
        <w:rPr>
          <w:rFonts w:ascii="Times New Roman" w:hAnsi="Times New Roman"/>
        </w:rPr>
        <w:t xml:space="preserve"> </w:t>
      </w:r>
      <w:proofErr w:type="spellStart"/>
      <w:r w:rsidR="00962CB5" w:rsidRPr="008E6044">
        <w:rPr>
          <w:rFonts w:ascii="Times New Roman" w:hAnsi="Times New Roman"/>
        </w:rPr>
        <w:t>quy</w:t>
      </w:r>
      <w:proofErr w:type="spellEnd"/>
      <w:r w:rsidR="00962CB5" w:rsidRPr="008E6044">
        <w:rPr>
          <w:rFonts w:ascii="Times New Roman" w:hAnsi="Times New Roman"/>
        </w:rPr>
        <w:t xml:space="preserve"> </w:t>
      </w:r>
      <w:proofErr w:type="spellStart"/>
      <w:r w:rsidR="00962CB5" w:rsidRPr="008E6044">
        <w:rPr>
          <w:rFonts w:ascii="Times New Roman" w:hAnsi="Times New Roman"/>
        </w:rPr>
        <w:t>định</w:t>
      </w:r>
      <w:proofErr w:type="spellEnd"/>
      <w:r w:rsidR="00962CB5" w:rsidRPr="008E6044">
        <w:rPr>
          <w:rFonts w:ascii="Times New Roman" w:hAnsi="Times New Roman"/>
        </w:rPr>
        <w:t xml:space="preserve"> </w:t>
      </w:r>
      <w:proofErr w:type="spellStart"/>
      <w:r w:rsidR="00962CB5" w:rsidRPr="008E6044">
        <w:rPr>
          <w:rFonts w:ascii="Times New Roman" w:hAnsi="Times New Roman"/>
        </w:rPr>
        <w:t>của</w:t>
      </w:r>
      <w:proofErr w:type="spellEnd"/>
      <w:r w:rsidR="00962CB5" w:rsidRPr="008E6044">
        <w:rPr>
          <w:rFonts w:ascii="Times New Roman" w:hAnsi="Times New Roman"/>
        </w:rPr>
        <w:t xml:space="preserve"> </w:t>
      </w:r>
      <w:proofErr w:type="spellStart"/>
      <w:r w:rsidR="00962CB5" w:rsidRPr="008E6044">
        <w:rPr>
          <w:rFonts w:ascii="Times New Roman" w:hAnsi="Times New Roman"/>
        </w:rPr>
        <w:t>Chính</w:t>
      </w:r>
      <w:proofErr w:type="spellEnd"/>
      <w:r w:rsidR="00962CB5" w:rsidRPr="008E6044">
        <w:rPr>
          <w:rFonts w:ascii="Times New Roman" w:hAnsi="Times New Roman"/>
        </w:rPr>
        <w:t xml:space="preserve"> </w:t>
      </w:r>
      <w:proofErr w:type="spellStart"/>
      <w:r w:rsidR="00962CB5" w:rsidRPr="008E6044">
        <w:rPr>
          <w:rFonts w:ascii="Times New Roman" w:hAnsi="Times New Roman"/>
        </w:rPr>
        <w:t>phủ</w:t>
      </w:r>
      <w:proofErr w:type="spellEnd"/>
      <w:r w:rsidR="00962CB5" w:rsidRPr="008E6044">
        <w:rPr>
          <w:rFonts w:ascii="Times New Roman" w:hAnsi="Times New Roman"/>
        </w:rPr>
        <w:t xml:space="preserve"> </w:t>
      </w:r>
      <w:proofErr w:type="spellStart"/>
      <w:r w:rsidR="00962CB5" w:rsidRPr="008E6044">
        <w:rPr>
          <w:rFonts w:ascii="Times New Roman" w:hAnsi="Times New Roman"/>
        </w:rPr>
        <w:t>về</w:t>
      </w:r>
      <w:proofErr w:type="spellEnd"/>
      <w:r w:rsidR="00962CB5" w:rsidRPr="008E6044">
        <w:rPr>
          <w:rFonts w:ascii="Times New Roman" w:hAnsi="Times New Roman"/>
        </w:rPr>
        <w:t xml:space="preserve"> </w:t>
      </w:r>
      <w:proofErr w:type="spellStart"/>
      <w:r w:rsidR="00962CB5" w:rsidRPr="008E6044">
        <w:rPr>
          <w:rFonts w:ascii="Times New Roman" w:hAnsi="Times New Roman"/>
        </w:rPr>
        <w:t>quản</w:t>
      </w:r>
      <w:proofErr w:type="spellEnd"/>
      <w:r w:rsidR="00962CB5" w:rsidRPr="008E6044">
        <w:rPr>
          <w:rFonts w:ascii="Times New Roman" w:hAnsi="Times New Roman"/>
        </w:rPr>
        <w:t xml:space="preserve"> </w:t>
      </w:r>
      <w:proofErr w:type="spellStart"/>
      <w:r w:rsidR="00962CB5" w:rsidRPr="008E6044">
        <w:rPr>
          <w:rFonts w:ascii="Times New Roman" w:hAnsi="Times New Roman"/>
        </w:rPr>
        <w:t>lý</w:t>
      </w:r>
      <w:proofErr w:type="spellEnd"/>
      <w:r w:rsidR="00962CB5" w:rsidRPr="008E6044">
        <w:rPr>
          <w:rFonts w:ascii="Times New Roman" w:hAnsi="Times New Roman"/>
        </w:rPr>
        <w:t xml:space="preserve">, </w:t>
      </w:r>
      <w:proofErr w:type="spellStart"/>
      <w:r w:rsidR="00962CB5" w:rsidRPr="008E6044">
        <w:rPr>
          <w:rFonts w:ascii="Times New Roman" w:hAnsi="Times New Roman"/>
        </w:rPr>
        <w:t>kết</w:t>
      </w:r>
      <w:proofErr w:type="spellEnd"/>
      <w:r w:rsidR="00962CB5" w:rsidRPr="008E6044">
        <w:rPr>
          <w:rFonts w:ascii="Times New Roman" w:hAnsi="Times New Roman"/>
        </w:rPr>
        <w:t xml:space="preserve"> </w:t>
      </w:r>
      <w:proofErr w:type="spellStart"/>
      <w:r w:rsidR="00962CB5" w:rsidRPr="008E6044">
        <w:rPr>
          <w:rFonts w:ascii="Times New Roman" w:hAnsi="Times New Roman"/>
        </w:rPr>
        <w:t>nối</w:t>
      </w:r>
      <w:proofErr w:type="spellEnd"/>
      <w:r w:rsidR="00962CB5" w:rsidRPr="008E6044">
        <w:rPr>
          <w:rFonts w:ascii="Times New Roman" w:hAnsi="Times New Roman"/>
        </w:rPr>
        <w:t xml:space="preserve"> </w:t>
      </w:r>
      <w:proofErr w:type="spellStart"/>
      <w:r w:rsidR="00962CB5" w:rsidRPr="008E6044">
        <w:rPr>
          <w:rFonts w:ascii="Times New Roman" w:hAnsi="Times New Roman"/>
        </w:rPr>
        <w:t>và</w:t>
      </w:r>
      <w:proofErr w:type="spellEnd"/>
      <w:r w:rsidR="00962CB5" w:rsidRPr="008E6044">
        <w:rPr>
          <w:rFonts w:ascii="Times New Roman" w:hAnsi="Times New Roman"/>
        </w:rPr>
        <w:t xml:space="preserve"> chia </w:t>
      </w:r>
      <w:proofErr w:type="spellStart"/>
      <w:r w:rsidR="00962CB5" w:rsidRPr="008E6044">
        <w:rPr>
          <w:rFonts w:ascii="Times New Roman" w:hAnsi="Times New Roman"/>
        </w:rPr>
        <w:t>sẻ</w:t>
      </w:r>
      <w:proofErr w:type="spellEnd"/>
      <w:r w:rsidR="00962CB5" w:rsidRPr="008E6044">
        <w:rPr>
          <w:rFonts w:ascii="Times New Roman" w:hAnsi="Times New Roman"/>
        </w:rPr>
        <w:t xml:space="preserve"> </w:t>
      </w:r>
      <w:proofErr w:type="spellStart"/>
      <w:r w:rsidR="00962CB5" w:rsidRPr="008E6044">
        <w:rPr>
          <w:rFonts w:ascii="Times New Roman" w:hAnsi="Times New Roman"/>
        </w:rPr>
        <w:t>dữ</w:t>
      </w:r>
      <w:proofErr w:type="spellEnd"/>
      <w:r w:rsidR="00962CB5" w:rsidRPr="008E6044">
        <w:rPr>
          <w:rFonts w:ascii="Times New Roman" w:hAnsi="Times New Roman"/>
        </w:rPr>
        <w:t xml:space="preserve"> </w:t>
      </w:r>
      <w:proofErr w:type="spellStart"/>
      <w:r w:rsidR="00962CB5" w:rsidRPr="008E6044">
        <w:rPr>
          <w:rFonts w:ascii="Times New Roman" w:hAnsi="Times New Roman"/>
        </w:rPr>
        <w:t>liệu</w:t>
      </w:r>
      <w:proofErr w:type="spellEnd"/>
      <w:r w:rsidR="00962CB5" w:rsidRPr="008E6044">
        <w:rPr>
          <w:rFonts w:ascii="Times New Roman" w:hAnsi="Times New Roman"/>
        </w:rPr>
        <w:t xml:space="preserve"> </w:t>
      </w:r>
      <w:proofErr w:type="spellStart"/>
      <w:r w:rsidR="00962CB5" w:rsidRPr="008E6044">
        <w:rPr>
          <w:rFonts w:ascii="Times New Roman" w:hAnsi="Times New Roman"/>
        </w:rPr>
        <w:t>số</w:t>
      </w:r>
      <w:proofErr w:type="spellEnd"/>
      <w:r w:rsidR="00962CB5" w:rsidRPr="008E6044">
        <w:rPr>
          <w:rFonts w:ascii="Times New Roman" w:hAnsi="Times New Roman"/>
        </w:rPr>
        <w:t xml:space="preserve"> </w:t>
      </w:r>
      <w:proofErr w:type="spellStart"/>
      <w:r w:rsidR="00962CB5" w:rsidRPr="008E6044">
        <w:rPr>
          <w:rFonts w:ascii="Times New Roman" w:hAnsi="Times New Roman"/>
        </w:rPr>
        <w:t>của</w:t>
      </w:r>
      <w:proofErr w:type="spellEnd"/>
      <w:r w:rsidR="00962CB5" w:rsidRPr="008E6044">
        <w:rPr>
          <w:rFonts w:ascii="Times New Roman" w:hAnsi="Times New Roman"/>
        </w:rPr>
        <w:t xml:space="preserve"> </w:t>
      </w:r>
      <w:proofErr w:type="spellStart"/>
      <w:r w:rsidR="00962CB5" w:rsidRPr="008E6044">
        <w:rPr>
          <w:rFonts w:ascii="Times New Roman" w:hAnsi="Times New Roman"/>
        </w:rPr>
        <w:t>cơ</w:t>
      </w:r>
      <w:proofErr w:type="spellEnd"/>
      <w:r w:rsidR="00962CB5" w:rsidRPr="008E6044">
        <w:rPr>
          <w:rFonts w:ascii="Times New Roman" w:hAnsi="Times New Roman"/>
        </w:rPr>
        <w:t xml:space="preserve"> </w:t>
      </w:r>
      <w:proofErr w:type="spellStart"/>
      <w:r w:rsidR="00962CB5" w:rsidRPr="008E6044">
        <w:rPr>
          <w:rFonts w:ascii="Times New Roman" w:hAnsi="Times New Roman"/>
        </w:rPr>
        <w:t>quan</w:t>
      </w:r>
      <w:proofErr w:type="spellEnd"/>
      <w:r w:rsidR="00962CB5" w:rsidRPr="008E6044">
        <w:rPr>
          <w:rFonts w:ascii="Times New Roman" w:hAnsi="Times New Roman"/>
        </w:rPr>
        <w:t xml:space="preserve"> </w:t>
      </w:r>
      <w:proofErr w:type="spellStart"/>
      <w:r w:rsidR="00962CB5" w:rsidRPr="008E6044">
        <w:rPr>
          <w:rFonts w:ascii="Times New Roman" w:hAnsi="Times New Roman"/>
        </w:rPr>
        <w:t>nhà</w:t>
      </w:r>
      <w:proofErr w:type="spellEnd"/>
      <w:r w:rsidR="00962CB5" w:rsidRPr="008E6044">
        <w:rPr>
          <w:rFonts w:ascii="Times New Roman" w:hAnsi="Times New Roman"/>
        </w:rPr>
        <w:t xml:space="preserve"> </w:t>
      </w:r>
      <w:proofErr w:type="spellStart"/>
      <w:r w:rsidR="00962CB5" w:rsidRPr="008E6044">
        <w:rPr>
          <w:rFonts w:ascii="Times New Roman" w:hAnsi="Times New Roman"/>
        </w:rPr>
        <w:t>nước</w:t>
      </w:r>
      <w:proofErr w:type="spellEnd"/>
      <w:r w:rsidR="00104032" w:rsidRPr="008E6044">
        <w:rPr>
          <w:rFonts w:ascii="Times New Roman" w:hAnsi="Times New Roman"/>
        </w:rPr>
        <w:t xml:space="preserve"> </w:t>
      </w:r>
      <w:proofErr w:type="spellStart"/>
      <w:r w:rsidR="00104032" w:rsidRPr="008E6044">
        <w:rPr>
          <w:rFonts w:ascii="Times New Roman" w:hAnsi="Times New Roman"/>
        </w:rPr>
        <w:t>và</w:t>
      </w:r>
      <w:proofErr w:type="spellEnd"/>
      <w:r w:rsidR="00104032" w:rsidRPr="008E6044">
        <w:rPr>
          <w:rFonts w:ascii="Times New Roman" w:hAnsi="Times New Roman"/>
        </w:rPr>
        <w:t xml:space="preserve"> </w:t>
      </w:r>
      <w:r w:rsidR="00EA501A" w:rsidRPr="008E6044">
        <w:rPr>
          <w:rFonts w:ascii="Times New Roman" w:hAnsi="Times New Roman"/>
          <w:lang w:val="vi-VN"/>
        </w:rPr>
        <w:t xml:space="preserve">các quy định </w:t>
      </w:r>
      <w:proofErr w:type="spellStart"/>
      <w:r w:rsidR="00962CB5" w:rsidRPr="008E6044">
        <w:rPr>
          <w:rFonts w:ascii="Times New Roman" w:hAnsi="Times New Roman"/>
        </w:rPr>
        <w:t>pháp</w:t>
      </w:r>
      <w:proofErr w:type="spellEnd"/>
      <w:r w:rsidR="00962CB5" w:rsidRPr="008E6044">
        <w:rPr>
          <w:rFonts w:ascii="Times New Roman" w:hAnsi="Times New Roman"/>
        </w:rPr>
        <w:t xml:space="preserve"> </w:t>
      </w:r>
      <w:proofErr w:type="spellStart"/>
      <w:r w:rsidR="00962CB5" w:rsidRPr="008E6044">
        <w:rPr>
          <w:rFonts w:ascii="Times New Roman" w:hAnsi="Times New Roman"/>
        </w:rPr>
        <w:t>luật</w:t>
      </w:r>
      <w:proofErr w:type="spellEnd"/>
      <w:r w:rsidR="00962CB5" w:rsidRPr="008E6044">
        <w:rPr>
          <w:rFonts w:ascii="Times New Roman" w:hAnsi="Times New Roman"/>
        </w:rPr>
        <w:t xml:space="preserve"> </w:t>
      </w:r>
      <w:r w:rsidR="00EA501A" w:rsidRPr="008E6044">
        <w:rPr>
          <w:rFonts w:ascii="Times New Roman" w:hAnsi="Times New Roman"/>
          <w:lang w:val="vi-VN"/>
        </w:rPr>
        <w:t>về bảo mật thông tin dữ liệu,</w:t>
      </w:r>
      <w:r w:rsidR="00AD41E0" w:rsidRPr="008E6044">
        <w:rPr>
          <w:rFonts w:ascii="Times New Roman" w:hAnsi="Times New Roman"/>
          <w:lang w:val="vi-VN"/>
        </w:rPr>
        <w:t xml:space="preserve"> an toàn, an ninh</w:t>
      </w:r>
      <w:r w:rsidR="00E0314E" w:rsidRPr="008E6044">
        <w:rPr>
          <w:rFonts w:ascii="Times New Roman" w:hAnsi="Times New Roman"/>
        </w:rPr>
        <w:t xml:space="preserve"> </w:t>
      </w:r>
      <w:proofErr w:type="spellStart"/>
      <w:r w:rsidR="00E0314E" w:rsidRPr="008E6044">
        <w:rPr>
          <w:rFonts w:ascii="Times New Roman" w:hAnsi="Times New Roman"/>
        </w:rPr>
        <w:t>thông</w:t>
      </w:r>
      <w:proofErr w:type="spellEnd"/>
      <w:r w:rsidR="00E0314E" w:rsidRPr="008E6044">
        <w:rPr>
          <w:rFonts w:ascii="Times New Roman" w:hAnsi="Times New Roman"/>
        </w:rPr>
        <w:t xml:space="preserve"> tin</w:t>
      </w:r>
      <w:r w:rsidR="00AD41E0" w:rsidRPr="008E6044">
        <w:rPr>
          <w:rFonts w:ascii="Times New Roman" w:hAnsi="Times New Roman"/>
          <w:lang w:val="vi-VN"/>
        </w:rPr>
        <w:t xml:space="preserve"> mạng, giao dịch điện tử.</w:t>
      </w:r>
    </w:p>
    <w:p w14:paraId="1B725904" w14:textId="7091CE1F" w:rsidR="00EB68FE" w:rsidRPr="008E6044" w:rsidRDefault="00EB68FE" w:rsidP="00270490">
      <w:pPr>
        <w:spacing w:before="120" w:after="120"/>
        <w:ind w:firstLine="567"/>
        <w:jc w:val="both"/>
        <w:rPr>
          <w:rFonts w:ascii="Times New Roman" w:hAnsi="Times New Roman"/>
          <w:color w:val="FF0000"/>
          <w:lang w:val="vi-VN"/>
        </w:rPr>
      </w:pPr>
      <w:r w:rsidRPr="008E6044">
        <w:rPr>
          <w:rFonts w:ascii="Times New Roman" w:hAnsi="Times New Roman"/>
          <w:color w:val="FF0000"/>
          <w:lang w:val="vi-VN"/>
        </w:rPr>
        <w:t xml:space="preserve">4. </w:t>
      </w:r>
      <w:r w:rsidR="00167A66" w:rsidRPr="008E6044">
        <w:rPr>
          <w:rFonts w:ascii="Times New Roman" w:hAnsi="Times New Roman"/>
          <w:color w:val="FF0000"/>
          <w:lang w:val="vi-VN"/>
        </w:rPr>
        <w:t>X</w:t>
      </w:r>
      <w:r w:rsidRPr="008E6044">
        <w:rPr>
          <w:rFonts w:ascii="Times New Roman" w:hAnsi="Times New Roman"/>
          <w:color w:val="FF0000"/>
          <w:lang w:val="vi-VN"/>
        </w:rPr>
        <w:t xml:space="preserve">ây dựng mẫu biểu, chi tiêu thu thập thông tin dữ liệu báo cáo trên từng hệ thống phải </w:t>
      </w:r>
      <w:r w:rsidR="0000623C" w:rsidRPr="008E6044">
        <w:rPr>
          <w:rFonts w:ascii="Times New Roman" w:hAnsi="Times New Roman"/>
          <w:color w:val="FF0000"/>
          <w:lang w:val="vi-VN"/>
        </w:rPr>
        <w:t xml:space="preserve">phù hợp với quy định về quản lý ngân sách nhà nước, đầu tư công, pháp luật chuyên ngành (nếu có); bảo </w:t>
      </w:r>
      <w:r w:rsidR="0000623C" w:rsidRPr="008E6044">
        <w:rPr>
          <w:rFonts w:ascii="Times New Roman" w:hAnsi="Times New Roman" w:hint="eastAsia"/>
          <w:color w:val="FF0000"/>
          <w:lang w:val="vi-VN"/>
        </w:rPr>
        <w:t>đ</w:t>
      </w:r>
      <w:r w:rsidR="0000623C" w:rsidRPr="008E6044">
        <w:rPr>
          <w:rFonts w:ascii="Times New Roman" w:hAnsi="Times New Roman"/>
          <w:color w:val="FF0000"/>
          <w:lang w:val="vi-VN"/>
        </w:rPr>
        <w:t xml:space="preserve">ảm rõ ràng, thống nhất, </w:t>
      </w:r>
      <w:r w:rsidR="0000623C" w:rsidRPr="008E6044">
        <w:rPr>
          <w:rFonts w:ascii="Times New Roman" w:hAnsi="Times New Roman" w:hint="eastAsia"/>
          <w:color w:val="FF0000"/>
          <w:lang w:val="vi-VN"/>
        </w:rPr>
        <w:t>đ</w:t>
      </w:r>
      <w:r w:rsidR="0000623C" w:rsidRPr="008E6044">
        <w:rPr>
          <w:rFonts w:ascii="Times New Roman" w:hAnsi="Times New Roman"/>
          <w:color w:val="FF0000"/>
          <w:lang w:val="vi-VN"/>
        </w:rPr>
        <w:t>ồng bộ, khả thi, không trùng lặp</w:t>
      </w:r>
      <w:r w:rsidR="00A14B0B" w:rsidRPr="008E6044">
        <w:rPr>
          <w:rFonts w:ascii="Times New Roman" w:hAnsi="Times New Roman"/>
          <w:color w:val="FF0000"/>
          <w:lang w:val="vi-VN"/>
        </w:rPr>
        <w:t xml:space="preserve"> nhằm tiết kiệm thời gian, chi phí, nhân lực trong thực hiện chế </w:t>
      </w:r>
      <w:r w:rsidR="00A14B0B" w:rsidRPr="008E6044">
        <w:rPr>
          <w:rFonts w:ascii="Times New Roman" w:hAnsi="Times New Roman" w:hint="eastAsia"/>
          <w:color w:val="FF0000"/>
          <w:lang w:val="vi-VN"/>
        </w:rPr>
        <w:t>đ</w:t>
      </w:r>
      <w:r w:rsidR="00A14B0B" w:rsidRPr="008E6044">
        <w:rPr>
          <w:rFonts w:ascii="Times New Roman" w:hAnsi="Times New Roman"/>
          <w:color w:val="FF0000"/>
          <w:lang w:val="vi-VN"/>
        </w:rPr>
        <w:t>ộ báo cáo</w:t>
      </w:r>
      <w:r w:rsidRPr="008E6044">
        <w:rPr>
          <w:rFonts w:ascii="Times New Roman" w:hAnsi="Times New Roman"/>
          <w:color w:val="FF0000"/>
          <w:lang w:val="vi-VN"/>
        </w:rPr>
        <w:t>.</w:t>
      </w:r>
    </w:p>
    <w:p w14:paraId="1949EBFB" w14:textId="3E68EC14" w:rsidR="00514DB9" w:rsidRPr="008E6044" w:rsidRDefault="00514DB9" w:rsidP="00D657B7">
      <w:pPr>
        <w:spacing w:before="120" w:after="120"/>
        <w:ind w:firstLine="567"/>
        <w:jc w:val="both"/>
        <w:rPr>
          <w:rFonts w:ascii="Times New Roman" w:hAnsi="Times New Roman"/>
          <w:color w:val="FF0000"/>
          <w:lang w:val="vi-VN"/>
        </w:rPr>
      </w:pPr>
      <w:r w:rsidRPr="008E6044">
        <w:rPr>
          <w:rFonts w:ascii="Times New Roman" w:hAnsi="Times New Roman"/>
          <w:color w:val="FF0000"/>
          <w:lang w:val="vi-VN"/>
        </w:rPr>
        <w:t xml:space="preserve">5. </w:t>
      </w:r>
      <w:r w:rsidR="00B34F06" w:rsidRPr="00B34F06">
        <w:rPr>
          <w:rFonts w:ascii="Times New Roman" w:hAnsi="Times New Roman"/>
          <w:color w:val="FF0000"/>
          <w:lang w:val="vi-VN"/>
        </w:rPr>
        <w:t>Thực hiện chế độ báo cáo trực tuyến trên các hệ thống thông tin thay thế cho hình thức báo cáo bằng văn bản giấy. D</w:t>
      </w:r>
      <w:r w:rsidR="00D657B7" w:rsidRPr="008E6044">
        <w:rPr>
          <w:rFonts w:ascii="Times New Roman" w:hAnsi="Times New Roman"/>
          <w:color w:val="FF0000"/>
          <w:lang w:val="vi-VN"/>
        </w:rPr>
        <w:t xml:space="preserve">ữ liệu báo cáo trên các hệ thống phải bảo </w:t>
      </w:r>
      <w:r w:rsidR="00D657B7" w:rsidRPr="008E6044">
        <w:rPr>
          <w:rFonts w:ascii="Times New Roman" w:hAnsi="Times New Roman" w:hint="eastAsia"/>
          <w:color w:val="FF0000"/>
          <w:lang w:val="vi-VN"/>
        </w:rPr>
        <w:t>đ</w:t>
      </w:r>
      <w:r w:rsidR="00D657B7" w:rsidRPr="008E6044">
        <w:rPr>
          <w:rFonts w:ascii="Times New Roman" w:hAnsi="Times New Roman"/>
          <w:color w:val="FF0000"/>
          <w:lang w:val="vi-VN"/>
        </w:rPr>
        <w:t xml:space="preserve">ảm </w:t>
      </w:r>
      <w:r w:rsidR="00D657B7" w:rsidRPr="008E6044">
        <w:rPr>
          <w:rFonts w:ascii="Times New Roman" w:hAnsi="Times New Roman" w:hint="eastAsia"/>
          <w:color w:val="FF0000"/>
          <w:lang w:val="vi-VN"/>
        </w:rPr>
        <w:t>đ</w:t>
      </w:r>
      <w:r w:rsidR="00D657B7" w:rsidRPr="008E6044">
        <w:rPr>
          <w:rFonts w:ascii="Times New Roman" w:hAnsi="Times New Roman"/>
          <w:color w:val="FF0000"/>
          <w:lang w:val="vi-VN"/>
        </w:rPr>
        <w:t xml:space="preserve">ầy </w:t>
      </w:r>
      <w:r w:rsidR="00D657B7" w:rsidRPr="008E6044">
        <w:rPr>
          <w:rFonts w:ascii="Times New Roman" w:hAnsi="Times New Roman" w:hint="eastAsia"/>
          <w:color w:val="FF0000"/>
          <w:lang w:val="vi-VN"/>
        </w:rPr>
        <w:t>đ</w:t>
      </w:r>
      <w:r w:rsidR="00D657B7" w:rsidRPr="008E6044">
        <w:rPr>
          <w:rFonts w:ascii="Times New Roman" w:hAnsi="Times New Roman"/>
          <w:color w:val="FF0000"/>
          <w:lang w:val="vi-VN"/>
        </w:rPr>
        <w:t xml:space="preserve">ủ, chính xác, kịp thời và thống nhất từ </w:t>
      </w:r>
      <w:r w:rsidR="00D657B7" w:rsidRPr="008E6044">
        <w:rPr>
          <w:rFonts w:ascii="Times New Roman" w:hAnsi="Times New Roman" w:hint="eastAsia"/>
          <w:color w:val="FF0000"/>
          <w:lang w:val="vi-VN"/>
        </w:rPr>
        <w:t>đ</w:t>
      </w:r>
      <w:r w:rsidR="00D657B7" w:rsidRPr="008E6044">
        <w:rPr>
          <w:rFonts w:ascii="Times New Roman" w:hAnsi="Times New Roman"/>
          <w:color w:val="FF0000"/>
          <w:lang w:val="vi-VN"/>
        </w:rPr>
        <w:t>ịa ph</w:t>
      </w:r>
      <w:r w:rsidR="00D657B7" w:rsidRPr="008E6044">
        <w:rPr>
          <w:rFonts w:ascii="Times New Roman" w:hAnsi="Times New Roman" w:hint="eastAsia"/>
          <w:color w:val="FF0000"/>
          <w:lang w:val="vi-VN"/>
        </w:rPr>
        <w:t>ươ</w:t>
      </w:r>
      <w:r w:rsidR="00D657B7" w:rsidRPr="008E6044">
        <w:rPr>
          <w:rFonts w:ascii="Times New Roman" w:hAnsi="Times New Roman"/>
          <w:color w:val="FF0000"/>
          <w:lang w:val="vi-VN"/>
        </w:rPr>
        <w:t xml:space="preserve">ng </w:t>
      </w:r>
      <w:r w:rsidR="00D657B7" w:rsidRPr="008E6044">
        <w:rPr>
          <w:rFonts w:ascii="Times New Roman" w:hAnsi="Times New Roman" w:hint="eastAsia"/>
          <w:color w:val="FF0000"/>
          <w:lang w:val="vi-VN"/>
        </w:rPr>
        <w:t>đ</w:t>
      </w:r>
      <w:r w:rsidR="00D657B7" w:rsidRPr="008E6044">
        <w:rPr>
          <w:rFonts w:ascii="Times New Roman" w:hAnsi="Times New Roman"/>
          <w:color w:val="FF0000"/>
          <w:lang w:val="vi-VN"/>
        </w:rPr>
        <w:t xml:space="preserve">ến trung </w:t>
      </w:r>
      <w:r w:rsidR="00D657B7" w:rsidRPr="008E6044">
        <w:rPr>
          <w:rFonts w:ascii="Times New Roman" w:hAnsi="Times New Roman" w:hint="eastAsia"/>
          <w:color w:val="FF0000"/>
          <w:lang w:val="vi-VN"/>
        </w:rPr>
        <w:t>ươ</w:t>
      </w:r>
      <w:r w:rsidR="00D657B7" w:rsidRPr="008E6044">
        <w:rPr>
          <w:rFonts w:ascii="Times New Roman" w:hAnsi="Times New Roman"/>
          <w:color w:val="FF0000"/>
          <w:lang w:val="vi-VN"/>
        </w:rPr>
        <w:t xml:space="preserve">ng </w:t>
      </w:r>
      <w:r w:rsidR="00D657B7" w:rsidRPr="008E6044">
        <w:rPr>
          <w:rFonts w:ascii="Times New Roman" w:hAnsi="Times New Roman" w:hint="eastAsia"/>
          <w:color w:val="FF0000"/>
          <w:lang w:val="vi-VN"/>
        </w:rPr>
        <w:t>đ</w:t>
      </w:r>
      <w:r w:rsidR="00D657B7" w:rsidRPr="008E6044">
        <w:rPr>
          <w:rFonts w:ascii="Times New Roman" w:hAnsi="Times New Roman"/>
          <w:color w:val="FF0000"/>
          <w:lang w:val="vi-VN"/>
        </w:rPr>
        <w:t xml:space="preserve">ể </w:t>
      </w:r>
      <w:r w:rsidR="00D657B7" w:rsidRPr="008E6044">
        <w:rPr>
          <w:rFonts w:ascii="Times New Roman" w:hAnsi="Times New Roman" w:hint="eastAsia"/>
          <w:color w:val="FF0000"/>
          <w:lang w:val="vi-VN"/>
        </w:rPr>
        <w:t>đá</w:t>
      </w:r>
      <w:r w:rsidR="00D657B7" w:rsidRPr="008E6044">
        <w:rPr>
          <w:rFonts w:ascii="Times New Roman" w:hAnsi="Times New Roman"/>
          <w:color w:val="FF0000"/>
          <w:lang w:val="vi-VN"/>
        </w:rPr>
        <w:t xml:space="preserve">p ứng yêu cầu quản lý, chỉ </w:t>
      </w:r>
      <w:r w:rsidR="00D657B7" w:rsidRPr="008E6044">
        <w:rPr>
          <w:rFonts w:ascii="Times New Roman" w:hAnsi="Times New Roman" w:hint="eastAsia"/>
          <w:color w:val="FF0000"/>
          <w:lang w:val="vi-VN"/>
        </w:rPr>
        <w:t>đ</w:t>
      </w:r>
      <w:r w:rsidR="00D657B7" w:rsidRPr="008E6044">
        <w:rPr>
          <w:rFonts w:ascii="Times New Roman" w:hAnsi="Times New Roman"/>
          <w:color w:val="FF0000"/>
          <w:lang w:val="vi-VN"/>
        </w:rPr>
        <w:t xml:space="preserve">ạo, </w:t>
      </w:r>
      <w:r w:rsidR="00D657B7" w:rsidRPr="008E6044">
        <w:rPr>
          <w:rFonts w:ascii="Times New Roman" w:hAnsi="Times New Roman" w:hint="eastAsia"/>
          <w:color w:val="FF0000"/>
          <w:lang w:val="vi-VN"/>
        </w:rPr>
        <w:t>đ</w:t>
      </w:r>
      <w:r w:rsidR="00D657B7" w:rsidRPr="008E6044">
        <w:rPr>
          <w:rFonts w:ascii="Times New Roman" w:hAnsi="Times New Roman"/>
          <w:color w:val="FF0000"/>
          <w:lang w:val="vi-VN"/>
        </w:rPr>
        <w:t xml:space="preserve">iều hành thực hiện các chương trình mục tiêu quốc gia tại các cấp. </w:t>
      </w:r>
      <w:r w:rsidR="00A14B0B" w:rsidRPr="008E6044">
        <w:rPr>
          <w:rFonts w:ascii="Times New Roman" w:hAnsi="Times New Roman"/>
          <w:color w:val="FF0000"/>
          <w:lang w:val="vi-VN"/>
        </w:rPr>
        <w:t>C</w:t>
      </w:r>
      <w:r w:rsidR="00A14B0B" w:rsidRPr="008E6044">
        <w:rPr>
          <w:rFonts w:ascii="Times New Roman" w:hAnsi="Times New Roman" w:hint="eastAsia"/>
          <w:color w:val="FF0000"/>
          <w:lang w:val="vi-VN"/>
        </w:rPr>
        <w:t>ơ</w:t>
      </w:r>
      <w:r w:rsidR="00A14B0B" w:rsidRPr="008E6044">
        <w:rPr>
          <w:rFonts w:ascii="Times New Roman" w:hAnsi="Times New Roman"/>
          <w:color w:val="FF0000"/>
          <w:lang w:val="vi-VN"/>
        </w:rPr>
        <w:t xml:space="preserve"> quan </w:t>
      </w:r>
      <w:r w:rsidR="00A14B0B" w:rsidRPr="008E6044">
        <w:rPr>
          <w:rFonts w:ascii="Times New Roman" w:hAnsi="Times New Roman" w:hint="eastAsia"/>
          <w:color w:val="FF0000"/>
          <w:lang w:val="vi-VN"/>
        </w:rPr>
        <w:t>đơ</w:t>
      </w:r>
      <w:r w:rsidR="00A14B0B" w:rsidRPr="008E6044">
        <w:rPr>
          <w:rFonts w:ascii="Times New Roman" w:hAnsi="Times New Roman"/>
          <w:color w:val="FF0000"/>
          <w:lang w:val="vi-VN"/>
        </w:rPr>
        <w:t>n vị cấp trên trực thuộc của c</w:t>
      </w:r>
      <w:r w:rsidR="00A14B0B" w:rsidRPr="008E6044">
        <w:rPr>
          <w:rFonts w:ascii="Times New Roman" w:hAnsi="Times New Roman" w:hint="eastAsia"/>
          <w:color w:val="FF0000"/>
          <w:lang w:val="vi-VN"/>
        </w:rPr>
        <w:t>ơ</w:t>
      </w:r>
      <w:r w:rsidR="00A14B0B" w:rsidRPr="008E6044">
        <w:rPr>
          <w:rFonts w:ascii="Times New Roman" w:hAnsi="Times New Roman"/>
          <w:color w:val="FF0000"/>
          <w:lang w:val="vi-VN"/>
        </w:rPr>
        <w:t xml:space="preserve"> quan, </w:t>
      </w:r>
      <w:r w:rsidR="00A14B0B" w:rsidRPr="008E6044">
        <w:rPr>
          <w:rFonts w:ascii="Times New Roman" w:hAnsi="Times New Roman" w:hint="eastAsia"/>
          <w:color w:val="FF0000"/>
          <w:lang w:val="vi-VN"/>
        </w:rPr>
        <w:t>đơ</w:t>
      </w:r>
      <w:r w:rsidR="00A14B0B" w:rsidRPr="008E6044">
        <w:rPr>
          <w:rFonts w:ascii="Times New Roman" w:hAnsi="Times New Roman"/>
          <w:color w:val="FF0000"/>
          <w:lang w:val="vi-VN"/>
        </w:rPr>
        <w:t xml:space="preserve">n vị thực hiện báo cáo chịu trách nhiệm rà soát, tổng hợp dữ liệu theo phạm vi ngành, lĩnh vực hoặc theo </w:t>
      </w:r>
      <w:r w:rsidR="00A14B0B" w:rsidRPr="008E6044">
        <w:rPr>
          <w:rFonts w:ascii="Times New Roman" w:hAnsi="Times New Roman" w:hint="eastAsia"/>
          <w:color w:val="FF0000"/>
          <w:lang w:val="vi-VN"/>
        </w:rPr>
        <w:t>đ</w:t>
      </w:r>
      <w:r w:rsidR="00A14B0B" w:rsidRPr="008E6044">
        <w:rPr>
          <w:rFonts w:ascii="Times New Roman" w:hAnsi="Times New Roman"/>
          <w:color w:val="FF0000"/>
          <w:lang w:val="vi-VN"/>
        </w:rPr>
        <w:t>ịa bàn quản lý.</w:t>
      </w:r>
    </w:p>
    <w:p w14:paraId="70F53C0A" w14:textId="721632DF" w:rsidR="007C6B04" w:rsidRPr="008E6044" w:rsidRDefault="001D49A1" w:rsidP="00270490">
      <w:pPr>
        <w:spacing w:before="120" w:after="120"/>
        <w:ind w:firstLine="567"/>
        <w:jc w:val="both"/>
        <w:rPr>
          <w:rFonts w:ascii="Times New Roman" w:hAnsi="Times New Roman"/>
          <w:lang w:val="vi-VN"/>
        </w:rPr>
      </w:pPr>
      <w:r w:rsidRPr="008E6044">
        <w:rPr>
          <w:rFonts w:ascii="Times New Roman" w:hAnsi="Times New Roman"/>
          <w:color w:val="FF0000"/>
          <w:lang w:val="vi-VN"/>
        </w:rPr>
        <w:t xml:space="preserve"> </w:t>
      </w:r>
    </w:p>
    <w:p w14:paraId="2F9FA6D9" w14:textId="19E5B988" w:rsidR="00B0729D" w:rsidRPr="008E6044" w:rsidRDefault="00577B4F" w:rsidP="00270490">
      <w:pPr>
        <w:pStyle w:val="Heading1"/>
        <w:spacing w:before="0"/>
        <w:jc w:val="center"/>
        <w:rPr>
          <w:rFonts w:ascii="Times New Roman" w:hAnsi="Times New Roman" w:cs="Times New Roman"/>
          <w:b/>
          <w:bCs/>
          <w:color w:val="auto"/>
          <w:sz w:val="28"/>
          <w:szCs w:val="28"/>
          <w:lang w:val="vi-VN"/>
        </w:rPr>
      </w:pPr>
      <w:r w:rsidRPr="008E6044">
        <w:rPr>
          <w:rFonts w:ascii="Times New Roman" w:hAnsi="Times New Roman" w:cs="Times New Roman"/>
          <w:b/>
          <w:bCs/>
          <w:color w:val="auto"/>
          <w:sz w:val="28"/>
          <w:szCs w:val="28"/>
          <w:lang w:val="vi-VN"/>
        </w:rPr>
        <w:t xml:space="preserve">Chương </w:t>
      </w:r>
      <w:r w:rsidR="00B0729D" w:rsidRPr="008E6044">
        <w:rPr>
          <w:rFonts w:ascii="Times New Roman" w:hAnsi="Times New Roman" w:cs="Times New Roman"/>
          <w:b/>
          <w:bCs/>
          <w:color w:val="auto"/>
          <w:sz w:val="28"/>
          <w:szCs w:val="28"/>
          <w:lang w:val="vi-VN"/>
        </w:rPr>
        <w:t>II</w:t>
      </w:r>
    </w:p>
    <w:p w14:paraId="0E2CF58D" w14:textId="75465790" w:rsidR="00C251FF" w:rsidRPr="008E6044" w:rsidRDefault="00B111E9" w:rsidP="00270490">
      <w:pPr>
        <w:pStyle w:val="Heading1"/>
        <w:spacing w:before="0"/>
        <w:jc w:val="center"/>
        <w:rPr>
          <w:rFonts w:ascii="Times New Roman" w:hAnsi="Times New Roman" w:cs="Times New Roman"/>
          <w:b/>
          <w:bCs/>
          <w:color w:val="auto"/>
          <w:sz w:val="28"/>
          <w:szCs w:val="28"/>
          <w:lang w:val="vi-VN"/>
        </w:rPr>
      </w:pPr>
      <w:r w:rsidRPr="008E6044">
        <w:rPr>
          <w:rFonts w:ascii="Times New Roman" w:hAnsi="Times New Roman" w:cs="Times New Roman"/>
          <w:b/>
          <w:bCs/>
          <w:color w:val="auto"/>
          <w:sz w:val="28"/>
          <w:szCs w:val="28"/>
          <w:lang w:val="vi-VN"/>
        </w:rPr>
        <w:t>THIẾT LẬP HỆ THỐNG THÔNG TIN</w:t>
      </w:r>
      <w:r w:rsidR="00C251FF" w:rsidRPr="008E6044">
        <w:rPr>
          <w:rFonts w:ascii="Times New Roman" w:hAnsi="Times New Roman" w:cs="Times New Roman"/>
          <w:b/>
          <w:bCs/>
          <w:color w:val="auto"/>
          <w:sz w:val="28"/>
          <w:szCs w:val="28"/>
          <w:lang w:val="vi-VN"/>
        </w:rPr>
        <w:t xml:space="preserve"> </w:t>
      </w:r>
      <w:r w:rsidRPr="008E6044">
        <w:rPr>
          <w:rFonts w:ascii="Times New Roman" w:hAnsi="Times New Roman" w:cs="Times New Roman"/>
          <w:b/>
          <w:bCs/>
          <w:color w:val="auto"/>
          <w:sz w:val="28"/>
          <w:szCs w:val="28"/>
          <w:lang w:val="vi-VN"/>
        </w:rPr>
        <w:t xml:space="preserve">GIÁM SÁT, ĐÁNH GIÁ </w:t>
      </w:r>
      <w:r w:rsidR="00B0729D" w:rsidRPr="008E6044">
        <w:rPr>
          <w:rFonts w:ascii="Times New Roman" w:hAnsi="Times New Roman" w:cs="Times New Roman"/>
          <w:b/>
          <w:bCs/>
          <w:color w:val="auto"/>
          <w:sz w:val="28"/>
          <w:szCs w:val="28"/>
          <w:lang w:val="vi-VN"/>
        </w:rPr>
        <w:t xml:space="preserve">CÁC </w:t>
      </w:r>
    </w:p>
    <w:p w14:paraId="422DB115" w14:textId="6DD4E030" w:rsidR="00B0729D" w:rsidRPr="008E6044" w:rsidRDefault="00B0729D" w:rsidP="00270490">
      <w:pPr>
        <w:pStyle w:val="Heading1"/>
        <w:spacing w:before="0"/>
        <w:jc w:val="center"/>
        <w:rPr>
          <w:rFonts w:ascii="Times New Roman" w:hAnsi="Times New Roman" w:cs="Times New Roman"/>
          <w:b/>
          <w:bCs/>
          <w:color w:val="auto"/>
          <w:sz w:val="28"/>
          <w:szCs w:val="28"/>
          <w:lang w:val="vi-VN"/>
        </w:rPr>
      </w:pPr>
      <w:r w:rsidRPr="008E6044">
        <w:rPr>
          <w:rFonts w:ascii="Times New Roman" w:hAnsi="Times New Roman" w:cs="Times New Roman"/>
          <w:b/>
          <w:bCs/>
          <w:color w:val="auto"/>
          <w:sz w:val="28"/>
          <w:szCs w:val="28"/>
          <w:lang w:val="vi-VN"/>
        </w:rPr>
        <w:t>CHƯƠNG TRÌNH MỤC TIÊU QUỐC GIA</w:t>
      </w:r>
    </w:p>
    <w:p w14:paraId="2A7529DC" w14:textId="77777777" w:rsidR="00737D7C" w:rsidRPr="008E6044" w:rsidRDefault="00737D7C" w:rsidP="00270490">
      <w:pPr>
        <w:spacing w:before="120" w:after="120"/>
        <w:jc w:val="center"/>
        <w:rPr>
          <w:rFonts w:ascii="Times New Roman" w:hAnsi="Times New Roman"/>
          <w:b/>
          <w:lang w:val="vi-VN"/>
        </w:rPr>
      </w:pPr>
    </w:p>
    <w:p w14:paraId="5C82DFDC" w14:textId="52B82A12" w:rsidR="00AF6859" w:rsidRPr="008E6044" w:rsidRDefault="00AF6859" w:rsidP="00270490">
      <w:pPr>
        <w:pStyle w:val="Heading1"/>
        <w:spacing w:before="120" w:after="120"/>
        <w:ind w:firstLine="567"/>
        <w:jc w:val="both"/>
        <w:rPr>
          <w:rFonts w:ascii="Times New Roman" w:hAnsi="Times New Roman" w:cs="Times New Roman"/>
          <w:b/>
          <w:color w:val="000000" w:themeColor="text1"/>
          <w:sz w:val="28"/>
          <w:szCs w:val="28"/>
          <w:lang w:val="vi-VN"/>
        </w:rPr>
      </w:pPr>
      <w:r w:rsidRPr="008E6044">
        <w:rPr>
          <w:rFonts w:ascii="Times New Roman" w:hAnsi="Times New Roman" w:cs="Times New Roman"/>
          <w:b/>
          <w:color w:val="000000" w:themeColor="text1"/>
          <w:sz w:val="28"/>
          <w:szCs w:val="28"/>
          <w:lang w:val="vi-VN"/>
        </w:rPr>
        <w:t xml:space="preserve">Điều </w:t>
      </w:r>
      <w:r w:rsidR="0037498F" w:rsidRPr="008E6044">
        <w:rPr>
          <w:rFonts w:ascii="Times New Roman" w:hAnsi="Times New Roman" w:cs="Times New Roman"/>
          <w:b/>
          <w:color w:val="000000" w:themeColor="text1"/>
          <w:sz w:val="28"/>
          <w:szCs w:val="28"/>
          <w:lang w:val="vi-VN"/>
        </w:rPr>
        <w:t>5</w:t>
      </w:r>
      <w:r w:rsidRPr="008E6044">
        <w:rPr>
          <w:rFonts w:ascii="Times New Roman" w:hAnsi="Times New Roman" w:cs="Times New Roman"/>
          <w:b/>
          <w:color w:val="000000" w:themeColor="text1"/>
          <w:sz w:val="28"/>
          <w:szCs w:val="28"/>
          <w:lang w:val="vi-VN"/>
        </w:rPr>
        <w:t xml:space="preserve">. </w:t>
      </w:r>
      <w:bookmarkStart w:id="9" w:name="_Hlk164649772"/>
      <w:r w:rsidR="00B06ABE" w:rsidRPr="008E6044">
        <w:rPr>
          <w:rFonts w:ascii="Times New Roman" w:hAnsi="Times New Roman" w:cs="Times New Roman"/>
          <w:b/>
          <w:color w:val="000000" w:themeColor="text1"/>
          <w:sz w:val="28"/>
          <w:szCs w:val="28"/>
          <w:lang w:val="vi-VN"/>
        </w:rPr>
        <w:t>Nội dung t</w:t>
      </w:r>
      <w:r w:rsidRPr="008E6044">
        <w:rPr>
          <w:rFonts w:ascii="Times New Roman" w:hAnsi="Times New Roman" w:cs="Times New Roman"/>
          <w:b/>
          <w:color w:val="000000" w:themeColor="text1"/>
          <w:sz w:val="28"/>
          <w:szCs w:val="28"/>
          <w:lang w:val="vi-VN"/>
        </w:rPr>
        <w:t xml:space="preserve">hiết lập Hệ thống thông tin </w:t>
      </w:r>
      <w:r w:rsidR="00C251FF" w:rsidRPr="008E6044">
        <w:rPr>
          <w:rFonts w:ascii="Times New Roman" w:hAnsi="Times New Roman" w:cs="Times New Roman"/>
          <w:b/>
          <w:color w:val="000000" w:themeColor="text1"/>
          <w:sz w:val="28"/>
          <w:szCs w:val="28"/>
          <w:lang w:val="vi-VN"/>
        </w:rPr>
        <w:t>giám sát, đánh giá các chương trình mục tiêu quốc gia</w:t>
      </w:r>
      <w:bookmarkEnd w:id="9"/>
    </w:p>
    <w:p w14:paraId="6BB8D3CD" w14:textId="3A4F1844" w:rsidR="00FF57B3" w:rsidRPr="008E6044" w:rsidRDefault="00B06ABE" w:rsidP="00270490">
      <w:pPr>
        <w:spacing w:before="120" w:after="120"/>
        <w:ind w:firstLine="567"/>
        <w:jc w:val="both"/>
        <w:rPr>
          <w:rFonts w:ascii="Times New Roman" w:hAnsi="Times New Roman"/>
          <w:color w:val="000000"/>
          <w:lang w:val="vi-VN"/>
        </w:rPr>
      </w:pPr>
      <w:bookmarkStart w:id="10" w:name="_Hlk164649882"/>
      <w:r w:rsidRPr="008E6044">
        <w:rPr>
          <w:rFonts w:ascii="Times New Roman" w:hAnsi="Times New Roman"/>
          <w:color w:val="000000"/>
          <w:lang w:val="vi-VN"/>
        </w:rPr>
        <w:t>1.</w:t>
      </w:r>
      <w:r w:rsidR="00FF57B3" w:rsidRPr="008E6044">
        <w:rPr>
          <w:rFonts w:ascii="Times New Roman" w:hAnsi="Times New Roman"/>
          <w:color w:val="000000"/>
          <w:lang w:val="vi-VN"/>
        </w:rPr>
        <w:t xml:space="preserve"> Hoàn thiện hạ tầng </w:t>
      </w:r>
      <w:r w:rsidR="004B645B" w:rsidRPr="008E6044">
        <w:rPr>
          <w:rFonts w:ascii="Times New Roman" w:hAnsi="Times New Roman"/>
          <w:color w:val="000000"/>
          <w:lang w:val="vi-VN"/>
        </w:rPr>
        <w:t xml:space="preserve">kỹ thuật, </w:t>
      </w:r>
      <w:r w:rsidR="00401F59" w:rsidRPr="008E6044">
        <w:rPr>
          <w:rFonts w:ascii="Times New Roman" w:hAnsi="Times New Roman"/>
          <w:color w:val="000000"/>
          <w:lang w:val="vi-VN"/>
        </w:rPr>
        <w:t xml:space="preserve">phần cứng, </w:t>
      </w:r>
      <w:r w:rsidR="00644C3B" w:rsidRPr="008E6044">
        <w:rPr>
          <w:rFonts w:ascii="Times New Roman" w:hAnsi="Times New Roman"/>
          <w:color w:val="000000"/>
          <w:lang w:val="vi-VN"/>
        </w:rPr>
        <w:t xml:space="preserve">ứng dụng </w:t>
      </w:r>
      <w:r w:rsidR="004B645B" w:rsidRPr="008E6044">
        <w:rPr>
          <w:rFonts w:ascii="Times New Roman" w:hAnsi="Times New Roman"/>
          <w:color w:val="000000"/>
          <w:lang w:val="vi-VN"/>
        </w:rPr>
        <w:t>phần mềm</w:t>
      </w:r>
      <w:r w:rsidR="00644C3B" w:rsidRPr="008E6044">
        <w:rPr>
          <w:rFonts w:ascii="Times New Roman" w:hAnsi="Times New Roman"/>
          <w:color w:val="000000"/>
          <w:lang w:val="vi-VN"/>
        </w:rPr>
        <w:t xml:space="preserve"> nghiệp vụ</w:t>
      </w:r>
      <w:r w:rsidR="004B645B" w:rsidRPr="008E6044">
        <w:rPr>
          <w:rFonts w:ascii="Times New Roman" w:hAnsi="Times New Roman"/>
          <w:color w:val="000000"/>
          <w:lang w:val="vi-VN"/>
        </w:rPr>
        <w:t xml:space="preserve"> để thực hiện quy trình cung cấp, truyền đưa, thu thập, xử lý, lưu trữ, trao đổi, kết nối</w:t>
      </w:r>
      <w:r w:rsidR="001F5A33" w:rsidRPr="008E6044">
        <w:rPr>
          <w:rFonts w:ascii="Times New Roman" w:hAnsi="Times New Roman"/>
          <w:color w:val="000000"/>
          <w:lang w:val="vi-VN"/>
        </w:rPr>
        <w:t>, chia sẻ</w:t>
      </w:r>
      <w:r w:rsidR="005C79D7" w:rsidRPr="008E6044">
        <w:rPr>
          <w:rFonts w:ascii="Times New Roman" w:hAnsi="Times New Roman"/>
          <w:color w:val="000000"/>
          <w:lang w:val="vi-VN"/>
        </w:rPr>
        <w:t xml:space="preserve"> dữ liệu</w:t>
      </w:r>
      <w:r w:rsidR="001F5A33" w:rsidRPr="008E6044">
        <w:rPr>
          <w:rFonts w:ascii="Times New Roman" w:hAnsi="Times New Roman"/>
          <w:color w:val="000000"/>
          <w:lang w:val="vi-VN"/>
        </w:rPr>
        <w:t xml:space="preserve"> </w:t>
      </w:r>
      <w:r w:rsidR="004B645B" w:rsidRPr="008E6044">
        <w:rPr>
          <w:rFonts w:ascii="Times New Roman" w:hAnsi="Times New Roman"/>
          <w:color w:val="000000"/>
          <w:lang w:val="vi-VN"/>
        </w:rPr>
        <w:t>thông tin tạo lập dữ liệu chung về giám sát, đánh giá các chương trình mục tiêu quốc gia trên môi trường mạng.</w:t>
      </w:r>
    </w:p>
    <w:p w14:paraId="5D75D70D" w14:textId="41630FC5" w:rsidR="00DB7BB6" w:rsidRPr="008E6044" w:rsidRDefault="00B06ABE" w:rsidP="00270490">
      <w:pPr>
        <w:spacing w:before="120" w:after="120"/>
        <w:ind w:firstLine="567"/>
        <w:jc w:val="both"/>
        <w:rPr>
          <w:rFonts w:ascii="Times New Roman" w:hAnsi="Times New Roman"/>
          <w:color w:val="000000"/>
          <w:lang w:val="vi-VN"/>
        </w:rPr>
      </w:pPr>
      <w:r w:rsidRPr="008E6044">
        <w:rPr>
          <w:rFonts w:ascii="Times New Roman" w:hAnsi="Times New Roman"/>
          <w:color w:val="000000"/>
          <w:lang w:val="vi-VN"/>
        </w:rPr>
        <w:t>2.</w:t>
      </w:r>
      <w:r w:rsidR="00DB7BB6" w:rsidRPr="008E6044">
        <w:rPr>
          <w:rFonts w:ascii="Times New Roman" w:hAnsi="Times New Roman"/>
          <w:color w:val="000000"/>
          <w:lang w:val="vi-VN"/>
        </w:rPr>
        <w:t xml:space="preserve"> Xây dựng công cụ để tích hợp, chia sẻ dữ liệu giữa Hệ thống thông tin và cơ sở dữ liệu quốc gia về đầu tư công và các Hệ thống quản lý chương trình mục tiêu quốc gia</w:t>
      </w:r>
      <w:r w:rsidR="008E6044" w:rsidRPr="008E6044">
        <w:rPr>
          <w:rFonts w:ascii="Times New Roman" w:hAnsi="Times New Roman"/>
          <w:color w:val="000000"/>
          <w:lang w:val="vi-VN"/>
        </w:rPr>
        <w:t>, Hệ thống thông tin quản lý ngân sách nhà n</w:t>
      </w:r>
      <w:r w:rsidR="008E6044" w:rsidRPr="008E6044">
        <w:rPr>
          <w:rFonts w:ascii="Times New Roman" w:hAnsi="Times New Roman" w:hint="eastAsia"/>
          <w:color w:val="000000"/>
          <w:lang w:val="vi-VN"/>
        </w:rPr>
        <w:t>ư</w:t>
      </w:r>
      <w:r w:rsidR="008E6044" w:rsidRPr="008E6044">
        <w:rPr>
          <w:rFonts w:ascii="Times New Roman" w:hAnsi="Times New Roman"/>
          <w:color w:val="000000"/>
          <w:lang w:val="vi-VN"/>
        </w:rPr>
        <w:t>ớc và kho bạc</w:t>
      </w:r>
      <w:r w:rsidR="00DB7BB6" w:rsidRPr="008E6044">
        <w:rPr>
          <w:rFonts w:ascii="Times New Roman" w:hAnsi="Times New Roman"/>
          <w:color w:val="000000"/>
          <w:lang w:val="vi-VN"/>
        </w:rPr>
        <w:t>.</w:t>
      </w:r>
    </w:p>
    <w:p w14:paraId="2BE46227" w14:textId="0F5C0F95" w:rsidR="00AF6859" w:rsidRPr="008E6044" w:rsidRDefault="00B06ABE" w:rsidP="00270490">
      <w:pPr>
        <w:spacing w:before="120" w:after="120"/>
        <w:ind w:firstLine="567"/>
        <w:jc w:val="both"/>
        <w:rPr>
          <w:rFonts w:ascii="Times New Roman" w:hAnsi="Times New Roman"/>
          <w:lang w:val="vi-VN"/>
        </w:rPr>
      </w:pPr>
      <w:r w:rsidRPr="00E41758">
        <w:rPr>
          <w:rFonts w:ascii="Times New Roman" w:hAnsi="Times New Roman"/>
          <w:color w:val="000000"/>
          <w:highlight w:val="yellow"/>
          <w:lang w:val="vi-VN"/>
        </w:rPr>
        <w:t>3.</w:t>
      </w:r>
      <w:r w:rsidR="00DB7BB6" w:rsidRPr="00E41758">
        <w:rPr>
          <w:rFonts w:ascii="Times New Roman" w:hAnsi="Times New Roman"/>
          <w:color w:val="000000"/>
          <w:highlight w:val="yellow"/>
          <w:lang w:val="vi-VN"/>
        </w:rPr>
        <w:t xml:space="preserve"> Xây dựng và triển khai </w:t>
      </w:r>
      <w:r w:rsidR="00DB7BB6" w:rsidRPr="00E41758">
        <w:rPr>
          <w:rFonts w:ascii="Times New Roman" w:hAnsi="Times New Roman"/>
          <w:highlight w:val="yellow"/>
          <w:lang w:val="vi-VN"/>
        </w:rPr>
        <w:t xml:space="preserve">các chức năng báo các trực tuyến </w:t>
      </w:r>
      <w:r w:rsidR="00EA3982" w:rsidRPr="00E41758">
        <w:rPr>
          <w:rFonts w:ascii="Times New Roman" w:hAnsi="Times New Roman"/>
          <w:highlight w:val="yellow"/>
          <w:lang w:val="vi-VN"/>
        </w:rPr>
        <w:t xml:space="preserve">trên Hệ thống </w:t>
      </w:r>
      <w:r w:rsidR="00EA3982" w:rsidRPr="00E41758">
        <w:rPr>
          <w:rFonts w:ascii="Times New Roman" w:hAnsi="Times New Roman"/>
          <w:color w:val="000000"/>
          <w:highlight w:val="yellow"/>
          <w:lang w:val="vi-VN"/>
        </w:rPr>
        <w:t>thông tin và cơ sở dữ liệu quốc gia về đầu tư công</w:t>
      </w:r>
      <w:r w:rsidR="00EA3982" w:rsidRPr="00E41758">
        <w:rPr>
          <w:rFonts w:ascii="Times New Roman" w:hAnsi="Times New Roman"/>
          <w:highlight w:val="yellow"/>
          <w:lang w:val="vi-VN"/>
        </w:rPr>
        <w:t xml:space="preserve"> theo</w:t>
      </w:r>
      <w:r w:rsidR="00DB7BB6" w:rsidRPr="00E41758">
        <w:rPr>
          <w:rFonts w:ascii="Times New Roman" w:hAnsi="Times New Roman"/>
          <w:highlight w:val="yellow"/>
          <w:lang w:val="vi-VN"/>
        </w:rPr>
        <w:t xml:space="preserve"> </w:t>
      </w:r>
      <w:r w:rsidR="00D631D3" w:rsidRPr="00E41758">
        <w:rPr>
          <w:rFonts w:ascii="Times New Roman" w:hAnsi="Times New Roman"/>
          <w:highlight w:val="yellow"/>
          <w:lang w:val="vi-VN"/>
        </w:rPr>
        <w:t xml:space="preserve">các </w:t>
      </w:r>
      <w:r w:rsidR="00506A5A" w:rsidRPr="00E41758">
        <w:rPr>
          <w:rFonts w:ascii="Times New Roman" w:hAnsi="Times New Roman"/>
          <w:highlight w:val="yellow"/>
          <w:lang w:val="vi-VN"/>
        </w:rPr>
        <w:t>mẫu biểu</w:t>
      </w:r>
      <w:bookmarkStart w:id="11" w:name="_Hlk141756893"/>
      <w:r w:rsidR="00EA3982" w:rsidRPr="00E41758">
        <w:rPr>
          <w:rFonts w:ascii="Times New Roman" w:hAnsi="Times New Roman"/>
          <w:highlight w:val="yellow"/>
          <w:lang w:val="vi-VN"/>
        </w:rPr>
        <w:t xml:space="preserve"> được</w:t>
      </w:r>
      <w:r w:rsidR="004B645B" w:rsidRPr="00E41758">
        <w:rPr>
          <w:rFonts w:ascii="Times New Roman" w:hAnsi="Times New Roman"/>
          <w:highlight w:val="yellow"/>
          <w:lang w:val="vi-VN"/>
        </w:rPr>
        <w:t xml:space="preserve"> ban hành kèm theo Quyết định này</w:t>
      </w:r>
      <w:r w:rsidR="00DB7BB6" w:rsidRPr="00E41758">
        <w:rPr>
          <w:rFonts w:ascii="Times New Roman" w:hAnsi="Times New Roman"/>
          <w:highlight w:val="yellow"/>
          <w:lang w:val="vi-VN"/>
        </w:rPr>
        <w:t xml:space="preserve"> </w:t>
      </w:r>
      <w:r w:rsidR="00506A5A" w:rsidRPr="00E41758">
        <w:rPr>
          <w:rFonts w:ascii="Times New Roman" w:hAnsi="Times New Roman"/>
          <w:highlight w:val="yellow"/>
          <w:lang w:val="vi-VN"/>
        </w:rPr>
        <w:t xml:space="preserve">về </w:t>
      </w:r>
      <w:r w:rsidR="00506A5A" w:rsidRPr="00E41758">
        <w:rPr>
          <w:rFonts w:ascii="Times New Roman" w:hAnsi="Times New Roman"/>
          <w:color w:val="000000"/>
          <w:highlight w:val="yellow"/>
          <w:lang w:val="vi-VN"/>
        </w:rPr>
        <w:t>kết quả xây dựng, ban hành văn bản quản lý, tổ chức thực hiện chương trình mục tiêu quốc gia tại các cấp</w:t>
      </w:r>
      <w:bookmarkEnd w:id="11"/>
      <w:r w:rsidR="004B645B" w:rsidRPr="00E41758">
        <w:rPr>
          <w:rFonts w:ascii="Times New Roman" w:hAnsi="Times New Roman"/>
          <w:highlight w:val="yellow"/>
          <w:lang w:val="vi-VN"/>
        </w:rPr>
        <w:t xml:space="preserve">; </w:t>
      </w:r>
      <w:r w:rsidR="004B645B" w:rsidRPr="00E41758">
        <w:rPr>
          <w:rFonts w:ascii="Times New Roman" w:hAnsi="Times New Roman"/>
          <w:color w:val="000000"/>
          <w:highlight w:val="yellow"/>
          <w:lang w:val="vi-VN"/>
        </w:rPr>
        <w:t>lập,</w:t>
      </w:r>
      <w:r w:rsidR="00192A0E" w:rsidRPr="00E41758">
        <w:rPr>
          <w:rFonts w:ascii="Times New Roman" w:hAnsi="Times New Roman"/>
          <w:highlight w:val="yellow"/>
          <w:lang w:val="vi-VN"/>
        </w:rPr>
        <w:t xml:space="preserve"> </w:t>
      </w:r>
      <w:r w:rsidR="00AF6859" w:rsidRPr="00E41758">
        <w:rPr>
          <w:rFonts w:ascii="Times New Roman" w:hAnsi="Times New Roman"/>
          <w:highlight w:val="yellow"/>
          <w:lang w:val="vi-VN"/>
        </w:rPr>
        <w:t>phân bổ, giao kế hoạch, sử dụng và giải ngân vốn đầu tư công, kinh phí chi thường xuyên nguồn ngân sách nhà nước</w:t>
      </w:r>
      <w:r w:rsidR="002207C2" w:rsidRPr="00E41758">
        <w:rPr>
          <w:rFonts w:ascii="Times New Roman" w:hAnsi="Times New Roman"/>
          <w:highlight w:val="yellow"/>
          <w:lang w:val="vi-VN"/>
        </w:rPr>
        <w:t>,</w:t>
      </w:r>
      <w:r w:rsidR="00AF6859" w:rsidRPr="00E41758">
        <w:rPr>
          <w:rFonts w:ascii="Times New Roman" w:hAnsi="Times New Roman"/>
          <w:highlight w:val="yellow"/>
          <w:lang w:val="vi-VN"/>
        </w:rPr>
        <w:t xml:space="preserve"> các nguồn lực khác</w:t>
      </w:r>
      <w:r w:rsidR="002207C2" w:rsidRPr="00E41758">
        <w:rPr>
          <w:rFonts w:ascii="Times New Roman" w:hAnsi="Times New Roman"/>
          <w:highlight w:val="yellow"/>
          <w:lang w:val="vi-VN"/>
        </w:rPr>
        <w:t xml:space="preserve"> và</w:t>
      </w:r>
      <w:r w:rsidR="00AF6859" w:rsidRPr="00E41758">
        <w:rPr>
          <w:rFonts w:ascii="Times New Roman" w:hAnsi="Times New Roman"/>
          <w:highlight w:val="yellow"/>
          <w:lang w:val="vi-VN"/>
        </w:rPr>
        <w:t xml:space="preserve"> danh mục dự án đầu tư công</w:t>
      </w:r>
      <w:r w:rsidR="000B0624" w:rsidRPr="00E41758">
        <w:rPr>
          <w:rFonts w:ascii="Times New Roman" w:hAnsi="Times New Roman"/>
          <w:highlight w:val="yellow"/>
          <w:lang w:val="vi-VN"/>
        </w:rPr>
        <w:t>,</w:t>
      </w:r>
      <w:r w:rsidR="00AF6859" w:rsidRPr="00E41758">
        <w:rPr>
          <w:rFonts w:ascii="Times New Roman" w:hAnsi="Times New Roman"/>
          <w:highlight w:val="yellow"/>
          <w:lang w:val="vi-VN"/>
        </w:rPr>
        <w:t xml:space="preserve"> danh mục nhiệm vụ</w:t>
      </w:r>
      <w:r w:rsidR="002207C2" w:rsidRPr="00E41758">
        <w:rPr>
          <w:rFonts w:ascii="Times New Roman" w:hAnsi="Times New Roman"/>
          <w:highlight w:val="yellow"/>
          <w:lang w:val="vi-VN"/>
        </w:rPr>
        <w:t xml:space="preserve">; </w:t>
      </w:r>
      <w:r w:rsidR="00FA2A91" w:rsidRPr="00E41758">
        <w:rPr>
          <w:rFonts w:ascii="Times New Roman" w:hAnsi="Times New Roman"/>
          <w:highlight w:val="yellow"/>
          <w:lang w:val="vi-VN"/>
        </w:rPr>
        <w:t>kết quả</w:t>
      </w:r>
      <w:r w:rsidR="00AF6859" w:rsidRPr="00E41758">
        <w:rPr>
          <w:rFonts w:ascii="Times New Roman" w:hAnsi="Times New Roman"/>
          <w:highlight w:val="yellow"/>
          <w:lang w:val="vi-VN"/>
        </w:rPr>
        <w:t xml:space="preserve"> đánh giá tình hình thực hiện của các chương trình mục tiêu quốc gia tại trung ương và địa phương và các </w:t>
      </w:r>
      <w:r w:rsidR="002207C2" w:rsidRPr="00E41758">
        <w:rPr>
          <w:rFonts w:ascii="Times New Roman" w:hAnsi="Times New Roman"/>
          <w:highlight w:val="yellow"/>
          <w:lang w:val="vi-VN"/>
        </w:rPr>
        <w:t>nội dung</w:t>
      </w:r>
      <w:r w:rsidR="00AF6859" w:rsidRPr="00E41758">
        <w:rPr>
          <w:rFonts w:ascii="Times New Roman" w:hAnsi="Times New Roman"/>
          <w:highlight w:val="yellow"/>
          <w:lang w:val="vi-VN"/>
        </w:rPr>
        <w:t xml:space="preserve"> có liên quan.</w:t>
      </w:r>
      <w:bookmarkEnd w:id="10"/>
    </w:p>
    <w:p w14:paraId="79E487EC" w14:textId="0DB77961" w:rsidR="00EA3982" w:rsidRPr="008E6044" w:rsidRDefault="00B06ABE" w:rsidP="00270490">
      <w:pPr>
        <w:spacing w:before="120" w:after="120"/>
        <w:ind w:firstLine="567"/>
        <w:jc w:val="both"/>
        <w:rPr>
          <w:rFonts w:ascii="Times New Roman" w:hAnsi="Times New Roman"/>
          <w:lang w:val="vi-VN"/>
        </w:rPr>
      </w:pPr>
      <w:r w:rsidRPr="008E6044">
        <w:rPr>
          <w:rFonts w:ascii="Times New Roman" w:hAnsi="Times New Roman"/>
          <w:lang w:val="vi-VN"/>
        </w:rPr>
        <w:t>4.</w:t>
      </w:r>
      <w:r w:rsidR="00EA3982" w:rsidRPr="008E6044">
        <w:rPr>
          <w:rFonts w:ascii="Times New Roman" w:hAnsi="Times New Roman"/>
          <w:lang w:val="vi-VN"/>
        </w:rPr>
        <w:t xml:space="preserve"> Các hoạt động khác theo quy định của pháp luật.</w:t>
      </w:r>
    </w:p>
    <w:p w14:paraId="1BFDC038" w14:textId="7F96F921" w:rsidR="00E2679D" w:rsidRPr="008E6044" w:rsidRDefault="00693193" w:rsidP="00270490">
      <w:pPr>
        <w:pStyle w:val="Heading1"/>
        <w:spacing w:before="120" w:after="120"/>
        <w:ind w:firstLine="567"/>
        <w:jc w:val="both"/>
        <w:rPr>
          <w:rFonts w:ascii="Times New Roman" w:hAnsi="Times New Roman" w:cs="Times New Roman"/>
          <w:b/>
          <w:sz w:val="28"/>
          <w:szCs w:val="28"/>
          <w:lang w:val="vi-VN"/>
        </w:rPr>
      </w:pPr>
      <w:r w:rsidRPr="008E6044">
        <w:rPr>
          <w:rFonts w:ascii="Times New Roman" w:hAnsi="Times New Roman" w:cs="Times New Roman"/>
          <w:b/>
          <w:color w:val="000000" w:themeColor="text1"/>
          <w:sz w:val="28"/>
          <w:szCs w:val="28"/>
          <w:lang w:val="vi-VN"/>
        </w:rPr>
        <w:t xml:space="preserve">Điều </w:t>
      </w:r>
      <w:r w:rsidR="0037498F" w:rsidRPr="008E6044">
        <w:rPr>
          <w:rFonts w:ascii="Times New Roman" w:hAnsi="Times New Roman" w:cs="Times New Roman"/>
          <w:b/>
          <w:color w:val="000000" w:themeColor="text1"/>
          <w:sz w:val="28"/>
          <w:szCs w:val="28"/>
          <w:lang w:val="vi-VN"/>
        </w:rPr>
        <w:t>6</w:t>
      </w:r>
      <w:r w:rsidRPr="008E6044">
        <w:rPr>
          <w:rFonts w:ascii="Times New Roman" w:hAnsi="Times New Roman" w:cs="Times New Roman"/>
          <w:b/>
          <w:color w:val="000000" w:themeColor="text1"/>
          <w:sz w:val="28"/>
          <w:szCs w:val="28"/>
          <w:lang w:val="vi-VN"/>
        </w:rPr>
        <w:t xml:space="preserve">. </w:t>
      </w:r>
      <w:bookmarkStart w:id="12" w:name="_Hlk164649999"/>
      <w:r w:rsidR="00405799" w:rsidRPr="008E6044">
        <w:rPr>
          <w:rFonts w:ascii="Times New Roman" w:hAnsi="Times New Roman" w:cs="Times New Roman"/>
          <w:b/>
          <w:color w:val="000000" w:themeColor="text1"/>
          <w:sz w:val="28"/>
          <w:szCs w:val="28"/>
          <w:lang w:val="vi-VN"/>
        </w:rPr>
        <w:t>Nội dung x</w:t>
      </w:r>
      <w:r w:rsidR="00EE5C84" w:rsidRPr="008E6044">
        <w:rPr>
          <w:rFonts w:ascii="Times New Roman" w:hAnsi="Times New Roman" w:cs="Times New Roman"/>
          <w:b/>
          <w:color w:val="000000" w:themeColor="text1"/>
          <w:sz w:val="28"/>
          <w:szCs w:val="28"/>
          <w:lang w:val="vi-VN"/>
        </w:rPr>
        <w:t>ây dựng</w:t>
      </w:r>
      <w:r w:rsidR="00E2679D" w:rsidRPr="008E6044">
        <w:rPr>
          <w:rFonts w:ascii="Times New Roman" w:hAnsi="Times New Roman" w:cs="Times New Roman"/>
          <w:b/>
          <w:color w:val="000000" w:themeColor="text1"/>
          <w:sz w:val="28"/>
          <w:szCs w:val="28"/>
          <w:lang w:val="vi-VN"/>
        </w:rPr>
        <w:t xml:space="preserve"> Hệ thống</w:t>
      </w:r>
      <w:r w:rsidR="00A41BD9" w:rsidRPr="008E6044">
        <w:rPr>
          <w:rFonts w:ascii="Times New Roman" w:hAnsi="Times New Roman" w:cs="Times New Roman"/>
          <w:b/>
          <w:color w:val="000000" w:themeColor="text1"/>
          <w:sz w:val="28"/>
          <w:szCs w:val="28"/>
          <w:lang w:val="vi-VN"/>
        </w:rPr>
        <w:t xml:space="preserve"> </w:t>
      </w:r>
      <w:r w:rsidR="00E2679D" w:rsidRPr="008E6044">
        <w:rPr>
          <w:rFonts w:ascii="Times New Roman" w:hAnsi="Times New Roman" w:cs="Times New Roman"/>
          <w:b/>
          <w:color w:val="000000" w:themeColor="text1"/>
          <w:sz w:val="28"/>
          <w:szCs w:val="28"/>
          <w:lang w:val="vi-VN"/>
        </w:rPr>
        <w:t>quản lý chương trình mục tiêu quốc gia</w:t>
      </w:r>
      <w:r w:rsidR="00A41BD9" w:rsidRPr="008E6044">
        <w:rPr>
          <w:rFonts w:ascii="Times New Roman" w:hAnsi="Times New Roman" w:cs="Times New Roman"/>
          <w:b/>
          <w:color w:val="000000" w:themeColor="text1"/>
          <w:sz w:val="28"/>
          <w:szCs w:val="28"/>
          <w:lang w:val="vi-VN"/>
        </w:rPr>
        <w:t xml:space="preserve"> </w:t>
      </w:r>
      <w:r w:rsidR="00401F59" w:rsidRPr="008E6044">
        <w:rPr>
          <w:rFonts w:ascii="Times New Roman" w:hAnsi="Times New Roman" w:cs="Times New Roman"/>
          <w:b/>
          <w:color w:val="000000" w:themeColor="text1"/>
          <w:sz w:val="28"/>
          <w:szCs w:val="28"/>
          <w:lang w:val="vi-VN"/>
        </w:rPr>
        <w:t>để thiết lập Hệ thống</w:t>
      </w:r>
    </w:p>
    <w:p w14:paraId="141F29C2" w14:textId="292E96FA" w:rsidR="008D7138" w:rsidRPr="008E6044" w:rsidRDefault="008D7138" w:rsidP="00270490">
      <w:pPr>
        <w:spacing w:before="120" w:after="120"/>
        <w:ind w:firstLine="567"/>
        <w:jc w:val="both"/>
        <w:rPr>
          <w:rFonts w:ascii="Times New Roman" w:hAnsi="Times New Roman"/>
          <w:lang w:val="vi-VN"/>
        </w:rPr>
      </w:pPr>
      <w:r w:rsidRPr="008E6044">
        <w:rPr>
          <w:rFonts w:ascii="Times New Roman" w:hAnsi="Times New Roman"/>
          <w:lang w:val="vi-VN"/>
        </w:rPr>
        <w:t xml:space="preserve">1. </w:t>
      </w:r>
      <w:r w:rsidR="001063E7" w:rsidRPr="008E6044">
        <w:rPr>
          <w:rFonts w:ascii="Times New Roman" w:hAnsi="Times New Roman"/>
          <w:lang w:val="vi-VN"/>
        </w:rPr>
        <w:t>Xây dựng cấu</w:t>
      </w:r>
      <w:r w:rsidRPr="008E6044">
        <w:rPr>
          <w:rFonts w:ascii="Times New Roman" w:hAnsi="Times New Roman"/>
          <w:lang w:val="vi-VN"/>
        </w:rPr>
        <w:t xml:space="preserve"> trúc dữ liệu về</w:t>
      </w:r>
      <w:r w:rsidR="00644C3B" w:rsidRPr="008E6044">
        <w:rPr>
          <w:rFonts w:ascii="Times New Roman" w:hAnsi="Times New Roman"/>
          <w:lang w:val="vi-VN"/>
        </w:rPr>
        <w:t xml:space="preserve"> </w:t>
      </w:r>
      <w:bookmarkStart w:id="13" w:name="_Hlk168455023"/>
      <w:r w:rsidR="00644C3B" w:rsidRPr="008E6044">
        <w:rPr>
          <w:rFonts w:ascii="Times New Roman" w:hAnsi="Times New Roman"/>
          <w:lang w:val="vi-VN"/>
        </w:rPr>
        <w:t xml:space="preserve">các chỉ tiêu đầu vào, chỉ tiêu đầu ra, chỉ số đo lường kết quả thực hiện mục tiêu, nhiệm vụ (mục tiêu chung, mục tiêu cụ thể) của </w:t>
      </w:r>
      <w:r w:rsidR="009A2EE5" w:rsidRPr="008E6044">
        <w:rPr>
          <w:rFonts w:ascii="Times New Roman" w:hAnsi="Times New Roman"/>
          <w:lang w:val="vi-VN"/>
        </w:rPr>
        <w:t xml:space="preserve">một (01) </w:t>
      </w:r>
      <w:r w:rsidR="00644C3B" w:rsidRPr="008E6044">
        <w:rPr>
          <w:rFonts w:ascii="Times New Roman" w:hAnsi="Times New Roman"/>
          <w:lang w:val="vi-VN"/>
        </w:rPr>
        <w:t>chương trình mục tiêu quốc gia</w:t>
      </w:r>
      <w:bookmarkEnd w:id="13"/>
      <w:r w:rsidR="009A2EE5" w:rsidRPr="008E6044">
        <w:rPr>
          <w:rFonts w:ascii="Times New Roman" w:hAnsi="Times New Roman"/>
          <w:lang w:val="vi-VN"/>
        </w:rPr>
        <w:t xml:space="preserve"> theo ngành, lĩnh vực</w:t>
      </w:r>
      <w:r w:rsidR="00644C3B" w:rsidRPr="008E6044">
        <w:rPr>
          <w:rFonts w:ascii="Times New Roman" w:hAnsi="Times New Roman"/>
          <w:lang w:val="vi-VN"/>
        </w:rPr>
        <w:t>, chi tiết đến nội dung, dự án thành phần</w:t>
      </w:r>
      <w:r w:rsidR="00F92072" w:rsidRPr="008E6044">
        <w:rPr>
          <w:rFonts w:ascii="Times New Roman" w:hAnsi="Times New Roman"/>
          <w:lang w:val="vi-VN"/>
        </w:rPr>
        <w:t>.</w:t>
      </w:r>
    </w:p>
    <w:p w14:paraId="352B99F5" w14:textId="7E1F7F39" w:rsidR="00401F59" w:rsidRPr="008E6044" w:rsidRDefault="00644C3B" w:rsidP="00270490">
      <w:pPr>
        <w:spacing w:before="120" w:after="120"/>
        <w:ind w:firstLine="567"/>
        <w:jc w:val="both"/>
        <w:rPr>
          <w:rFonts w:ascii="Times New Roman" w:hAnsi="Times New Roman"/>
          <w:lang w:val="vi-VN"/>
        </w:rPr>
      </w:pPr>
      <w:r w:rsidRPr="008E6044">
        <w:rPr>
          <w:rFonts w:ascii="Times New Roman" w:hAnsi="Times New Roman"/>
          <w:lang w:val="vi-VN"/>
        </w:rPr>
        <w:t>2</w:t>
      </w:r>
      <w:r w:rsidR="00401F59" w:rsidRPr="008E6044">
        <w:rPr>
          <w:rFonts w:ascii="Times New Roman" w:hAnsi="Times New Roman"/>
          <w:lang w:val="vi-VN"/>
        </w:rPr>
        <w:t>.</w:t>
      </w:r>
      <w:r w:rsidR="006032F9" w:rsidRPr="008E6044">
        <w:rPr>
          <w:rFonts w:ascii="Times New Roman" w:hAnsi="Times New Roman"/>
          <w:lang w:val="vi-VN"/>
        </w:rPr>
        <w:t xml:space="preserve"> </w:t>
      </w:r>
      <w:r w:rsidRPr="008E6044">
        <w:rPr>
          <w:rFonts w:ascii="Times New Roman" w:hAnsi="Times New Roman"/>
          <w:lang w:val="vi-VN"/>
        </w:rPr>
        <w:t>Thiết lập hạ tầng kỹ thuật</w:t>
      </w:r>
      <w:r w:rsidR="006032F9" w:rsidRPr="008E6044">
        <w:rPr>
          <w:rFonts w:ascii="Times New Roman" w:hAnsi="Times New Roman"/>
          <w:lang w:val="vi-VN"/>
        </w:rPr>
        <w:t>,</w:t>
      </w:r>
      <w:r w:rsidRPr="008E6044">
        <w:rPr>
          <w:rFonts w:ascii="Times New Roman" w:hAnsi="Times New Roman"/>
          <w:lang w:val="vi-VN"/>
        </w:rPr>
        <w:t xml:space="preserve"> phần c</w:t>
      </w:r>
      <w:r w:rsidR="009A2EE5" w:rsidRPr="008E6044">
        <w:rPr>
          <w:rFonts w:ascii="Times New Roman" w:hAnsi="Times New Roman"/>
          <w:lang w:val="vi-VN"/>
        </w:rPr>
        <w:t>ứ</w:t>
      </w:r>
      <w:r w:rsidRPr="008E6044">
        <w:rPr>
          <w:rFonts w:ascii="Times New Roman" w:hAnsi="Times New Roman"/>
          <w:lang w:val="vi-VN"/>
        </w:rPr>
        <w:t xml:space="preserve">ng, </w:t>
      </w:r>
      <w:r w:rsidR="008D7138" w:rsidRPr="008E6044">
        <w:rPr>
          <w:rFonts w:ascii="Times New Roman" w:hAnsi="Times New Roman"/>
          <w:lang w:val="vi-VN"/>
        </w:rPr>
        <w:t xml:space="preserve">ứng dụng </w:t>
      </w:r>
      <w:r w:rsidR="006032F9" w:rsidRPr="008E6044">
        <w:rPr>
          <w:rFonts w:ascii="Times New Roman" w:hAnsi="Times New Roman"/>
          <w:lang w:val="vi-VN"/>
        </w:rPr>
        <w:t>phần mềm</w:t>
      </w:r>
      <w:r w:rsidR="008D7138" w:rsidRPr="008E6044">
        <w:rPr>
          <w:rFonts w:ascii="Times New Roman" w:hAnsi="Times New Roman"/>
          <w:lang w:val="vi-VN"/>
        </w:rPr>
        <w:t xml:space="preserve"> nghiệp vụ </w:t>
      </w:r>
      <w:r w:rsidR="006032F9" w:rsidRPr="008E6044">
        <w:rPr>
          <w:rFonts w:ascii="Times New Roman" w:hAnsi="Times New Roman"/>
          <w:lang w:val="vi-VN"/>
        </w:rPr>
        <w:t xml:space="preserve">để </w:t>
      </w:r>
      <w:r w:rsidR="00401F59" w:rsidRPr="008E6044">
        <w:rPr>
          <w:rFonts w:ascii="Times New Roman" w:hAnsi="Times New Roman"/>
          <w:lang w:val="vi-VN"/>
        </w:rPr>
        <w:t xml:space="preserve">thu thập, </w:t>
      </w:r>
      <w:r w:rsidR="006032F9" w:rsidRPr="008E6044">
        <w:rPr>
          <w:rFonts w:ascii="Times New Roman" w:hAnsi="Times New Roman"/>
          <w:lang w:val="vi-VN"/>
        </w:rPr>
        <w:t>tạo lập, duy trì dữ liệu</w:t>
      </w:r>
      <w:r w:rsidR="00401F59" w:rsidRPr="008E6044">
        <w:rPr>
          <w:rFonts w:ascii="Times New Roman" w:hAnsi="Times New Roman"/>
          <w:lang w:val="vi-VN"/>
        </w:rPr>
        <w:t xml:space="preserve"> thông tin</w:t>
      </w:r>
      <w:r w:rsidR="006032F9" w:rsidRPr="008E6044">
        <w:rPr>
          <w:rFonts w:ascii="Times New Roman" w:hAnsi="Times New Roman"/>
          <w:lang w:val="vi-VN"/>
        </w:rPr>
        <w:t xml:space="preserve"> </w:t>
      </w:r>
      <w:r w:rsidR="00401F59" w:rsidRPr="008E6044">
        <w:rPr>
          <w:rFonts w:ascii="Times New Roman" w:hAnsi="Times New Roman"/>
          <w:lang w:val="vi-VN"/>
        </w:rPr>
        <w:t xml:space="preserve">quản lý </w:t>
      </w:r>
      <w:r w:rsidR="006032F9" w:rsidRPr="008E6044">
        <w:rPr>
          <w:rFonts w:ascii="Times New Roman" w:hAnsi="Times New Roman"/>
          <w:lang w:val="vi-VN"/>
        </w:rPr>
        <w:t xml:space="preserve">về </w:t>
      </w:r>
      <w:r w:rsidR="00401F59" w:rsidRPr="008E6044">
        <w:rPr>
          <w:rFonts w:ascii="Times New Roman" w:hAnsi="Times New Roman"/>
          <w:lang w:val="vi-VN"/>
        </w:rPr>
        <w:t>một (01)</w:t>
      </w:r>
      <w:r w:rsidR="006032F9" w:rsidRPr="008E6044">
        <w:rPr>
          <w:rFonts w:ascii="Times New Roman" w:hAnsi="Times New Roman"/>
          <w:lang w:val="vi-VN"/>
        </w:rPr>
        <w:t xml:space="preserve"> chương trình mục tiêu quốc gia</w:t>
      </w:r>
      <w:r w:rsidR="008D7138" w:rsidRPr="008E6044">
        <w:rPr>
          <w:rFonts w:ascii="Times New Roman" w:hAnsi="Times New Roman"/>
          <w:lang w:val="vi-VN"/>
        </w:rPr>
        <w:t xml:space="preserve"> theo ngành, lĩnh vực</w:t>
      </w:r>
      <w:r w:rsidRPr="008E6044">
        <w:rPr>
          <w:rFonts w:ascii="Times New Roman" w:hAnsi="Times New Roman"/>
          <w:lang w:val="vi-VN"/>
        </w:rPr>
        <w:t xml:space="preserve"> trên môi trường mạng</w:t>
      </w:r>
      <w:r w:rsidR="00401F59" w:rsidRPr="008E6044">
        <w:rPr>
          <w:rFonts w:ascii="Times New Roman" w:hAnsi="Times New Roman"/>
          <w:lang w:val="vi-VN"/>
        </w:rPr>
        <w:t>.</w:t>
      </w:r>
    </w:p>
    <w:p w14:paraId="6C491044" w14:textId="1D5C4819" w:rsidR="00F92072" w:rsidRPr="008E6044" w:rsidRDefault="00F92072" w:rsidP="00270490">
      <w:pPr>
        <w:spacing w:before="120" w:after="120"/>
        <w:ind w:firstLine="567"/>
        <w:jc w:val="both"/>
        <w:rPr>
          <w:rFonts w:ascii="Times New Roman" w:hAnsi="Times New Roman"/>
          <w:lang w:val="vi-VN"/>
        </w:rPr>
      </w:pPr>
      <w:r w:rsidRPr="008E6044">
        <w:rPr>
          <w:rFonts w:ascii="Times New Roman" w:hAnsi="Times New Roman"/>
          <w:lang w:val="vi-VN"/>
        </w:rPr>
        <w:t>3. Xây dựng công cụ để kết nối, tích hợp, chia sẻ dữ liệu giữa Hệ thống quản lý chương trình mục tiêu quốc gia và Hệ thống thông tin và cơ sở dữ liệu quốc gia về đầu tư công.</w:t>
      </w:r>
    </w:p>
    <w:p w14:paraId="7E17B945" w14:textId="02D2A581" w:rsidR="008978EF" w:rsidRDefault="00976590" w:rsidP="00270490">
      <w:pPr>
        <w:spacing w:before="120" w:after="120"/>
        <w:ind w:firstLine="567"/>
        <w:jc w:val="both"/>
        <w:rPr>
          <w:rFonts w:ascii="Times New Roman" w:hAnsi="Times New Roman"/>
          <w:lang w:val="vi-VN"/>
        </w:rPr>
      </w:pPr>
      <w:r w:rsidRPr="008E6044">
        <w:rPr>
          <w:rFonts w:ascii="Times New Roman" w:hAnsi="Times New Roman"/>
          <w:lang w:val="vi-VN"/>
        </w:rPr>
        <w:t>4</w:t>
      </w:r>
      <w:r w:rsidR="00401F59" w:rsidRPr="008E6044">
        <w:rPr>
          <w:rFonts w:ascii="Times New Roman" w:hAnsi="Times New Roman"/>
          <w:lang w:val="vi-VN"/>
        </w:rPr>
        <w:t>.</w:t>
      </w:r>
      <w:r w:rsidR="0083551C" w:rsidRPr="008E6044">
        <w:rPr>
          <w:rFonts w:ascii="Times New Roman" w:hAnsi="Times New Roman"/>
          <w:lang w:val="vi-VN"/>
        </w:rPr>
        <w:t xml:space="preserve"> </w:t>
      </w:r>
      <w:r w:rsidR="00644C3B" w:rsidRPr="008E6044">
        <w:rPr>
          <w:rFonts w:ascii="Times New Roman" w:hAnsi="Times New Roman"/>
          <w:lang w:val="vi-VN"/>
        </w:rPr>
        <w:t>Xây dựng, duy trì các</w:t>
      </w:r>
      <w:r w:rsidR="008D7138" w:rsidRPr="008E6044">
        <w:rPr>
          <w:rFonts w:ascii="Times New Roman" w:hAnsi="Times New Roman"/>
          <w:lang w:val="vi-VN"/>
        </w:rPr>
        <w:t xml:space="preserve"> biểu mẫu</w:t>
      </w:r>
      <w:r w:rsidR="00401F59" w:rsidRPr="008E6044">
        <w:rPr>
          <w:rFonts w:ascii="Times New Roman" w:hAnsi="Times New Roman"/>
          <w:lang w:val="vi-VN"/>
        </w:rPr>
        <w:t xml:space="preserve"> thu thập, tạo lập thông tin trực tuyến </w:t>
      </w:r>
      <w:r w:rsidR="00087E1F" w:rsidRPr="008E6044">
        <w:rPr>
          <w:rFonts w:ascii="Times New Roman" w:hAnsi="Times New Roman"/>
          <w:lang w:val="vi-VN"/>
        </w:rPr>
        <w:t xml:space="preserve">về </w:t>
      </w:r>
      <w:r w:rsidR="00E5595E" w:rsidRPr="008E6044">
        <w:rPr>
          <w:rFonts w:ascii="Times New Roman" w:hAnsi="Times New Roman"/>
          <w:lang w:val="vi-VN"/>
        </w:rPr>
        <w:t xml:space="preserve">các </w:t>
      </w:r>
      <w:r w:rsidR="008978EF" w:rsidRPr="008E6044">
        <w:rPr>
          <w:rFonts w:ascii="Times New Roman" w:hAnsi="Times New Roman"/>
          <w:lang w:val="vi-VN"/>
        </w:rPr>
        <w:t xml:space="preserve">chỉ tiêu đầu vào, chỉ tiêu đầu ra, chỉ số đo lường kết quả thực hiện mục tiêu, nhiệm vụ </w:t>
      </w:r>
      <w:r w:rsidR="00E5595E" w:rsidRPr="008E6044">
        <w:rPr>
          <w:rFonts w:ascii="Times New Roman" w:hAnsi="Times New Roman"/>
          <w:lang w:val="vi-VN"/>
        </w:rPr>
        <w:t xml:space="preserve">(mục tiêu chung, mục tiêu cụ thể) của </w:t>
      </w:r>
      <w:r w:rsidR="008D7138" w:rsidRPr="008E6044">
        <w:rPr>
          <w:rFonts w:ascii="Times New Roman" w:hAnsi="Times New Roman"/>
          <w:lang w:val="vi-VN"/>
        </w:rPr>
        <w:t xml:space="preserve">một (01) </w:t>
      </w:r>
      <w:r w:rsidR="00E5595E" w:rsidRPr="008E6044">
        <w:rPr>
          <w:rFonts w:ascii="Times New Roman" w:hAnsi="Times New Roman"/>
          <w:lang w:val="vi-VN"/>
        </w:rPr>
        <w:t>chương trình mục tiêu quốc gia</w:t>
      </w:r>
      <w:r w:rsidR="008D7138" w:rsidRPr="008E6044">
        <w:rPr>
          <w:rFonts w:ascii="Times New Roman" w:hAnsi="Times New Roman"/>
          <w:lang w:val="vi-VN"/>
        </w:rPr>
        <w:t xml:space="preserve"> theo ngành, lĩnh vực</w:t>
      </w:r>
      <w:r w:rsidR="00E5595E" w:rsidRPr="008E6044">
        <w:rPr>
          <w:rFonts w:ascii="Times New Roman" w:hAnsi="Times New Roman"/>
          <w:lang w:val="vi-VN"/>
        </w:rPr>
        <w:t>, chi tiết đến nội dung, dự án thành phần</w:t>
      </w:r>
      <w:r w:rsidR="00401F59" w:rsidRPr="008E6044">
        <w:rPr>
          <w:rFonts w:ascii="Times New Roman" w:hAnsi="Times New Roman"/>
          <w:lang w:val="vi-VN"/>
        </w:rPr>
        <w:t xml:space="preserve"> và các nội dung khác theo yêu cầu quản lý</w:t>
      </w:r>
      <w:r w:rsidR="008978EF" w:rsidRPr="008E6044">
        <w:rPr>
          <w:rFonts w:ascii="Times New Roman" w:hAnsi="Times New Roman"/>
          <w:lang w:val="vi-VN"/>
        </w:rPr>
        <w:t>.</w:t>
      </w:r>
    </w:p>
    <w:p w14:paraId="57E6D84F" w14:textId="0A0D7348" w:rsidR="00E41758" w:rsidRPr="00E41758" w:rsidRDefault="00E41758" w:rsidP="00E41758">
      <w:pPr>
        <w:spacing w:before="120" w:after="120"/>
        <w:ind w:firstLine="567"/>
        <w:jc w:val="both"/>
        <w:rPr>
          <w:rFonts w:ascii="Times New Roman" w:hAnsi="Times New Roman"/>
          <w:lang w:val="vi-VN"/>
        </w:rPr>
      </w:pPr>
      <w:r w:rsidRPr="00E41758">
        <w:rPr>
          <w:rFonts w:ascii="Times New Roman" w:hAnsi="Times New Roman"/>
          <w:color w:val="000000"/>
          <w:highlight w:val="yellow"/>
          <w:lang w:val="vi-VN"/>
        </w:rPr>
        <w:t xml:space="preserve">5. Xây dựng và triển khai </w:t>
      </w:r>
      <w:r w:rsidRPr="00E41758">
        <w:rPr>
          <w:rFonts w:ascii="Times New Roman" w:hAnsi="Times New Roman"/>
          <w:highlight w:val="yellow"/>
          <w:lang w:val="vi-VN"/>
        </w:rPr>
        <w:t xml:space="preserve">các chức năng </w:t>
      </w:r>
      <w:r w:rsidR="007509E3" w:rsidRPr="007509E3">
        <w:rPr>
          <w:rFonts w:ascii="Times New Roman" w:hAnsi="Times New Roman"/>
          <w:highlight w:val="yellow"/>
          <w:lang w:val="vi-VN"/>
        </w:rPr>
        <w:t xml:space="preserve">báo cáo trực tuyến </w:t>
      </w:r>
      <w:r w:rsidR="007509E3" w:rsidRPr="00E41758">
        <w:rPr>
          <w:rFonts w:ascii="Times New Roman" w:hAnsi="Times New Roman"/>
          <w:highlight w:val="yellow"/>
          <w:lang w:val="vi-VN"/>
        </w:rPr>
        <w:t xml:space="preserve">được ban hành kèm theo Quyết định này trên Hệ thống </w:t>
      </w:r>
      <w:r w:rsidR="007509E3" w:rsidRPr="00E41758">
        <w:rPr>
          <w:rFonts w:ascii="Times New Roman" w:hAnsi="Times New Roman"/>
          <w:color w:val="000000"/>
          <w:highlight w:val="yellow"/>
          <w:lang w:val="vi-VN"/>
        </w:rPr>
        <w:t>quản lý chương trình mục tiêu quốc gia</w:t>
      </w:r>
      <w:r w:rsidR="007509E3" w:rsidRPr="007509E3">
        <w:rPr>
          <w:rFonts w:ascii="Times New Roman" w:hAnsi="Times New Roman"/>
          <w:color w:val="000000"/>
          <w:highlight w:val="yellow"/>
          <w:lang w:val="vi-VN"/>
        </w:rPr>
        <w:t xml:space="preserve"> về kết quả ban hành văn bản quản lý, tổ chức thực hiện chương trình mục tiêu quốc gia; </w:t>
      </w:r>
      <w:r w:rsidRPr="00E41758">
        <w:rPr>
          <w:rFonts w:ascii="Times New Roman" w:hAnsi="Times New Roman"/>
          <w:highlight w:val="yellow"/>
          <w:lang w:val="vi-VN"/>
        </w:rPr>
        <w:t xml:space="preserve">thông báo </w:t>
      </w:r>
      <w:r w:rsidR="007509E3" w:rsidRPr="007509E3">
        <w:rPr>
          <w:rFonts w:ascii="Times New Roman" w:hAnsi="Times New Roman"/>
          <w:highlight w:val="yellow"/>
          <w:lang w:val="vi-VN"/>
        </w:rPr>
        <w:t xml:space="preserve">chỉ tiêu giao </w:t>
      </w:r>
      <w:r w:rsidRPr="00E41758">
        <w:rPr>
          <w:rFonts w:ascii="Times New Roman" w:hAnsi="Times New Roman"/>
          <w:highlight w:val="yellow"/>
          <w:lang w:val="vi-VN"/>
        </w:rPr>
        <w:t>mục tiêu, nhiệm vụ cho các cơ quan chủ quản chương trình</w:t>
      </w:r>
      <w:r w:rsidR="007509E3" w:rsidRPr="007509E3">
        <w:rPr>
          <w:rFonts w:ascii="Times New Roman" w:hAnsi="Times New Roman"/>
          <w:highlight w:val="yellow"/>
          <w:lang w:val="vi-VN"/>
        </w:rPr>
        <w:t xml:space="preserve"> tại các cấp theo phạm vi quản lý ngành, lĩnh vực</w:t>
      </w:r>
      <w:r w:rsidRPr="00E41758">
        <w:rPr>
          <w:rFonts w:ascii="Times New Roman" w:hAnsi="Times New Roman"/>
          <w:color w:val="000000"/>
          <w:highlight w:val="yellow"/>
          <w:lang w:val="vi-VN"/>
        </w:rPr>
        <w:t>.</w:t>
      </w:r>
    </w:p>
    <w:p w14:paraId="63347AB8" w14:textId="36BAA889" w:rsidR="00976590" w:rsidRPr="008E6044" w:rsidRDefault="00E41758" w:rsidP="00270490">
      <w:pPr>
        <w:spacing w:before="120" w:after="120"/>
        <w:ind w:firstLine="567"/>
        <w:jc w:val="both"/>
        <w:rPr>
          <w:rFonts w:ascii="Times New Roman" w:hAnsi="Times New Roman"/>
          <w:lang w:val="vi-VN"/>
        </w:rPr>
      </w:pPr>
      <w:r w:rsidRPr="007509E3">
        <w:rPr>
          <w:rFonts w:ascii="Times New Roman" w:hAnsi="Times New Roman"/>
          <w:lang w:val="vi-VN"/>
        </w:rPr>
        <w:t>6</w:t>
      </w:r>
      <w:r w:rsidR="00976590" w:rsidRPr="008E6044">
        <w:rPr>
          <w:rFonts w:ascii="Times New Roman" w:hAnsi="Times New Roman"/>
          <w:lang w:val="vi-VN"/>
        </w:rPr>
        <w:t>. Các hoạt động khác theo quy định của pháp luật.</w:t>
      </w:r>
    </w:p>
    <w:bookmarkEnd w:id="12"/>
    <w:p w14:paraId="59E4FC4C" w14:textId="68C4BA56" w:rsidR="00983E9C" w:rsidRPr="008E6044" w:rsidRDefault="00983E9C" w:rsidP="00270490">
      <w:pPr>
        <w:pStyle w:val="Heading1"/>
        <w:spacing w:before="120" w:after="120"/>
        <w:ind w:firstLine="567"/>
        <w:jc w:val="both"/>
        <w:rPr>
          <w:rFonts w:ascii="Times New Roman" w:hAnsi="Times New Roman" w:cs="Times New Roman"/>
          <w:b/>
          <w:color w:val="000000" w:themeColor="text1"/>
          <w:sz w:val="28"/>
          <w:szCs w:val="28"/>
          <w:lang w:val="vi-VN"/>
        </w:rPr>
      </w:pPr>
      <w:r w:rsidRPr="008E6044">
        <w:rPr>
          <w:rFonts w:ascii="Times New Roman" w:hAnsi="Times New Roman" w:cs="Times New Roman"/>
          <w:b/>
          <w:color w:val="000000" w:themeColor="text1"/>
          <w:sz w:val="28"/>
          <w:szCs w:val="28"/>
          <w:lang w:val="vi-VN"/>
        </w:rPr>
        <w:t>Điều 7. Nội dung cơ sở dữ liệu về giám sát, đánh giá các chương trình mục tiêu quốc gia trên Hệ thống</w:t>
      </w:r>
    </w:p>
    <w:p w14:paraId="40AFE6D2" w14:textId="77777777" w:rsidR="00983E9C" w:rsidRPr="008E6044" w:rsidRDefault="00983E9C" w:rsidP="00270490">
      <w:pPr>
        <w:spacing w:before="120" w:after="120"/>
        <w:ind w:firstLine="567"/>
        <w:jc w:val="both"/>
        <w:rPr>
          <w:rFonts w:ascii="Times New Roman" w:hAnsi="Times New Roman"/>
          <w:lang w:val="vi-VN"/>
        </w:rPr>
      </w:pPr>
      <w:r w:rsidRPr="008E6044">
        <w:rPr>
          <w:rFonts w:ascii="Times New Roman" w:hAnsi="Times New Roman"/>
          <w:lang w:val="vi-VN"/>
        </w:rPr>
        <w:t>1. Dữ liệu về giao, điều chỉnh mục tiêu, nhiệm vụ và kế hoạch đầu tư công trung hạn, thông báo mức vốn sự nghiệp ngân sách trung ương giai đoạn 5 năm của các chương trình mục tiêu quốc gia.</w:t>
      </w:r>
    </w:p>
    <w:p w14:paraId="3736DFC1" w14:textId="66A92A81" w:rsidR="00983E9C" w:rsidRPr="008E6044" w:rsidRDefault="00983E9C" w:rsidP="00270490">
      <w:pPr>
        <w:spacing w:before="120" w:after="120"/>
        <w:ind w:firstLine="567"/>
        <w:jc w:val="both"/>
        <w:rPr>
          <w:rFonts w:ascii="Times New Roman" w:hAnsi="Times New Roman"/>
          <w:lang w:val="vi-VN"/>
        </w:rPr>
      </w:pPr>
      <w:r w:rsidRPr="008E6044">
        <w:rPr>
          <w:rFonts w:ascii="Times New Roman" w:hAnsi="Times New Roman"/>
          <w:lang w:val="vi-VN"/>
        </w:rPr>
        <w:t>2. Dữ liệu về lập, giao, điều chỉnh mục tiêu, nhiệm vụ, dự toán ngân sách nhà nước và kế hoạch đầu tư vốn ngân sách nhà nước hằng năm</w:t>
      </w:r>
      <w:r w:rsidR="00480B02" w:rsidRPr="008E6044">
        <w:rPr>
          <w:rFonts w:ascii="Times New Roman" w:hAnsi="Times New Roman"/>
          <w:lang w:val="vi-VN"/>
        </w:rPr>
        <w:t>.</w:t>
      </w:r>
    </w:p>
    <w:p w14:paraId="4F32C44E" w14:textId="02D07E58" w:rsidR="00983E9C" w:rsidRPr="008E6044" w:rsidRDefault="00983E9C" w:rsidP="00270490">
      <w:pPr>
        <w:spacing w:before="120" w:after="120"/>
        <w:ind w:firstLine="567"/>
        <w:jc w:val="both"/>
        <w:rPr>
          <w:rFonts w:ascii="Times New Roman" w:hAnsi="Times New Roman"/>
          <w:lang w:val="vi-VN"/>
        </w:rPr>
      </w:pPr>
      <w:r w:rsidRPr="008E6044">
        <w:rPr>
          <w:rFonts w:ascii="Times New Roman" w:hAnsi="Times New Roman"/>
          <w:lang w:val="vi-VN"/>
        </w:rPr>
        <w:t>3. Dữ liệu về kết quả thực hiện các chương trình mục tiêu quốc gia, bao gồm:</w:t>
      </w:r>
    </w:p>
    <w:p w14:paraId="69A1D254" w14:textId="77777777" w:rsidR="00983E9C" w:rsidRPr="008E6044" w:rsidRDefault="00983E9C" w:rsidP="00270490">
      <w:pPr>
        <w:spacing w:before="120" w:after="120"/>
        <w:ind w:firstLine="567"/>
        <w:jc w:val="both"/>
        <w:rPr>
          <w:rFonts w:ascii="Times New Roman" w:hAnsi="Times New Roman"/>
          <w:lang w:val="vi-VN"/>
        </w:rPr>
      </w:pPr>
      <w:r w:rsidRPr="008E6044">
        <w:rPr>
          <w:rFonts w:ascii="Times New Roman" w:hAnsi="Times New Roman"/>
          <w:lang w:val="vi-VN"/>
        </w:rPr>
        <w:t>a) Kết quả xây dựng văn bản quản lý, điều hành, tổ chức thực hiện các chương trình mục tiêu quốc gia tại các cấp và các tài liệu có liên quan.</w:t>
      </w:r>
    </w:p>
    <w:p w14:paraId="7FA27FB5" w14:textId="334C08C9" w:rsidR="00B06ABE" w:rsidRPr="008E6044" w:rsidRDefault="00983E9C" w:rsidP="00B06ABE">
      <w:pPr>
        <w:spacing w:before="120" w:after="120"/>
        <w:ind w:firstLine="567"/>
        <w:jc w:val="both"/>
        <w:rPr>
          <w:rFonts w:ascii="Times New Roman" w:hAnsi="Times New Roman"/>
          <w:lang w:val="vi-VN"/>
        </w:rPr>
      </w:pPr>
      <w:r w:rsidRPr="008E6044">
        <w:rPr>
          <w:rFonts w:ascii="Times New Roman" w:hAnsi="Times New Roman"/>
          <w:lang w:val="vi-VN"/>
        </w:rPr>
        <w:t>b) Kết quả tình hình thực hiện mục tiêu, nhiệm vụ</w:t>
      </w:r>
      <w:r w:rsidR="00B06ABE" w:rsidRPr="008E6044">
        <w:rPr>
          <w:rFonts w:ascii="Times New Roman" w:hAnsi="Times New Roman"/>
          <w:lang w:val="vi-VN"/>
        </w:rPr>
        <w:t xml:space="preserve"> của các ch</w:t>
      </w:r>
      <w:r w:rsidR="00B06ABE" w:rsidRPr="008E6044">
        <w:rPr>
          <w:rFonts w:ascii="Times New Roman" w:hAnsi="Times New Roman" w:hint="eastAsia"/>
          <w:lang w:val="vi-VN"/>
        </w:rPr>
        <w:t>ươ</w:t>
      </w:r>
      <w:r w:rsidR="00B06ABE" w:rsidRPr="008E6044">
        <w:rPr>
          <w:rFonts w:ascii="Times New Roman" w:hAnsi="Times New Roman"/>
          <w:lang w:val="vi-VN"/>
        </w:rPr>
        <w:t>ng trình mục tiêu quốc gia</w:t>
      </w:r>
      <w:r w:rsidR="00D94D67" w:rsidRPr="00D94D67">
        <w:rPr>
          <w:rFonts w:ascii="Times New Roman" w:hAnsi="Times New Roman"/>
          <w:lang w:val="vi-VN"/>
        </w:rPr>
        <w:t xml:space="preserve"> (cụ thể: các chỉ tiêu </w:t>
      </w:r>
      <w:r w:rsidR="00D94D67" w:rsidRPr="00D94D67">
        <w:rPr>
          <w:rFonts w:ascii="Times New Roman" w:hAnsi="Times New Roman" w:hint="eastAsia"/>
          <w:lang w:val="vi-VN"/>
        </w:rPr>
        <w:t>đ</w:t>
      </w:r>
      <w:r w:rsidR="00D94D67" w:rsidRPr="00D94D67">
        <w:rPr>
          <w:rFonts w:ascii="Times New Roman" w:hAnsi="Times New Roman"/>
          <w:lang w:val="vi-VN"/>
        </w:rPr>
        <w:t xml:space="preserve">ầu vào, chỉ tiêu </w:t>
      </w:r>
      <w:r w:rsidR="00D94D67" w:rsidRPr="00D94D67">
        <w:rPr>
          <w:rFonts w:ascii="Times New Roman" w:hAnsi="Times New Roman" w:hint="eastAsia"/>
          <w:lang w:val="vi-VN"/>
        </w:rPr>
        <w:t>đ</w:t>
      </w:r>
      <w:r w:rsidR="00D94D67" w:rsidRPr="00D94D67">
        <w:rPr>
          <w:rFonts w:ascii="Times New Roman" w:hAnsi="Times New Roman"/>
          <w:lang w:val="vi-VN"/>
        </w:rPr>
        <w:t xml:space="preserve">ầu ra, chỉ số </w:t>
      </w:r>
      <w:r w:rsidR="00D94D67" w:rsidRPr="00D94D67">
        <w:rPr>
          <w:rFonts w:ascii="Times New Roman" w:hAnsi="Times New Roman" w:hint="eastAsia"/>
          <w:lang w:val="vi-VN"/>
        </w:rPr>
        <w:t>đ</w:t>
      </w:r>
      <w:r w:rsidR="00D94D67" w:rsidRPr="00D94D67">
        <w:rPr>
          <w:rFonts w:ascii="Times New Roman" w:hAnsi="Times New Roman"/>
          <w:lang w:val="vi-VN"/>
        </w:rPr>
        <w:t>o l</w:t>
      </w:r>
      <w:r w:rsidR="00D94D67" w:rsidRPr="00D94D67">
        <w:rPr>
          <w:rFonts w:ascii="Times New Roman" w:hAnsi="Times New Roman" w:hint="eastAsia"/>
          <w:lang w:val="vi-VN"/>
        </w:rPr>
        <w:t>ư</w:t>
      </w:r>
      <w:r w:rsidR="00D94D67" w:rsidRPr="00D94D67">
        <w:rPr>
          <w:rFonts w:ascii="Times New Roman" w:hAnsi="Times New Roman"/>
          <w:lang w:val="vi-VN"/>
        </w:rPr>
        <w:t>ờng kết quả thực hiện mục tiêu chung, mục tiêu cụ thể, nhiệm vụ của từng ch</w:t>
      </w:r>
      <w:r w:rsidR="00D94D67" w:rsidRPr="00D94D67">
        <w:rPr>
          <w:rFonts w:ascii="Times New Roman" w:hAnsi="Times New Roman" w:hint="eastAsia"/>
          <w:lang w:val="vi-VN"/>
        </w:rPr>
        <w:t>ươ</w:t>
      </w:r>
      <w:r w:rsidR="00D94D67" w:rsidRPr="00D94D67">
        <w:rPr>
          <w:rFonts w:ascii="Times New Roman" w:hAnsi="Times New Roman"/>
          <w:lang w:val="vi-VN"/>
        </w:rPr>
        <w:t>ng trình mục tiêu quốc gia)</w:t>
      </w:r>
      <w:r w:rsidR="00B06ABE" w:rsidRPr="008E6044">
        <w:rPr>
          <w:rFonts w:ascii="Times New Roman" w:hAnsi="Times New Roman"/>
          <w:lang w:val="vi-VN"/>
        </w:rPr>
        <w:t>.</w:t>
      </w:r>
    </w:p>
    <w:p w14:paraId="7D2D9CCA" w14:textId="2C1A8E97" w:rsidR="00983E9C" w:rsidRPr="008E6044" w:rsidRDefault="00B06ABE" w:rsidP="00B06ABE">
      <w:pPr>
        <w:spacing w:before="120" w:after="120"/>
        <w:ind w:firstLine="567"/>
        <w:jc w:val="both"/>
        <w:rPr>
          <w:rFonts w:ascii="Times New Roman" w:hAnsi="Times New Roman"/>
          <w:lang w:val="vi-VN"/>
        </w:rPr>
      </w:pPr>
      <w:r w:rsidRPr="008E6044">
        <w:rPr>
          <w:rFonts w:ascii="Times New Roman" w:hAnsi="Times New Roman"/>
          <w:lang w:val="vi-VN"/>
        </w:rPr>
        <w:t xml:space="preserve">c) Kết quả phân bổ, </w:t>
      </w:r>
      <w:r w:rsidR="00983E9C" w:rsidRPr="008E6044">
        <w:rPr>
          <w:rFonts w:ascii="Times New Roman" w:hAnsi="Times New Roman"/>
          <w:lang w:val="vi-VN"/>
        </w:rPr>
        <w:t xml:space="preserve">giải ngân vốn </w:t>
      </w:r>
      <w:bookmarkStart w:id="14" w:name="_Hlk168325867"/>
      <w:r w:rsidR="00983E9C" w:rsidRPr="008E6044">
        <w:rPr>
          <w:rFonts w:ascii="Times New Roman" w:hAnsi="Times New Roman"/>
          <w:lang w:val="vi-VN"/>
        </w:rPr>
        <w:t>các chương trình mục tiêu quốc gia.</w:t>
      </w:r>
      <w:bookmarkEnd w:id="14"/>
    </w:p>
    <w:p w14:paraId="7CCD0504" w14:textId="328AB209" w:rsidR="007E3F58" w:rsidRPr="008E6044" w:rsidRDefault="007E3F58" w:rsidP="00B06ABE">
      <w:pPr>
        <w:spacing w:before="120" w:after="120"/>
        <w:ind w:firstLine="567"/>
        <w:jc w:val="both"/>
        <w:rPr>
          <w:rFonts w:ascii="Times New Roman" w:hAnsi="Times New Roman"/>
          <w:lang w:val="vi-VN"/>
        </w:rPr>
      </w:pPr>
      <w:r w:rsidRPr="008E6044">
        <w:rPr>
          <w:rFonts w:ascii="Times New Roman" w:hAnsi="Times New Roman"/>
          <w:lang w:val="vi-VN"/>
        </w:rPr>
        <w:t>4. Dữ liệu khác theo quy định của của cơ quan có thẩm quyền.</w:t>
      </w:r>
    </w:p>
    <w:p w14:paraId="06F0972B" w14:textId="1812DC2C" w:rsidR="00EC0AE2" w:rsidRPr="008E6044" w:rsidRDefault="000363CC" w:rsidP="00270490">
      <w:pPr>
        <w:pStyle w:val="Heading1"/>
        <w:spacing w:before="120" w:after="120"/>
        <w:ind w:firstLine="567"/>
        <w:jc w:val="both"/>
        <w:rPr>
          <w:rFonts w:ascii="Times New Roman" w:hAnsi="Times New Roman" w:cs="Times New Roman"/>
          <w:b/>
          <w:color w:val="000000" w:themeColor="text1"/>
          <w:sz w:val="28"/>
          <w:szCs w:val="28"/>
          <w:lang w:val="vi-VN"/>
        </w:rPr>
      </w:pPr>
      <w:r w:rsidRPr="008E6044">
        <w:rPr>
          <w:rFonts w:ascii="Times New Roman" w:hAnsi="Times New Roman" w:cs="Times New Roman"/>
          <w:b/>
          <w:color w:val="000000" w:themeColor="text1"/>
          <w:sz w:val="28"/>
          <w:szCs w:val="28"/>
          <w:lang w:val="vi-VN"/>
        </w:rPr>
        <w:t xml:space="preserve">Điều </w:t>
      </w:r>
      <w:r w:rsidR="00983E9C" w:rsidRPr="008E6044">
        <w:rPr>
          <w:rFonts w:ascii="Times New Roman" w:hAnsi="Times New Roman" w:cs="Times New Roman"/>
          <w:b/>
          <w:color w:val="000000" w:themeColor="text1"/>
          <w:sz w:val="28"/>
          <w:szCs w:val="28"/>
          <w:lang w:val="vi-VN"/>
        </w:rPr>
        <w:t>8</w:t>
      </w:r>
      <w:r w:rsidR="007D1F1D" w:rsidRPr="008E6044">
        <w:rPr>
          <w:rFonts w:ascii="Times New Roman" w:hAnsi="Times New Roman" w:cs="Times New Roman"/>
          <w:b/>
          <w:color w:val="000000" w:themeColor="text1"/>
          <w:sz w:val="28"/>
          <w:szCs w:val="28"/>
          <w:lang w:val="vi-VN"/>
        </w:rPr>
        <w:t xml:space="preserve">. </w:t>
      </w:r>
      <w:r w:rsidR="0049707F" w:rsidRPr="008E6044">
        <w:rPr>
          <w:rFonts w:ascii="Times New Roman" w:hAnsi="Times New Roman" w:cs="Times New Roman"/>
          <w:b/>
          <w:color w:val="000000" w:themeColor="text1"/>
          <w:sz w:val="28"/>
          <w:szCs w:val="28"/>
          <w:lang w:val="vi-VN"/>
        </w:rPr>
        <w:t xml:space="preserve">Quản lý tài khoản </w:t>
      </w:r>
      <w:r w:rsidR="00CE0794" w:rsidRPr="008E6044">
        <w:rPr>
          <w:rFonts w:ascii="Times New Roman" w:hAnsi="Times New Roman" w:cs="Times New Roman"/>
          <w:b/>
          <w:color w:val="000000" w:themeColor="text1"/>
          <w:sz w:val="28"/>
          <w:szCs w:val="28"/>
          <w:lang w:val="vi-VN"/>
        </w:rPr>
        <w:t>sử dụng các h</w:t>
      </w:r>
      <w:r w:rsidR="002F3E18" w:rsidRPr="008E6044">
        <w:rPr>
          <w:rFonts w:ascii="Times New Roman" w:hAnsi="Times New Roman" w:cs="Times New Roman"/>
          <w:b/>
          <w:color w:val="000000" w:themeColor="text1"/>
          <w:sz w:val="28"/>
          <w:szCs w:val="28"/>
          <w:lang w:val="vi-VN"/>
        </w:rPr>
        <w:t>ệ thống</w:t>
      </w:r>
      <w:r w:rsidR="004955E7" w:rsidRPr="008E6044">
        <w:rPr>
          <w:rFonts w:ascii="Times New Roman" w:hAnsi="Times New Roman" w:cs="Times New Roman"/>
          <w:b/>
          <w:color w:val="000000" w:themeColor="text1"/>
          <w:sz w:val="28"/>
          <w:szCs w:val="28"/>
          <w:lang w:val="vi-VN"/>
        </w:rPr>
        <w:t xml:space="preserve"> thông tin</w:t>
      </w:r>
      <w:r w:rsidR="0049707F" w:rsidRPr="008E6044">
        <w:rPr>
          <w:rFonts w:ascii="Times New Roman" w:hAnsi="Times New Roman" w:cs="Times New Roman"/>
          <w:b/>
          <w:color w:val="000000" w:themeColor="text1"/>
          <w:sz w:val="28"/>
          <w:szCs w:val="28"/>
          <w:lang w:val="vi-VN"/>
        </w:rPr>
        <w:t xml:space="preserve"> </w:t>
      </w:r>
    </w:p>
    <w:p w14:paraId="677AB492" w14:textId="77777777" w:rsidR="00CF60B1" w:rsidRPr="008E6044" w:rsidRDefault="00CE0794" w:rsidP="00270490">
      <w:pPr>
        <w:spacing w:before="120" w:after="120"/>
        <w:ind w:firstLine="567"/>
        <w:jc w:val="both"/>
        <w:rPr>
          <w:rFonts w:ascii="Times New Roman" w:hAnsi="Times New Roman"/>
          <w:color w:val="000000"/>
          <w:lang w:val="vi-VN"/>
        </w:rPr>
      </w:pPr>
      <w:r w:rsidRPr="008E6044">
        <w:rPr>
          <w:rFonts w:ascii="Times New Roman" w:hAnsi="Times New Roman"/>
          <w:color w:val="000000"/>
          <w:lang w:val="vi-VN"/>
        </w:rPr>
        <w:t xml:space="preserve">1. Quản lý tài khoản sử dụng </w:t>
      </w:r>
      <w:r w:rsidR="00CF60B1" w:rsidRPr="008E6044">
        <w:rPr>
          <w:rFonts w:ascii="Times New Roman" w:hAnsi="Times New Roman"/>
          <w:color w:val="000000"/>
          <w:lang w:val="vi-VN"/>
        </w:rPr>
        <w:t>Hệ thống thông tin và cơ sở dữ liệu quốc gia về đầu tư công</w:t>
      </w:r>
    </w:p>
    <w:p w14:paraId="2D4AB867" w14:textId="06A66A78" w:rsidR="00CF60B1" w:rsidRPr="008E6044" w:rsidRDefault="00CF60B1" w:rsidP="00270490">
      <w:pPr>
        <w:spacing w:before="120" w:after="120"/>
        <w:ind w:firstLine="567"/>
        <w:jc w:val="both"/>
        <w:rPr>
          <w:rFonts w:ascii="Times New Roman" w:hAnsi="Times New Roman"/>
          <w:color w:val="000000"/>
          <w:lang w:val="vi-VN"/>
        </w:rPr>
      </w:pPr>
      <w:r w:rsidRPr="008E6044">
        <w:rPr>
          <w:rFonts w:ascii="Times New Roman" w:hAnsi="Times New Roman"/>
          <w:color w:val="000000"/>
          <w:lang w:val="vi-VN"/>
        </w:rPr>
        <w:t xml:space="preserve">a) </w:t>
      </w:r>
      <w:r w:rsidR="00EE40CF" w:rsidRPr="008E6044">
        <w:rPr>
          <w:rFonts w:ascii="Times New Roman" w:hAnsi="Times New Roman"/>
          <w:color w:val="000000"/>
          <w:lang w:val="vi-VN"/>
        </w:rPr>
        <w:t>Chủ chương trình, chủ dự án thành phần, Bộ Tài chính,</w:t>
      </w:r>
      <w:r w:rsidR="00E21576" w:rsidRPr="00E21576">
        <w:rPr>
          <w:rFonts w:ascii="Times New Roman" w:hAnsi="Times New Roman"/>
          <w:color w:val="000000"/>
          <w:lang w:val="vi-VN"/>
        </w:rPr>
        <w:t xml:space="preserve"> các bộ, cơ </w:t>
      </w:r>
      <w:r w:rsidR="00E21576">
        <w:rPr>
          <w:rFonts w:ascii="Times New Roman" w:hAnsi="Times New Roman"/>
          <w:color w:val="000000"/>
          <w:lang w:val="vi-VN"/>
        </w:rPr>
        <w:t>quan</w:t>
      </w:r>
      <w:r w:rsidR="00E21576" w:rsidRPr="00E21576">
        <w:rPr>
          <w:rFonts w:ascii="Times New Roman" w:hAnsi="Times New Roman"/>
          <w:color w:val="000000"/>
          <w:lang w:val="vi-VN"/>
        </w:rPr>
        <w:t xml:space="preserve"> trung ương và</w:t>
      </w:r>
      <w:r w:rsidR="00EE40CF" w:rsidRPr="008E6044">
        <w:rPr>
          <w:rFonts w:ascii="Times New Roman" w:hAnsi="Times New Roman"/>
          <w:color w:val="000000"/>
          <w:lang w:val="vi-VN"/>
        </w:rPr>
        <w:t xml:space="preserve"> c</w:t>
      </w:r>
      <w:r w:rsidRPr="008E6044">
        <w:rPr>
          <w:rFonts w:ascii="Times New Roman" w:hAnsi="Times New Roman"/>
          <w:color w:val="000000"/>
          <w:lang w:val="vi-VN"/>
        </w:rPr>
        <w:t>ơ quan quản lý ngân sách nhà nước, đầu tư công các cấp</w:t>
      </w:r>
      <w:r w:rsidR="00E21576" w:rsidRPr="00E21576">
        <w:rPr>
          <w:rFonts w:ascii="Times New Roman" w:hAnsi="Times New Roman"/>
          <w:color w:val="000000"/>
          <w:lang w:val="vi-VN"/>
        </w:rPr>
        <w:t xml:space="preserve"> tại địa phươn</w:t>
      </w:r>
      <w:r w:rsidR="00E21576" w:rsidRPr="006136B1">
        <w:rPr>
          <w:rFonts w:ascii="Times New Roman" w:hAnsi="Times New Roman"/>
          <w:color w:val="000000"/>
          <w:lang w:val="vi-VN"/>
        </w:rPr>
        <w:t>g</w:t>
      </w:r>
      <w:r w:rsidRPr="008E6044">
        <w:rPr>
          <w:rFonts w:ascii="Times New Roman" w:hAnsi="Times New Roman"/>
          <w:color w:val="000000"/>
          <w:lang w:val="vi-VN"/>
        </w:rPr>
        <w:t xml:space="preserve"> đăng ký cấp tài khoản sử dụng trên Hệ thống thông tin và cơ sở dữ liệu quốc gia về đầu tư công. </w:t>
      </w:r>
    </w:p>
    <w:p w14:paraId="47F771A4" w14:textId="345D7CE8" w:rsidR="00CF60B1" w:rsidRPr="008E6044" w:rsidRDefault="00CF60B1" w:rsidP="00270490">
      <w:pPr>
        <w:spacing w:before="120" w:after="120"/>
        <w:ind w:firstLine="567"/>
        <w:jc w:val="both"/>
        <w:rPr>
          <w:rFonts w:ascii="Times New Roman" w:hAnsi="Times New Roman"/>
          <w:color w:val="000000"/>
          <w:lang w:val="vi-VN"/>
        </w:rPr>
      </w:pPr>
      <w:r w:rsidRPr="008E6044">
        <w:rPr>
          <w:rFonts w:ascii="Times New Roman" w:hAnsi="Times New Roman"/>
          <w:color w:val="000000"/>
          <w:lang w:val="vi-VN"/>
        </w:rPr>
        <w:t>b) Bộ Kế hoạch và Đầu tư quyết định số lượng tài khoản cung cấp theo từng cơ quan, đơn vị và thực hiện cấp tài khoản sử dụng Hệ thống thông tin và cơ sở dữ liệu quốc gia về đầu tư công theo ngành, lĩnh vực quản lý.</w:t>
      </w:r>
    </w:p>
    <w:p w14:paraId="21DA3EC4" w14:textId="3A3A270C" w:rsidR="00CE0794" w:rsidRPr="008E6044" w:rsidRDefault="00CF60B1" w:rsidP="00270490">
      <w:pPr>
        <w:spacing w:before="120" w:after="120"/>
        <w:ind w:firstLine="567"/>
        <w:jc w:val="both"/>
        <w:rPr>
          <w:rFonts w:ascii="Times New Roman" w:hAnsi="Times New Roman"/>
          <w:color w:val="000000"/>
          <w:lang w:val="vi-VN"/>
        </w:rPr>
      </w:pPr>
      <w:r w:rsidRPr="008E6044">
        <w:rPr>
          <w:rFonts w:ascii="Times New Roman" w:hAnsi="Times New Roman"/>
          <w:color w:val="000000"/>
          <w:lang w:val="vi-VN"/>
        </w:rPr>
        <w:t xml:space="preserve">2. Quản lý tài khoản sử dụng </w:t>
      </w:r>
      <w:r w:rsidR="00E21576" w:rsidRPr="00E21576">
        <w:rPr>
          <w:rFonts w:ascii="Times New Roman" w:hAnsi="Times New Roman"/>
          <w:color w:val="000000"/>
          <w:lang w:val="vi-VN"/>
        </w:rPr>
        <w:t xml:space="preserve">từng </w:t>
      </w:r>
      <w:r w:rsidRPr="008E6044">
        <w:rPr>
          <w:rFonts w:ascii="Times New Roman" w:hAnsi="Times New Roman"/>
          <w:color w:val="000000"/>
          <w:lang w:val="vi-VN"/>
        </w:rPr>
        <w:t>Hệ thống quản lý chương trình mục tiêu quốc gia</w:t>
      </w:r>
      <w:r w:rsidR="00CE0794" w:rsidRPr="008E6044">
        <w:rPr>
          <w:rFonts w:ascii="Times New Roman" w:hAnsi="Times New Roman"/>
          <w:color w:val="000000"/>
          <w:lang w:val="vi-VN"/>
        </w:rPr>
        <w:t xml:space="preserve"> </w:t>
      </w:r>
    </w:p>
    <w:p w14:paraId="57258827" w14:textId="54E1141A" w:rsidR="0049707F" w:rsidRPr="008E6044" w:rsidRDefault="00B05A39" w:rsidP="00270490">
      <w:pPr>
        <w:spacing w:before="120" w:after="120"/>
        <w:ind w:firstLine="567"/>
        <w:jc w:val="both"/>
        <w:rPr>
          <w:rFonts w:ascii="Times New Roman" w:hAnsi="Times New Roman"/>
          <w:color w:val="000000"/>
          <w:lang w:val="vi-VN"/>
        </w:rPr>
      </w:pPr>
      <w:r w:rsidRPr="008E6044">
        <w:rPr>
          <w:rFonts w:ascii="Times New Roman" w:hAnsi="Times New Roman"/>
          <w:color w:val="000000"/>
          <w:lang w:val="vi-VN"/>
        </w:rPr>
        <w:t xml:space="preserve">a) </w:t>
      </w:r>
      <w:r w:rsidR="00EE40CF" w:rsidRPr="008E6044">
        <w:rPr>
          <w:rFonts w:ascii="Times New Roman" w:hAnsi="Times New Roman"/>
          <w:color w:val="000000"/>
          <w:lang w:val="vi-VN"/>
        </w:rPr>
        <w:t xml:space="preserve">Chủ dự án thành phần, cơ </w:t>
      </w:r>
      <w:r w:rsidR="0049707F" w:rsidRPr="008E6044">
        <w:rPr>
          <w:rFonts w:ascii="Times New Roman" w:hAnsi="Times New Roman"/>
          <w:color w:val="000000"/>
          <w:lang w:val="vi-VN"/>
        </w:rPr>
        <w:t xml:space="preserve">quan, đơn vị quản lý ngành, lĩnh vực về chương trình mục tiêu quốc gia tại các cấp </w:t>
      </w:r>
      <w:r w:rsidR="00732080" w:rsidRPr="008E6044">
        <w:rPr>
          <w:rFonts w:ascii="Times New Roman" w:hAnsi="Times New Roman"/>
          <w:color w:val="000000"/>
          <w:lang w:val="vi-VN"/>
        </w:rPr>
        <w:t>thực hiện</w:t>
      </w:r>
      <w:r w:rsidR="00886A7B" w:rsidRPr="008E6044">
        <w:rPr>
          <w:rFonts w:ascii="Times New Roman" w:hAnsi="Times New Roman"/>
          <w:color w:val="000000"/>
          <w:lang w:val="vi-VN"/>
        </w:rPr>
        <w:t xml:space="preserve"> đăng ký tài khoản sử dụng trên Hệ thống quản lý chương trình mục tiêu quốc gia. </w:t>
      </w:r>
    </w:p>
    <w:p w14:paraId="04950402" w14:textId="51D54513" w:rsidR="00E21EF8" w:rsidRPr="008E6044" w:rsidRDefault="00475733" w:rsidP="00270490">
      <w:pPr>
        <w:spacing w:before="120" w:after="120"/>
        <w:ind w:firstLine="567"/>
        <w:jc w:val="both"/>
        <w:rPr>
          <w:rFonts w:ascii="Times New Roman" w:hAnsi="Times New Roman"/>
          <w:color w:val="000000"/>
          <w:lang w:val="vi-VN"/>
        </w:rPr>
      </w:pPr>
      <w:r w:rsidRPr="008E6044">
        <w:rPr>
          <w:rFonts w:ascii="Times New Roman" w:hAnsi="Times New Roman"/>
          <w:color w:val="000000"/>
          <w:lang w:val="vi-VN"/>
        </w:rPr>
        <w:t>b</w:t>
      </w:r>
      <w:r w:rsidR="00E21EF8" w:rsidRPr="008E6044">
        <w:rPr>
          <w:rFonts w:ascii="Times New Roman" w:hAnsi="Times New Roman"/>
          <w:color w:val="000000"/>
          <w:lang w:val="vi-VN"/>
        </w:rPr>
        <w:t xml:space="preserve">) </w:t>
      </w:r>
      <w:r w:rsidRPr="008E6044">
        <w:rPr>
          <w:rFonts w:ascii="Times New Roman" w:hAnsi="Times New Roman"/>
          <w:color w:val="000000"/>
          <w:lang w:val="vi-VN"/>
        </w:rPr>
        <w:t>C</w:t>
      </w:r>
      <w:r w:rsidR="00E21EF8" w:rsidRPr="008E6044">
        <w:rPr>
          <w:rFonts w:ascii="Times New Roman" w:hAnsi="Times New Roman"/>
          <w:color w:val="000000"/>
          <w:lang w:val="vi-VN"/>
        </w:rPr>
        <w:t>hủ chương trình quyết định số lượng tài khoản cung cấp theo từng cơ quan, đơn vị</w:t>
      </w:r>
      <w:r w:rsidR="001063E7" w:rsidRPr="008E6044">
        <w:rPr>
          <w:rFonts w:ascii="Times New Roman" w:hAnsi="Times New Roman"/>
          <w:color w:val="000000"/>
          <w:lang w:val="vi-VN"/>
        </w:rPr>
        <w:t xml:space="preserve"> và</w:t>
      </w:r>
      <w:r w:rsidR="00E21EF8" w:rsidRPr="008E6044">
        <w:rPr>
          <w:rFonts w:ascii="Times New Roman" w:hAnsi="Times New Roman"/>
          <w:color w:val="000000"/>
          <w:lang w:val="vi-VN"/>
        </w:rPr>
        <w:t xml:space="preserve"> thực hiện cấp tài khoản sử dụng Hệ thống thông tin quản lý chương trình mục tiêu quốc gia theo ngành, lĩnh vực quản lý.</w:t>
      </w:r>
    </w:p>
    <w:p w14:paraId="669233B6" w14:textId="77777777" w:rsidR="000C312C" w:rsidRDefault="000C312C" w:rsidP="00270490">
      <w:pPr>
        <w:pStyle w:val="Heading1"/>
        <w:spacing w:before="0"/>
        <w:jc w:val="center"/>
        <w:rPr>
          <w:rFonts w:ascii="Times New Roman" w:hAnsi="Times New Roman" w:cs="Times New Roman"/>
          <w:b/>
          <w:bCs/>
          <w:color w:val="auto"/>
          <w:sz w:val="28"/>
          <w:szCs w:val="28"/>
          <w:lang w:val="vi-VN"/>
        </w:rPr>
      </w:pPr>
    </w:p>
    <w:p w14:paraId="24E2B7D4" w14:textId="1727A283" w:rsidR="004424A8" w:rsidRPr="008E6044" w:rsidRDefault="00577B4F" w:rsidP="00270490">
      <w:pPr>
        <w:pStyle w:val="Heading1"/>
        <w:spacing w:before="0"/>
        <w:jc w:val="center"/>
        <w:rPr>
          <w:rFonts w:ascii="Times New Roman" w:hAnsi="Times New Roman" w:cs="Times New Roman"/>
          <w:b/>
          <w:bCs/>
          <w:color w:val="auto"/>
          <w:sz w:val="28"/>
          <w:szCs w:val="28"/>
          <w:lang w:val="vi-VN"/>
        </w:rPr>
      </w:pPr>
      <w:r w:rsidRPr="008E6044">
        <w:rPr>
          <w:rFonts w:ascii="Times New Roman" w:hAnsi="Times New Roman" w:cs="Times New Roman"/>
          <w:b/>
          <w:bCs/>
          <w:color w:val="auto"/>
          <w:sz w:val="28"/>
          <w:szCs w:val="28"/>
          <w:lang w:val="vi-VN"/>
        </w:rPr>
        <w:t xml:space="preserve">Chương </w:t>
      </w:r>
      <w:r w:rsidR="00DF4CB3" w:rsidRPr="008E6044">
        <w:rPr>
          <w:rFonts w:ascii="Times New Roman" w:hAnsi="Times New Roman" w:cs="Times New Roman"/>
          <w:b/>
          <w:bCs/>
          <w:color w:val="auto"/>
          <w:sz w:val="28"/>
          <w:szCs w:val="28"/>
          <w:lang w:val="vi-VN"/>
        </w:rPr>
        <w:t>III</w:t>
      </w:r>
    </w:p>
    <w:p w14:paraId="464AB027" w14:textId="2B9A3A6A" w:rsidR="004424A8" w:rsidRPr="008E6044" w:rsidRDefault="007560E9" w:rsidP="00270490">
      <w:pPr>
        <w:pStyle w:val="Heading1"/>
        <w:spacing w:before="0"/>
        <w:jc w:val="center"/>
        <w:rPr>
          <w:rFonts w:ascii="Times New Roman" w:hAnsi="Times New Roman" w:cs="Times New Roman"/>
          <w:b/>
          <w:bCs/>
          <w:color w:val="auto"/>
          <w:sz w:val="28"/>
          <w:szCs w:val="28"/>
          <w:lang w:val="vi-VN"/>
        </w:rPr>
      </w:pPr>
      <w:r w:rsidRPr="008E6044">
        <w:rPr>
          <w:rFonts w:ascii="Times New Roman" w:hAnsi="Times New Roman" w:cs="Times New Roman"/>
          <w:b/>
          <w:bCs/>
          <w:color w:val="auto"/>
          <w:sz w:val="28"/>
          <w:szCs w:val="28"/>
          <w:lang w:val="vi-VN"/>
        </w:rPr>
        <w:t>QUY TRÌNH</w:t>
      </w:r>
      <w:r w:rsidR="00ED5512" w:rsidRPr="008E6044">
        <w:rPr>
          <w:rFonts w:ascii="Times New Roman" w:hAnsi="Times New Roman" w:cs="Times New Roman"/>
          <w:b/>
          <w:bCs/>
          <w:color w:val="auto"/>
          <w:sz w:val="28"/>
          <w:szCs w:val="28"/>
          <w:lang w:val="vi-VN"/>
        </w:rPr>
        <w:t xml:space="preserve"> TẠO LẬP </w:t>
      </w:r>
      <w:r w:rsidR="00A17D87" w:rsidRPr="008E6044">
        <w:rPr>
          <w:rFonts w:ascii="Times New Roman" w:hAnsi="Times New Roman" w:cs="Times New Roman"/>
          <w:b/>
          <w:bCs/>
          <w:color w:val="auto"/>
          <w:sz w:val="28"/>
          <w:szCs w:val="28"/>
          <w:lang w:val="vi-VN"/>
        </w:rPr>
        <w:t>CƠ SỞ DỮ LIỆU</w:t>
      </w:r>
      <w:r w:rsidR="00ED5512" w:rsidRPr="008E6044">
        <w:rPr>
          <w:rFonts w:ascii="Times New Roman" w:hAnsi="Times New Roman" w:cs="Times New Roman"/>
          <w:b/>
          <w:bCs/>
          <w:color w:val="auto"/>
          <w:sz w:val="28"/>
          <w:szCs w:val="28"/>
          <w:lang w:val="vi-VN"/>
        </w:rPr>
        <w:t xml:space="preserve"> V</w:t>
      </w:r>
      <w:r w:rsidR="000A6CF8" w:rsidRPr="008E6044">
        <w:rPr>
          <w:rFonts w:ascii="Times New Roman" w:hAnsi="Times New Roman" w:cs="Times New Roman"/>
          <w:b/>
          <w:bCs/>
          <w:color w:val="auto"/>
          <w:sz w:val="28"/>
          <w:szCs w:val="28"/>
          <w:lang w:val="vi-VN"/>
        </w:rPr>
        <w:t>Ề</w:t>
      </w:r>
      <w:r w:rsidR="00ED5512" w:rsidRPr="008E6044">
        <w:rPr>
          <w:rFonts w:ascii="Times New Roman" w:hAnsi="Times New Roman" w:cs="Times New Roman"/>
          <w:b/>
          <w:bCs/>
          <w:color w:val="auto"/>
          <w:sz w:val="28"/>
          <w:szCs w:val="28"/>
          <w:lang w:val="vi-VN"/>
        </w:rPr>
        <w:t xml:space="preserve"> </w:t>
      </w:r>
      <w:r w:rsidR="00E226E7" w:rsidRPr="008E6044">
        <w:rPr>
          <w:rFonts w:ascii="Times New Roman" w:hAnsi="Times New Roman" w:cs="Times New Roman"/>
          <w:b/>
          <w:bCs/>
          <w:color w:val="auto"/>
          <w:sz w:val="28"/>
          <w:szCs w:val="28"/>
          <w:lang w:val="vi-VN"/>
        </w:rPr>
        <w:t>GIÁM SÁT, ĐÁNH GIÁ CÁC CHƯƠNG TRÌNH MỤC TIÊU QUỐC GIA</w:t>
      </w:r>
    </w:p>
    <w:p w14:paraId="473992DE" w14:textId="0EA66FAB" w:rsidR="00F55BD5" w:rsidRPr="008E6044" w:rsidRDefault="00F55BD5" w:rsidP="00270490">
      <w:pPr>
        <w:pStyle w:val="Heading1"/>
        <w:spacing w:before="120" w:after="120"/>
        <w:ind w:firstLine="567"/>
        <w:jc w:val="both"/>
        <w:rPr>
          <w:rFonts w:ascii="Times New Roman" w:hAnsi="Times New Roman" w:cs="Times New Roman"/>
          <w:b/>
          <w:color w:val="000000" w:themeColor="text1"/>
          <w:sz w:val="28"/>
          <w:szCs w:val="28"/>
          <w:lang w:val="vi-VN"/>
        </w:rPr>
      </w:pPr>
      <w:r w:rsidRPr="008E6044">
        <w:rPr>
          <w:rFonts w:ascii="Times New Roman" w:hAnsi="Times New Roman" w:cs="Times New Roman"/>
          <w:b/>
          <w:color w:val="000000" w:themeColor="text1"/>
          <w:sz w:val="28"/>
          <w:szCs w:val="28"/>
          <w:lang w:val="vi-VN"/>
        </w:rPr>
        <w:t xml:space="preserve">Điều </w:t>
      </w:r>
      <w:r w:rsidR="00983E9C" w:rsidRPr="008E6044">
        <w:rPr>
          <w:rFonts w:ascii="Times New Roman" w:hAnsi="Times New Roman" w:cs="Times New Roman"/>
          <w:b/>
          <w:color w:val="000000" w:themeColor="text1"/>
          <w:sz w:val="28"/>
          <w:szCs w:val="28"/>
          <w:lang w:val="vi-VN"/>
        </w:rPr>
        <w:t>9</w:t>
      </w:r>
      <w:r w:rsidRPr="008E6044">
        <w:rPr>
          <w:rFonts w:ascii="Times New Roman" w:hAnsi="Times New Roman" w:cs="Times New Roman"/>
          <w:b/>
          <w:color w:val="000000" w:themeColor="text1"/>
          <w:sz w:val="28"/>
          <w:szCs w:val="28"/>
          <w:lang w:val="vi-VN"/>
        </w:rPr>
        <w:t xml:space="preserve">. </w:t>
      </w:r>
      <w:bookmarkStart w:id="15" w:name="OLE_LINK2"/>
      <w:r w:rsidR="006775F3" w:rsidRPr="008E6044">
        <w:rPr>
          <w:rFonts w:ascii="Times New Roman" w:hAnsi="Times New Roman" w:cs="Times New Roman"/>
          <w:b/>
          <w:color w:val="000000" w:themeColor="text1"/>
          <w:sz w:val="28"/>
          <w:szCs w:val="28"/>
          <w:lang w:val="vi-VN"/>
        </w:rPr>
        <w:t>Quy trình</w:t>
      </w:r>
      <w:r w:rsidR="007560E9" w:rsidRPr="008E6044">
        <w:rPr>
          <w:rFonts w:ascii="Times New Roman" w:hAnsi="Times New Roman" w:cs="Times New Roman"/>
          <w:b/>
          <w:color w:val="000000" w:themeColor="text1"/>
          <w:sz w:val="28"/>
          <w:szCs w:val="28"/>
          <w:lang w:val="vi-VN"/>
        </w:rPr>
        <w:t xml:space="preserve"> </w:t>
      </w:r>
      <w:r w:rsidR="00662530" w:rsidRPr="008E6044">
        <w:rPr>
          <w:rFonts w:ascii="Times New Roman" w:hAnsi="Times New Roman" w:cs="Times New Roman"/>
          <w:b/>
          <w:color w:val="000000" w:themeColor="text1"/>
          <w:sz w:val="28"/>
          <w:szCs w:val="28"/>
          <w:lang w:val="vi-VN"/>
        </w:rPr>
        <w:t xml:space="preserve">báo cáo trực tuyến </w:t>
      </w:r>
      <w:r w:rsidR="007560E9" w:rsidRPr="008E6044">
        <w:rPr>
          <w:rFonts w:ascii="Times New Roman" w:hAnsi="Times New Roman" w:cs="Times New Roman"/>
          <w:b/>
          <w:color w:val="000000" w:themeColor="text1"/>
          <w:sz w:val="28"/>
          <w:szCs w:val="28"/>
          <w:lang w:val="vi-VN"/>
        </w:rPr>
        <w:t xml:space="preserve">về </w:t>
      </w:r>
      <w:r w:rsidRPr="008E6044">
        <w:rPr>
          <w:rFonts w:ascii="Times New Roman" w:hAnsi="Times New Roman" w:cs="Times New Roman"/>
          <w:b/>
          <w:color w:val="000000" w:themeColor="text1"/>
          <w:sz w:val="28"/>
          <w:szCs w:val="28"/>
          <w:lang w:val="vi-VN"/>
        </w:rPr>
        <w:t>giao</w:t>
      </w:r>
      <w:r w:rsidR="002844DF" w:rsidRPr="008E6044">
        <w:rPr>
          <w:rFonts w:ascii="Times New Roman" w:hAnsi="Times New Roman" w:cs="Times New Roman"/>
          <w:b/>
          <w:color w:val="000000" w:themeColor="text1"/>
          <w:sz w:val="28"/>
          <w:szCs w:val="28"/>
          <w:lang w:val="vi-VN"/>
        </w:rPr>
        <w:t>,</w:t>
      </w:r>
      <w:r w:rsidRPr="008E6044">
        <w:rPr>
          <w:rFonts w:ascii="Times New Roman" w:hAnsi="Times New Roman" w:cs="Times New Roman"/>
          <w:b/>
          <w:color w:val="000000" w:themeColor="text1"/>
          <w:sz w:val="28"/>
          <w:szCs w:val="28"/>
          <w:lang w:val="vi-VN"/>
        </w:rPr>
        <w:t xml:space="preserve"> điều chỉnh </w:t>
      </w:r>
      <w:r w:rsidR="00007C98" w:rsidRPr="008E6044">
        <w:rPr>
          <w:rFonts w:ascii="Times New Roman" w:hAnsi="Times New Roman" w:cs="Times New Roman"/>
          <w:b/>
          <w:color w:val="000000" w:themeColor="text1"/>
          <w:sz w:val="28"/>
          <w:szCs w:val="28"/>
          <w:lang w:val="vi-VN"/>
        </w:rPr>
        <w:t>mục tiêu, nhiệm vụ</w:t>
      </w:r>
      <w:r w:rsidR="007560E9" w:rsidRPr="008E6044">
        <w:rPr>
          <w:rFonts w:ascii="Times New Roman" w:hAnsi="Times New Roman" w:cs="Times New Roman"/>
          <w:b/>
          <w:color w:val="000000" w:themeColor="text1"/>
          <w:sz w:val="28"/>
          <w:szCs w:val="28"/>
          <w:lang w:val="vi-VN"/>
        </w:rPr>
        <w:t>,</w:t>
      </w:r>
      <w:r w:rsidR="00007C98" w:rsidRPr="008E6044">
        <w:rPr>
          <w:rFonts w:ascii="Times New Roman" w:hAnsi="Times New Roman" w:cs="Times New Roman"/>
          <w:b/>
          <w:color w:val="000000" w:themeColor="text1"/>
          <w:sz w:val="28"/>
          <w:szCs w:val="28"/>
          <w:lang w:val="vi-VN"/>
        </w:rPr>
        <w:t xml:space="preserve"> </w:t>
      </w:r>
      <w:r w:rsidRPr="008E6044">
        <w:rPr>
          <w:rFonts w:ascii="Times New Roman" w:hAnsi="Times New Roman" w:cs="Times New Roman"/>
          <w:b/>
          <w:color w:val="000000" w:themeColor="text1"/>
          <w:sz w:val="28"/>
          <w:szCs w:val="28"/>
          <w:lang w:val="vi-VN"/>
        </w:rPr>
        <w:t>kế hoạch đầu tư công trung hạn</w:t>
      </w:r>
      <w:r w:rsidR="002301BD" w:rsidRPr="008E6044">
        <w:rPr>
          <w:rFonts w:ascii="Times New Roman" w:hAnsi="Times New Roman" w:cs="Times New Roman"/>
          <w:b/>
          <w:color w:val="000000" w:themeColor="text1"/>
          <w:sz w:val="28"/>
          <w:szCs w:val="28"/>
          <w:lang w:val="vi-VN"/>
        </w:rPr>
        <w:t>, thông báo mức</w:t>
      </w:r>
      <w:r w:rsidR="00662530" w:rsidRPr="008E6044">
        <w:rPr>
          <w:rFonts w:ascii="Times New Roman" w:hAnsi="Times New Roman" w:cs="Times New Roman"/>
          <w:b/>
          <w:color w:val="000000" w:themeColor="text1"/>
          <w:sz w:val="28"/>
          <w:szCs w:val="28"/>
          <w:lang w:val="vi-VN"/>
        </w:rPr>
        <w:t xml:space="preserve"> vốn sự nghiệp</w:t>
      </w:r>
      <w:r w:rsidR="007560E9" w:rsidRPr="008E6044">
        <w:rPr>
          <w:rFonts w:ascii="Times New Roman" w:hAnsi="Times New Roman" w:cs="Times New Roman"/>
          <w:b/>
          <w:color w:val="000000" w:themeColor="text1"/>
          <w:sz w:val="28"/>
          <w:szCs w:val="28"/>
          <w:lang w:val="vi-VN"/>
        </w:rPr>
        <w:t xml:space="preserve"> </w:t>
      </w:r>
      <w:r w:rsidRPr="008E6044">
        <w:rPr>
          <w:rFonts w:ascii="Times New Roman" w:hAnsi="Times New Roman" w:cs="Times New Roman"/>
          <w:b/>
          <w:color w:val="000000" w:themeColor="text1"/>
          <w:sz w:val="28"/>
          <w:szCs w:val="28"/>
          <w:lang w:val="vi-VN"/>
        </w:rPr>
        <w:t xml:space="preserve">ngân sách </w:t>
      </w:r>
      <w:r w:rsidR="003127E7" w:rsidRPr="008E6044">
        <w:rPr>
          <w:rFonts w:ascii="Times New Roman" w:hAnsi="Times New Roman" w:cs="Times New Roman"/>
          <w:b/>
          <w:color w:val="000000" w:themeColor="text1"/>
          <w:sz w:val="28"/>
          <w:szCs w:val="28"/>
          <w:lang w:val="vi-VN"/>
        </w:rPr>
        <w:t>nhà nước</w:t>
      </w:r>
      <w:r w:rsidRPr="008E6044">
        <w:rPr>
          <w:rFonts w:ascii="Times New Roman" w:hAnsi="Times New Roman" w:cs="Times New Roman"/>
          <w:b/>
          <w:color w:val="000000" w:themeColor="text1"/>
          <w:sz w:val="28"/>
          <w:szCs w:val="28"/>
          <w:lang w:val="vi-VN"/>
        </w:rPr>
        <w:t xml:space="preserve"> </w:t>
      </w:r>
      <w:bookmarkEnd w:id="15"/>
      <w:r w:rsidR="007560E9" w:rsidRPr="008E6044">
        <w:rPr>
          <w:rFonts w:ascii="Times New Roman" w:hAnsi="Times New Roman" w:cs="Times New Roman"/>
          <w:b/>
          <w:color w:val="000000" w:themeColor="text1"/>
          <w:sz w:val="28"/>
          <w:szCs w:val="28"/>
          <w:lang w:val="vi-VN"/>
        </w:rPr>
        <w:t>giai đoạn 5 năm</w:t>
      </w:r>
      <w:r w:rsidR="00662530" w:rsidRPr="008E6044">
        <w:rPr>
          <w:rFonts w:ascii="Times New Roman" w:hAnsi="Times New Roman" w:cs="Times New Roman"/>
          <w:b/>
          <w:color w:val="000000" w:themeColor="text1"/>
          <w:sz w:val="28"/>
          <w:szCs w:val="28"/>
          <w:lang w:val="vi-VN"/>
        </w:rPr>
        <w:t xml:space="preserve"> của các chương trình mục tiêu quốc gia</w:t>
      </w:r>
      <w:r w:rsidR="007560E9" w:rsidRPr="008E6044">
        <w:rPr>
          <w:rFonts w:ascii="Times New Roman" w:hAnsi="Times New Roman" w:cs="Times New Roman"/>
          <w:b/>
          <w:color w:val="000000" w:themeColor="text1"/>
          <w:sz w:val="28"/>
          <w:szCs w:val="28"/>
          <w:lang w:val="vi-VN"/>
        </w:rPr>
        <w:t xml:space="preserve"> </w:t>
      </w:r>
      <w:r w:rsidRPr="008E6044">
        <w:rPr>
          <w:rFonts w:ascii="Times New Roman" w:hAnsi="Times New Roman" w:cs="Times New Roman"/>
          <w:b/>
          <w:color w:val="000000" w:themeColor="text1"/>
          <w:sz w:val="28"/>
          <w:szCs w:val="28"/>
          <w:lang w:val="vi-VN"/>
        </w:rPr>
        <w:t>trên Hệ thống</w:t>
      </w:r>
    </w:p>
    <w:p w14:paraId="06C41C47" w14:textId="3039752A" w:rsidR="00F55BD5" w:rsidRPr="00705145" w:rsidRDefault="00F55BD5" w:rsidP="00270490">
      <w:pPr>
        <w:spacing w:before="120" w:after="120"/>
        <w:ind w:firstLine="567"/>
        <w:jc w:val="both"/>
        <w:rPr>
          <w:rFonts w:ascii="Times New Roman" w:hAnsi="Times New Roman"/>
          <w:lang w:val="vi-VN"/>
        </w:rPr>
      </w:pPr>
      <w:r w:rsidRPr="008E6044">
        <w:rPr>
          <w:rFonts w:ascii="Times New Roman" w:hAnsi="Times New Roman"/>
          <w:lang w:val="vi-VN"/>
        </w:rPr>
        <w:t xml:space="preserve">1. </w:t>
      </w:r>
      <w:r w:rsidR="007560E9" w:rsidRPr="008E6044">
        <w:rPr>
          <w:rFonts w:ascii="Times New Roman" w:hAnsi="Times New Roman"/>
          <w:lang w:val="vi-VN"/>
        </w:rPr>
        <w:t xml:space="preserve">Quy trình báo cáo </w:t>
      </w:r>
      <w:r w:rsidR="002301BD" w:rsidRPr="008E6044">
        <w:rPr>
          <w:rFonts w:ascii="Times New Roman" w:hAnsi="Times New Roman"/>
          <w:lang w:val="vi-VN"/>
        </w:rPr>
        <w:t>trực tuyến</w:t>
      </w:r>
      <w:r w:rsidR="00662530" w:rsidRPr="008E6044">
        <w:rPr>
          <w:rFonts w:ascii="Times New Roman" w:hAnsi="Times New Roman"/>
          <w:lang w:val="vi-VN"/>
        </w:rPr>
        <w:t xml:space="preserve"> </w:t>
      </w:r>
      <w:r w:rsidR="007560E9" w:rsidRPr="008E6044">
        <w:rPr>
          <w:rFonts w:ascii="Times New Roman" w:hAnsi="Times New Roman"/>
          <w:lang w:val="vi-VN"/>
        </w:rPr>
        <w:t>về l</w:t>
      </w:r>
      <w:r w:rsidRPr="008E6044">
        <w:rPr>
          <w:rFonts w:ascii="Times New Roman" w:hAnsi="Times New Roman"/>
          <w:lang w:val="vi-VN"/>
        </w:rPr>
        <w:t>ập</w:t>
      </w:r>
      <w:r w:rsidR="00007C98" w:rsidRPr="008E6044">
        <w:rPr>
          <w:rFonts w:ascii="Times New Roman" w:hAnsi="Times New Roman"/>
          <w:lang w:val="vi-VN"/>
        </w:rPr>
        <w:t xml:space="preserve">, </w:t>
      </w:r>
      <w:r w:rsidRPr="008E6044">
        <w:rPr>
          <w:rFonts w:ascii="Times New Roman" w:hAnsi="Times New Roman"/>
          <w:lang w:val="vi-VN"/>
        </w:rPr>
        <w:t xml:space="preserve">giao </w:t>
      </w:r>
      <w:r w:rsidR="002844DF" w:rsidRPr="008E6044">
        <w:rPr>
          <w:rFonts w:ascii="Times New Roman" w:hAnsi="Times New Roman"/>
          <w:lang w:val="vi-VN"/>
        </w:rPr>
        <w:t xml:space="preserve">mục tiêu, nhiệm vụ và </w:t>
      </w:r>
      <w:r w:rsidRPr="008E6044">
        <w:rPr>
          <w:rFonts w:ascii="Times New Roman" w:hAnsi="Times New Roman"/>
          <w:lang w:val="vi-VN"/>
        </w:rPr>
        <w:t>kế hoạch đầu tư công trung hạn</w:t>
      </w:r>
      <w:r w:rsidR="002301BD" w:rsidRPr="008E6044">
        <w:rPr>
          <w:rFonts w:ascii="Times New Roman" w:hAnsi="Times New Roman"/>
          <w:lang w:val="vi-VN"/>
        </w:rPr>
        <w:t xml:space="preserve">, thông báo mức </w:t>
      </w:r>
      <w:r w:rsidR="00662530" w:rsidRPr="008E6044">
        <w:rPr>
          <w:rFonts w:ascii="Times New Roman" w:hAnsi="Times New Roman"/>
          <w:lang w:val="vi-VN"/>
        </w:rPr>
        <w:t>vốn sự nghiệp</w:t>
      </w:r>
      <w:r w:rsidRPr="008E6044">
        <w:rPr>
          <w:rFonts w:ascii="Times New Roman" w:hAnsi="Times New Roman"/>
          <w:lang w:val="vi-VN"/>
        </w:rPr>
        <w:t xml:space="preserve"> ngân sách </w:t>
      </w:r>
      <w:r w:rsidR="00E24A1E" w:rsidRPr="00E24A1E">
        <w:rPr>
          <w:rFonts w:ascii="Times New Roman" w:hAnsi="Times New Roman"/>
          <w:lang w:val="vi-VN"/>
        </w:rPr>
        <w:t>nhà nước</w:t>
      </w:r>
      <w:r w:rsidR="00007C98" w:rsidRPr="008E6044">
        <w:rPr>
          <w:rFonts w:ascii="Times New Roman" w:hAnsi="Times New Roman"/>
          <w:lang w:val="vi-VN"/>
        </w:rPr>
        <w:t xml:space="preserve"> </w:t>
      </w:r>
      <w:r w:rsidR="008C6A98" w:rsidRPr="008E6044">
        <w:rPr>
          <w:rFonts w:ascii="Times New Roman" w:hAnsi="Times New Roman"/>
          <w:lang w:val="vi-VN"/>
        </w:rPr>
        <w:t>giai đoạn 5 năm</w:t>
      </w:r>
    </w:p>
    <w:p w14:paraId="672A33D7" w14:textId="22D5E74F" w:rsidR="00F55BD5" w:rsidRPr="008E6044" w:rsidRDefault="00F55BD5" w:rsidP="00270490">
      <w:pPr>
        <w:spacing w:before="120" w:after="120"/>
        <w:ind w:firstLine="567"/>
        <w:jc w:val="both"/>
        <w:rPr>
          <w:rFonts w:ascii="Times New Roman" w:hAnsi="Times New Roman"/>
          <w:lang w:val="vi-VN"/>
        </w:rPr>
      </w:pPr>
      <w:r w:rsidRPr="008E6044">
        <w:rPr>
          <w:rFonts w:ascii="Times New Roman" w:hAnsi="Times New Roman"/>
          <w:lang w:val="vi-VN"/>
        </w:rPr>
        <w:t xml:space="preserve">a) </w:t>
      </w:r>
      <w:r w:rsidR="006136B1" w:rsidRPr="006136B1">
        <w:rPr>
          <w:rFonts w:ascii="Times New Roman" w:hAnsi="Times New Roman"/>
          <w:lang w:val="vi-VN"/>
        </w:rPr>
        <w:t>C</w:t>
      </w:r>
      <w:r w:rsidRPr="008E6044">
        <w:rPr>
          <w:rFonts w:ascii="Times New Roman" w:hAnsi="Times New Roman"/>
          <w:lang w:val="vi-VN"/>
        </w:rPr>
        <w:t>hủ chương trình</w:t>
      </w:r>
      <w:r w:rsidR="009E5288" w:rsidRPr="008E6044">
        <w:rPr>
          <w:rFonts w:ascii="Times New Roman" w:hAnsi="Times New Roman"/>
          <w:lang w:val="vi-VN"/>
        </w:rPr>
        <w:t xml:space="preserve"> chủ trì, phối hợp với chủ dự án thành phần</w:t>
      </w:r>
      <w:r w:rsidRPr="008E6044">
        <w:rPr>
          <w:rFonts w:ascii="Times New Roman" w:hAnsi="Times New Roman"/>
          <w:lang w:val="vi-VN"/>
        </w:rPr>
        <w:t xml:space="preserve"> </w:t>
      </w:r>
      <w:r w:rsidR="007E06B3" w:rsidRPr="007E06B3">
        <w:rPr>
          <w:rFonts w:ascii="Times New Roman" w:hAnsi="Times New Roman"/>
          <w:lang w:val="vi-VN"/>
        </w:rPr>
        <w:t>báo cáo</w:t>
      </w:r>
      <w:r w:rsidRPr="008E6044">
        <w:rPr>
          <w:rFonts w:ascii="Times New Roman" w:hAnsi="Times New Roman"/>
          <w:lang w:val="vi-VN"/>
        </w:rPr>
        <w:t xml:space="preserve"> dự kiến</w:t>
      </w:r>
      <w:r w:rsidR="00E10A61" w:rsidRPr="008E6044">
        <w:rPr>
          <w:rFonts w:ascii="Times New Roman" w:hAnsi="Times New Roman"/>
          <w:lang w:val="vi-VN"/>
        </w:rPr>
        <w:t xml:space="preserve"> mục tiêu, nhiệm vụ và phương án</w:t>
      </w:r>
      <w:r w:rsidRPr="008E6044">
        <w:rPr>
          <w:rFonts w:ascii="Times New Roman" w:hAnsi="Times New Roman"/>
          <w:lang w:val="vi-VN"/>
        </w:rPr>
        <w:t xml:space="preserve"> phân bổ kế hoạch đầu tư công trung hạn </w:t>
      </w:r>
      <w:r w:rsidR="00DF75D8" w:rsidRPr="008E6044">
        <w:rPr>
          <w:rFonts w:ascii="Times New Roman" w:hAnsi="Times New Roman"/>
          <w:lang w:val="vi-VN"/>
        </w:rPr>
        <w:t>ngân sách trung ương</w:t>
      </w:r>
      <w:r w:rsidRPr="008E6044">
        <w:rPr>
          <w:rFonts w:ascii="Times New Roman" w:hAnsi="Times New Roman"/>
          <w:lang w:val="vi-VN"/>
        </w:rPr>
        <w:t xml:space="preserve"> giai đoạn </w:t>
      </w:r>
      <w:r w:rsidR="00E10A61" w:rsidRPr="008E6044">
        <w:rPr>
          <w:rFonts w:ascii="Times New Roman" w:hAnsi="Times New Roman"/>
          <w:lang w:val="vi-VN"/>
        </w:rPr>
        <w:t>5 năm</w:t>
      </w:r>
      <w:r w:rsidR="0008521B" w:rsidRPr="008E6044">
        <w:rPr>
          <w:rFonts w:ascii="Times New Roman" w:hAnsi="Times New Roman"/>
          <w:lang w:val="vi-VN"/>
        </w:rPr>
        <w:t xml:space="preserve"> </w:t>
      </w:r>
      <w:r w:rsidRPr="008E6044">
        <w:rPr>
          <w:rFonts w:ascii="Times New Roman" w:hAnsi="Times New Roman"/>
          <w:lang w:val="vi-VN"/>
        </w:rPr>
        <w:t>cho từng cơ quan chủ quản</w:t>
      </w:r>
      <w:r w:rsidR="0008521B" w:rsidRPr="008E6044">
        <w:rPr>
          <w:rFonts w:ascii="Times New Roman" w:hAnsi="Times New Roman"/>
          <w:lang w:val="vi-VN"/>
        </w:rPr>
        <w:t xml:space="preserve"> chương trình</w:t>
      </w:r>
      <w:r w:rsidRPr="008E6044">
        <w:rPr>
          <w:rFonts w:ascii="Times New Roman" w:hAnsi="Times New Roman"/>
          <w:lang w:val="vi-VN"/>
        </w:rPr>
        <w:t xml:space="preserve"> và đăng tải các tài liệu kèm theo báo cáo, gửi Bộ Kế hoạch và Đầu tư trên </w:t>
      </w:r>
      <w:bookmarkStart w:id="16" w:name="_Hlk168326145"/>
      <w:r w:rsidR="00480B02" w:rsidRPr="008E6044">
        <w:rPr>
          <w:rFonts w:ascii="Times New Roman" w:hAnsi="Times New Roman"/>
          <w:lang w:val="vi-VN"/>
        </w:rPr>
        <w:t>Hệ thống thông tin và c</w:t>
      </w:r>
      <w:r w:rsidR="00480B02" w:rsidRPr="008E6044">
        <w:rPr>
          <w:rFonts w:ascii="Times New Roman" w:hAnsi="Times New Roman" w:hint="eastAsia"/>
          <w:lang w:val="vi-VN"/>
        </w:rPr>
        <w:t>ơ</w:t>
      </w:r>
      <w:r w:rsidR="00480B02" w:rsidRPr="008E6044">
        <w:rPr>
          <w:rFonts w:ascii="Times New Roman" w:hAnsi="Times New Roman"/>
          <w:lang w:val="vi-VN"/>
        </w:rPr>
        <w:t xml:space="preserve"> sở dữ liệu quốc gia về </w:t>
      </w:r>
      <w:r w:rsidR="00480B02" w:rsidRPr="008E6044">
        <w:rPr>
          <w:rFonts w:ascii="Times New Roman" w:hAnsi="Times New Roman" w:hint="eastAsia"/>
          <w:lang w:val="vi-VN"/>
        </w:rPr>
        <w:t>đ</w:t>
      </w:r>
      <w:r w:rsidR="00480B02" w:rsidRPr="008E6044">
        <w:rPr>
          <w:rFonts w:ascii="Times New Roman" w:hAnsi="Times New Roman"/>
          <w:lang w:val="vi-VN"/>
        </w:rPr>
        <w:t>ầu t</w:t>
      </w:r>
      <w:r w:rsidR="00480B02" w:rsidRPr="008E6044">
        <w:rPr>
          <w:rFonts w:ascii="Times New Roman" w:hAnsi="Times New Roman" w:hint="eastAsia"/>
          <w:lang w:val="vi-VN"/>
        </w:rPr>
        <w:t>ư</w:t>
      </w:r>
      <w:r w:rsidR="00480B02" w:rsidRPr="008E6044">
        <w:rPr>
          <w:rFonts w:ascii="Times New Roman" w:hAnsi="Times New Roman"/>
          <w:lang w:val="vi-VN"/>
        </w:rPr>
        <w:t xml:space="preserve"> công</w:t>
      </w:r>
      <w:bookmarkEnd w:id="16"/>
      <w:r w:rsidRPr="008E6044">
        <w:rPr>
          <w:rFonts w:ascii="Times New Roman" w:hAnsi="Times New Roman"/>
          <w:lang w:val="vi-VN"/>
        </w:rPr>
        <w:t>.</w:t>
      </w:r>
    </w:p>
    <w:p w14:paraId="31C2AB59" w14:textId="5001A60E" w:rsidR="004E5C97" w:rsidRPr="008E6044" w:rsidRDefault="00F0609A" w:rsidP="00270490">
      <w:pPr>
        <w:spacing w:before="120" w:after="120"/>
        <w:ind w:firstLine="567"/>
        <w:jc w:val="both"/>
        <w:rPr>
          <w:rFonts w:ascii="Times New Roman" w:hAnsi="Times New Roman"/>
          <w:lang w:val="vi-VN"/>
        </w:rPr>
      </w:pPr>
      <w:r w:rsidRPr="008E6044">
        <w:rPr>
          <w:rFonts w:ascii="Times New Roman" w:hAnsi="Times New Roman"/>
          <w:lang w:val="vi-VN"/>
        </w:rPr>
        <w:t>b</w:t>
      </w:r>
      <w:r w:rsidR="00F55BD5" w:rsidRPr="008E6044">
        <w:rPr>
          <w:rFonts w:ascii="Times New Roman" w:hAnsi="Times New Roman"/>
          <w:lang w:val="vi-VN"/>
        </w:rPr>
        <w:t xml:space="preserve">) </w:t>
      </w:r>
      <w:r w:rsidR="002F0F60" w:rsidRPr="008E6044">
        <w:rPr>
          <w:rFonts w:ascii="Times New Roman" w:hAnsi="Times New Roman"/>
          <w:lang w:val="vi-VN"/>
        </w:rPr>
        <w:t xml:space="preserve">Bộ Kế hoạch và Đầu tư rà soát, tổng hợp phương án </w:t>
      </w:r>
      <w:r w:rsidR="00E10A61" w:rsidRPr="008E6044">
        <w:rPr>
          <w:rFonts w:ascii="Times New Roman" w:hAnsi="Times New Roman"/>
          <w:lang w:val="vi-VN"/>
        </w:rPr>
        <w:t xml:space="preserve">giao mục tiêu, nhiệm vụ và phương án </w:t>
      </w:r>
      <w:r w:rsidR="002F0F60" w:rsidRPr="008E6044">
        <w:rPr>
          <w:rFonts w:ascii="Times New Roman" w:hAnsi="Times New Roman"/>
          <w:lang w:val="vi-VN"/>
        </w:rPr>
        <w:t>phân bổ</w:t>
      </w:r>
      <w:r w:rsidR="0008521B" w:rsidRPr="008E6044">
        <w:rPr>
          <w:rFonts w:ascii="Times New Roman" w:hAnsi="Times New Roman"/>
          <w:lang w:val="vi-VN"/>
        </w:rPr>
        <w:t xml:space="preserve"> kế hoạch đầu tư công trung hạn</w:t>
      </w:r>
      <w:r w:rsidR="004E5C97" w:rsidRPr="008E6044">
        <w:rPr>
          <w:rFonts w:ascii="Times New Roman" w:hAnsi="Times New Roman"/>
          <w:lang w:val="vi-VN"/>
        </w:rPr>
        <w:t>; đồng thời, thông báo</w:t>
      </w:r>
      <w:r w:rsidR="00E10A61" w:rsidRPr="008E6044">
        <w:rPr>
          <w:rFonts w:ascii="Times New Roman" w:hAnsi="Times New Roman"/>
          <w:lang w:val="vi-VN"/>
        </w:rPr>
        <w:t xml:space="preserve"> phương án</w:t>
      </w:r>
      <w:r w:rsidR="004E5C97" w:rsidRPr="008E6044">
        <w:rPr>
          <w:rFonts w:ascii="Times New Roman" w:hAnsi="Times New Roman"/>
          <w:lang w:val="vi-VN"/>
        </w:rPr>
        <w:t xml:space="preserve"> dự kiến cho các </w:t>
      </w:r>
      <w:r w:rsidR="00216285" w:rsidRPr="008E6044">
        <w:rPr>
          <w:rFonts w:ascii="Times New Roman" w:hAnsi="Times New Roman"/>
          <w:lang w:val="vi-VN"/>
        </w:rPr>
        <w:t>cơ quan chủ quản chương trình</w:t>
      </w:r>
      <w:r w:rsidR="004E5C97" w:rsidRPr="008E6044">
        <w:rPr>
          <w:rFonts w:ascii="Times New Roman" w:hAnsi="Times New Roman"/>
          <w:lang w:val="vi-VN"/>
        </w:rPr>
        <w:t xml:space="preserve"> trên </w:t>
      </w:r>
      <w:r w:rsidR="00480B02" w:rsidRPr="008E6044">
        <w:rPr>
          <w:rFonts w:ascii="Times New Roman" w:hAnsi="Times New Roman"/>
          <w:lang w:val="vi-VN"/>
        </w:rPr>
        <w:t>Hệ thống thông tin và c</w:t>
      </w:r>
      <w:r w:rsidR="00480B02" w:rsidRPr="008E6044">
        <w:rPr>
          <w:rFonts w:ascii="Times New Roman" w:hAnsi="Times New Roman" w:hint="eastAsia"/>
          <w:lang w:val="vi-VN"/>
        </w:rPr>
        <w:t>ơ</w:t>
      </w:r>
      <w:r w:rsidR="00480B02" w:rsidRPr="008E6044">
        <w:rPr>
          <w:rFonts w:ascii="Times New Roman" w:hAnsi="Times New Roman"/>
          <w:lang w:val="vi-VN"/>
        </w:rPr>
        <w:t xml:space="preserve"> sở dữ liệu quốc gia về </w:t>
      </w:r>
      <w:r w:rsidR="00480B02" w:rsidRPr="008E6044">
        <w:rPr>
          <w:rFonts w:ascii="Times New Roman" w:hAnsi="Times New Roman" w:hint="eastAsia"/>
          <w:lang w:val="vi-VN"/>
        </w:rPr>
        <w:t>đ</w:t>
      </w:r>
      <w:r w:rsidR="00480B02" w:rsidRPr="008E6044">
        <w:rPr>
          <w:rFonts w:ascii="Times New Roman" w:hAnsi="Times New Roman"/>
          <w:lang w:val="vi-VN"/>
        </w:rPr>
        <w:t>ầu t</w:t>
      </w:r>
      <w:r w:rsidR="00480B02" w:rsidRPr="008E6044">
        <w:rPr>
          <w:rFonts w:ascii="Times New Roman" w:hAnsi="Times New Roman" w:hint="eastAsia"/>
          <w:lang w:val="vi-VN"/>
        </w:rPr>
        <w:t>ư</w:t>
      </w:r>
      <w:r w:rsidR="00480B02" w:rsidRPr="008E6044">
        <w:rPr>
          <w:rFonts w:ascii="Times New Roman" w:hAnsi="Times New Roman"/>
          <w:lang w:val="vi-VN"/>
        </w:rPr>
        <w:t xml:space="preserve"> công</w:t>
      </w:r>
      <w:r w:rsidR="002F0F60" w:rsidRPr="008E6044">
        <w:rPr>
          <w:rFonts w:ascii="Times New Roman" w:hAnsi="Times New Roman"/>
          <w:lang w:val="vi-VN"/>
        </w:rPr>
        <w:t xml:space="preserve">. </w:t>
      </w:r>
    </w:p>
    <w:p w14:paraId="7F3E5C23" w14:textId="3848A655" w:rsidR="002F0F60" w:rsidRPr="008E6044" w:rsidRDefault="002F0F60" w:rsidP="00270490">
      <w:pPr>
        <w:spacing w:before="120" w:after="120"/>
        <w:ind w:firstLine="567"/>
        <w:jc w:val="both"/>
        <w:rPr>
          <w:rFonts w:ascii="Times New Roman" w:hAnsi="Times New Roman"/>
          <w:lang w:val="vi-VN"/>
        </w:rPr>
      </w:pPr>
      <w:r w:rsidRPr="008E6044">
        <w:rPr>
          <w:rFonts w:ascii="Times New Roman" w:hAnsi="Times New Roman"/>
          <w:lang w:val="vi-VN"/>
        </w:rPr>
        <w:t xml:space="preserve">Trường hợp có yêu cầu rà soát, điều chỉnh thông tin, Bộ Kế hoạch và Đầu tư trao đổi bằng văn bản; chủ chương trình bổ sung, cập nhật phương án (hoặc giải trình phương án) trên </w:t>
      </w:r>
      <w:r w:rsidR="00480B02" w:rsidRPr="008E6044">
        <w:rPr>
          <w:rFonts w:ascii="Times New Roman" w:hAnsi="Times New Roman"/>
          <w:lang w:val="vi-VN"/>
        </w:rPr>
        <w:t>Hệ thống thông tin và c</w:t>
      </w:r>
      <w:r w:rsidR="00480B02" w:rsidRPr="008E6044">
        <w:rPr>
          <w:rFonts w:ascii="Times New Roman" w:hAnsi="Times New Roman" w:hint="eastAsia"/>
          <w:lang w:val="vi-VN"/>
        </w:rPr>
        <w:t>ơ</w:t>
      </w:r>
      <w:r w:rsidR="00480B02" w:rsidRPr="008E6044">
        <w:rPr>
          <w:rFonts w:ascii="Times New Roman" w:hAnsi="Times New Roman"/>
          <w:lang w:val="vi-VN"/>
        </w:rPr>
        <w:t xml:space="preserve"> sở dữ liệu quốc gia về </w:t>
      </w:r>
      <w:r w:rsidR="00480B02" w:rsidRPr="008E6044">
        <w:rPr>
          <w:rFonts w:ascii="Times New Roman" w:hAnsi="Times New Roman" w:hint="eastAsia"/>
          <w:lang w:val="vi-VN"/>
        </w:rPr>
        <w:t>đ</w:t>
      </w:r>
      <w:r w:rsidR="00480B02" w:rsidRPr="008E6044">
        <w:rPr>
          <w:rFonts w:ascii="Times New Roman" w:hAnsi="Times New Roman"/>
          <w:lang w:val="vi-VN"/>
        </w:rPr>
        <w:t>ầu t</w:t>
      </w:r>
      <w:r w:rsidR="00480B02" w:rsidRPr="008E6044">
        <w:rPr>
          <w:rFonts w:ascii="Times New Roman" w:hAnsi="Times New Roman" w:hint="eastAsia"/>
          <w:lang w:val="vi-VN"/>
        </w:rPr>
        <w:t>ư</w:t>
      </w:r>
      <w:r w:rsidR="00480B02" w:rsidRPr="008E6044">
        <w:rPr>
          <w:rFonts w:ascii="Times New Roman" w:hAnsi="Times New Roman"/>
          <w:lang w:val="vi-VN"/>
        </w:rPr>
        <w:t xml:space="preserve"> công</w:t>
      </w:r>
      <w:r w:rsidRPr="008E6044">
        <w:rPr>
          <w:rFonts w:ascii="Times New Roman" w:hAnsi="Times New Roman"/>
          <w:lang w:val="vi-VN"/>
        </w:rPr>
        <w:t>.</w:t>
      </w:r>
    </w:p>
    <w:p w14:paraId="5901B770" w14:textId="27CC959B" w:rsidR="004E5C97" w:rsidRPr="008E6044" w:rsidRDefault="00F0609A" w:rsidP="00270490">
      <w:pPr>
        <w:spacing w:before="120" w:after="120"/>
        <w:ind w:firstLine="567"/>
        <w:jc w:val="both"/>
        <w:rPr>
          <w:rFonts w:ascii="Times New Roman" w:hAnsi="Times New Roman"/>
          <w:lang w:val="vi-VN"/>
        </w:rPr>
      </w:pPr>
      <w:r w:rsidRPr="008E6044">
        <w:rPr>
          <w:rFonts w:ascii="Times New Roman" w:hAnsi="Times New Roman"/>
          <w:lang w:val="vi-VN"/>
        </w:rPr>
        <w:t>c</w:t>
      </w:r>
      <w:r w:rsidR="004E5C97" w:rsidRPr="008E6044">
        <w:rPr>
          <w:rFonts w:ascii="Times New Roman" w:hAnsi="Times New Roman"/>
          <w:lang w:val="vi-VN"/>
        </w:rPr>
        <w:t xml:space="preserve">) </w:t>
      </w:r>
      <w:r w:rsidR="002E28CB" w:rsidRPr="008E6044">
        <w:rPr>
          <w:rFonts w:ascii="Times New Roman" w:hAnsi="Times New Roman"/>
          <w:lang w:val="vi-VN"/>
        </w:rPr>
        <w:t>Cơ quan chủ quản</w:t>
      </w:r>
      <w:r w:rsidR="002D4FC9" w:rsidRPr="008E6044">
        <w:rPr>
          <w:rFonts w:ascii="Times New Roman" w:hAnsi="Times New Roman"/>
          <w:lang w:val="vi-VN"/>
        </w:rPr>
        <w:t xml:space="preserve"> </w:t>
      </w:r>
      <w:r w:rsidR="00A17D87" w:rsidRPr="008E6044">
        <w:rPr>
          <w:rFonts w:ascii="Times New Roman" w:hAnsi="Times New Roman"/>
          <w:lang w:val="vi-VN"/>
        </w:rPr>
        <w:t>chương trình</w:t>
      </w:r>
      <w:r w:rsidR="007E06B3" w:rsidRPr="007E06B3">
        <w:rPr>
          <w:rFonts w:ascii="Times New Roman" w:hAnsi="Times New Roman"/>
          <w:lang w:val="vi-VN"/>
        </w:rPr>
        <w:t xml:space="preserve"> (bộ, cơ </w:t>
      </w:r>
      <w:r w:rsidR="007E06B3">
        <w:rPr>
          <w:rFonts w:ascii="Times New Roman" w:hAnsi="Times New Roman"/>
          <w:lang w:val="vi-VN"/>
        </w:rPr>
        <w:t>quan</w:t>
      </w:r>
      <w:r w:rsidR="007E06B3" w:rsidRPr="007E06B3">
        <w:rPr>
          <w:rFonts w:ascii="Times New Roman" w:hAnsi="Times New Roman"/>
          <w:lang w:val="vi-VN"/>
        </w:rPr>
        <w:t xml:space="preserve"> </w:t>
      </w:r>
      <w:r w:rsidR="007E06B3">
        <w:rPr>
          <w:rFonts w:ascii="Times New Roman" w:hAnsi="Times New Roman"/>
          <w:lang w:val="vi-VN"/>
        </w:rPr>
        <w:t>trung</w:t>
      </w:r>
      <w:r w:rsidR="007E06B3" w:rsidRPr="007E06B3">
        <w:rPr>
          <w:rFonts w:ascii="Times New Roman" w:hAnsi="Times New Roman"/>
          <w:lang w:val="vi-VN"/>
        </w:rPr>
        <w:t xml:space="preserve"> ương và ủy ban nhân dân các tỉnh thành phố trực thuộc trung ương)</w:t>
      </w:r>
      <w:r w:rsidR="00A17D87" w:rsidRPr="008E6044">
        <w:rPr>
          <w:rFonts w:ascii="Times New Roman" w:hAnsi="Times New Roman"/>
          <w:lang w:val="vi-VN"/>
        </w:rPr>
        <w:t xml:space="preserve"> </w:t>
      </w:r>
      <w:r w:rsidR="007E06B3" w:rsidRPr="007E06B3">
        <w:rPr>
          <w:rFonts w:ascii="Times New Roman" w:hAnsi="Times New Roman"/>
          <w:lang w:val="vi-VN"/>
        </w:rPr>
        <w:t>báo cáo</w:t>
      </w:r>
      <w:r w:rsidR="002D4FC9" w:rsidRPr="008E6044">
        <w:rPr>
          <w:rFonts w:ascii="Times New Roman" w:hAnsi="Times New Roman"/>
          <w:lang w:val="vi-VN"/>
        </w:rPr>
        <w:t xml:space="preserve"> phương án </w:t>
      </w:r>
      <w:r w:rsidR="008C6A98" w:rsidRPr="008E6044">
        <w:rPr>
          <w:rFonts w:ascii="Times New Roman" w:hAnsi="Times New Roman"/>
          <w:lang w:val="vi-VN"/>
        </w:rPr>
        <w:t xml:space="preserve">phân bổ kế hoạch đầu tư công trung hạn </w:t>
      </w:r>
      <w:r w:rsidR="002D4FC9" w:rsidRPr="008E6044">
        <w:rPr>
          <w:rFonts w:ascii="Times New Roman" w:hAnsi="Times New Roman"/>
          <w:lang w:val="vi-VN"/>
        </w:rPr>
        <w:t xml:space="preserve">trên </w:t>
      </w:r>
      <w:r w:rsidR="00480B02" w:rsidRPr="008E6044">
        <w:rPr>
          <w:rFonts w:ascii="Times New Roman" w:hAnsi="Times New Roman"/>
          <w:lang w:val="vi-VN"/>
        </w:rPr>
        <w:t>Hệ thống thông tin và c</w:t>
      </w:r>
      <w:r w:rsidR="00480B02" w:rsidRPr="008E6044">
        <w:rPr>
          <w:rFonts w:ascii="Times New Roman" w:hAnsi="Times New Roman" w:hint="eastAsia"/>
          <w:lang w:val="vi-VN"/>
        </w:rPr>
        <w:t>ơ</w:t>
      </w:r>
      <w:r w:rsidR="00480B02" w:rsidRPr="008E6044">
        <w:rPr>
          <w:rFonts w:ascii="Times New Roman" w:hAnsi="Times New Roman"/>
          <w:lang w:val="vi-VN"/>
        </w:rPr>
        <w:t xml:space="preserve"> sở dữ liệu quốc gia về </w:t>
      </w:r>
      <w:r w:rsidR="00480B02" w:rsidRPr="008E6044">
        <w:rPr>
          <w:rFonts w:ascii="Times New Roman" w:hAnsi="Times New Roman" w:hint="eastAsia"/>
          <w:lang w:val="vi-VN"/>
        </w:rPr>
        <w:t>đ</w:t>
      </w:r>
      <w:r w:rsidR="00480B02" w:rsidRPr="008E6044">
        <w:rPr>
          <w:rFonts w:ascii="Times New Roman" w:hAnsi="Times New Roman"/>
          <w:lang w:val="vi-VN"/>
        </w:rPr>
        <w:t>ầu t</w:t>
      </w:r>
      <w:r w:rsidR="00480B02" w:rsidRPr="008E6044">
        <w:rPr>
          <w:rFonts w:ascii="Times New Roman" w:hAnsi="Times New Roman" w:hint="eastAsia"/>
          <w:lang w:val="vi-VN"/>
        </w:rPr>
        <w:t>ư</w:t>
      </w:r>
      <w:r w:rsidR="00480B02" w:rsidRPr="008E6044">
        <w:rPr>
          <w:rFonts w:ascii="Times New Roman" w:hAnsi="Times New Roman"/>
          <w:lang w:val="vi-VN"/>
        </w:rPr>
        <w:t xml:space="preserve"> công</w:t>
      </w:r>
      <w:r w:rsidR="002D4FC9" w:rsidRPr="008E6044">
        <w:rPr>
          <w:rFonts w:ascii="Times New Roman" w:hAnsi="Times New Roman"/>
          <w:lang w:val="vi-VN"/>
        </w:rPr>
        <w:t xml:space="preserve">. </w:t>
      </w:r>
    </w:p>
    <w:p w14:paraId="578AA2FA" w14:textId="5DADCE19" w:rsidR="00F55BD5" w:rsidRPr="008E6044" w:rsidRDefault="00F0609A" w:rsidP="00270490">
      <w:pPr>
        <w:spacing w:before="120" w:after="120"/>
        <w:ind w:firstLine="567"/>
        <w:jc w:val="both"/>
        <w:rPr>
          <w:rFonts w:ascii="Times New Roman" w:hAnsi="Times New Roman"/>
          <w:lang w:val="vi-VN"/>
        </w:rPr>
      </w:pPr>
      <w:r w:rsidRPr="008E6044">
        <w:rPr>
          <w:rFonts w:ascii="Times New Roman" w:hAnsi="Times New Roman"/>
          <w:lang w:val="vi-VN"/>
        </w:rPr>
        <w:t>d</w:t>
      </w:r>
      <w:r w:rsidR="002F0F60" w:rsidRPr="008E6044">
        <w:rPr>
          <w:rFonts w:ascii="Times New Roman" w:hAnsi="Times New Roman"/>
          <w:lang w:val="vi-VN"/>
        </w:rPr>
        <w:t xml:space="preserve">) </w:t>
      </w:r>
      <w:r w:rsidR="00F55BD5" w:rsidRPr="008E6044">
        <w:rPr>
          <w:rFonts w:ascii="Times New Roman" w:hAnsi="Times New Roman"/>
          <w:lang w:val="vi-VN"/>
        </w:rPr>
        <w:t xml:space="preserve">Bộ Kế hoạch và Đầu tư </w:t>
      </w:r>
      <w:r w:rsidR="00750C96" w:rsidRPr="008E6044">
        <w:rPr>
          <w:rFonts w:ascii="Times New Roman" w:hAnsi="Times New Roman"/>
          <w:lang w:val="vi-VN"/>
        </w:rPr>
        <w:t>thông báo</w:t>
      </w:r>
      <w:r w:rsidR="00F55BD5" w:rsidRPr="008E6044">
        <w:rPr>
          <w:rFonts w:ascii="Times New Roman" w:hAnsi="Times New Roman"/>
          <w:lang w:val="vi-VN"/>
        </w:rPr>
        <w:t xml:space="preserve"> kế hoạch đầu tư </w:t>
      </w:r>
      <w:r w:rsidR="00307E0E" w:rsidRPr="008E6044">
        <w:rPr>
          <w:rFonts w:ascii="Times New Roman" w:hAnsi="Times New Roman"/>
          <w:lang w:val="vi-VN"/>
        </w:rPr>
        <w:t xml:space="preserve">công </w:t>
      </w:r>
      <w:r w:rsidR="00F55BD5" w:rsidRPr="008E6044">
        <w:rPr>
          <w:rFonts w:ascii="Times New Roman" w:hAnsi="Times New Roman"/>
          <w:lang w:val="vi-VN"/>
        </w:rPr>
        <w:t>trung hạn</w:t>
      </w:r>
      <w:r w:rsidR="006818EB" w:rsidRPr="008E6044">
        <w:rPr>
          <w:rFonts w:ascii="Times New Roman" w:hAnsi="Times New Roman"/>
          <w:lang w:val="vi-VN"/>
        </w:rPr>
        <w:t xml:space="preserve"> </w:t>
      </w:r>
      <w:r w:rsidR="00DF75D8" w:rsidRPr="008E6044">
        <w:rPr>
          <w:rFonts w:ascii="Times New Roman" w:hAnsi="Times New Roman"/>
          <w:lang w:val="vi-VN"/>
        </w:rPr>
        <w:t>ngân sách trung ương</w:t>
      </w:r>
      <w:r w:rsidR="00307E0E" w:rsidRPr="008E6044">
        <w:rPr>
          <w:rFonts w:ascii="Times New Roman" w:hAnsi="Times New Roman"/>
          <w:lang w:val="vi-VN"/>
        </w:rPr>
        <w:t xml:space="preserve"> </w:t>
      </w:r>
      <w:r w:rsidR="006818EB" w:rsidRPr="008E6044">
        <w:rPr>
          <w:rFonts w:ascii="Times New Roman" w:hAnsi="Times New Roman"/>
          <w:lang w:val="vi-VN"/>
        </w:rPr>
        <w:t>giai đoạn 5 năm</w:t>
      </w:r>
      <w:r w:rsidR="00F55BD5" w:rsidRPr="008E6044">
        <w:rPr>
          <w:rFonts w:ascii="Times New Roman" w:hAnsi="Times New Roman"/>
          <w:lang w:val="vi-VN"/>
        </w:rPr>
        <w:t xml:space="preserve"> </w:t>
      </w:r>
      <w:r w:rsidR="006818EB" w:rsidRPr="008E6044">
        <w:rPr>
          <w:rFonts w:ascii="Times New Roman" w:hAnsi="Times New Roman"/>
          <w:lang w:val="vi-VN"/>
        </w:rPr>
        <w:t>cho các cơ quan chủ quản chương trình</w:t>
      </w:r>
      <w:r w:rsidR="00F55BD5" w:rsidRPr="008E6044">
        <w:rPr>
          <w:rFonts w:ascii="Times New Roman" w:hAnsi="Times New Roman"/>
          <w:lang w:val="vi-VN"/>
        </w:rPr>
        <w:t xml:space="preserve"> </w:t>
      </w:r>
      <w:r w:rsidR="002F0F60" w:rsidRPr="008E6044">
        <w:rPr>
          <w:rFonts w:ascii="Times New Roman" w:hAnsi="Times New Roman"/>
          <w:lang w:val="vi-VN"/>
        </w:rPr>
        <w:t>trên</w:t>
      </w:r>
      <w:r w:rsidR="00F55BD5" w:rsidRPr="008E6044">
        <w:rPr>
          <w:rFonts w:ascii="Times New Roman" w:hAnsi="Times New Roman"/>
          <w:lang w:val="vi-VN"/>
        </w:rPr>
        <w:t xml:space="preserve"> </w:t>
      </w:r>
      <w:r w:rsidR="002F0F60" w:rsidRPr="008E6044">
        <w:rPr>
          <w:rFonts w:ascii="Times New Roman" w:hAnsi="Times New Roman"/>
          <w:lang w:val="vi-VN"/>
        </w:rPr>
        <w:t>Hệ thống</w:t>
      </w:r>
      <w:r w:rsidR="007E06B3" w:rsidRPr="007E06B3">
        <w:rPr>
          <w:rFonts w:ascii="Times New Roman" w:hAnsi="Times New Roman"/>
          <w:lang w:val="vi-VN"/>
        </w:rPr>
        <w:t xml:space="preserve"> </w:t>
      </w:r>
      <w:r w:rsidR="007E06B3" w:rsidRPr="008E6044">
        <w:rPr>
          <w:rFonts w:ascii="Times New Roman" w:hAnsi="Times New Roman"/>
          <w:lang w:val="vi-VN"/>
        </w:rPr>
        <w:t>thông tin và c</w:t>
      </w:r>
      <w:r w:rsidR="007E06B3" w:rsidRPr="008E6044">
        <w:rPr>
          <w:rFonts w:ascii="Times New Roman" w:hAnsi="Times New Roman" w:hint="eastAsia"/>
          <w:lang w:val="vi-VN"/>
        </w:rPr>
        <w:t>ơ</w:t>
      </w:r>
      <w:r w:rsidR="007E06B3" w:rsidRPr="008E6044">
        <w:rPr>
          <w:rFonts w:ascii="Times New Roman" w:hAnsi="Times New Roman"/>
          <w:lang w:val="vi-VN"/>
        </w:rPr>
        <w:t xml:space="preserve"> sở dữ liệu quốc gia về </w:t>
      </w:r>
      <w:r w:rsidR="007E06B3" w:rsidRPr="008E6044">
        <w:rPr>
          <w:rFonts w:ascii="Times New Roman" w:hAnsi="Times New Roman" w:hint="eastAsia"/>
          <w:lang w:val="vi-VN"/>
        </w:rPr>
        <w:t>đ</w:t>
      </w:r>
      <w:r w:rsidR="007E06B3" w:rsidRPr="008E6044">
        <w:rPr>
          <w:rFonts w:ascii="Times New Roman" w:hAnsi="Times New Roman"/>
          <w:lang w:val="vi-VN"/>
        </w:rPr>
        <w:t>ầu t</w:t>
      </w:r>
      <w:r w:rsidR="007E06B3" w:rsidRPr="008E6044">
        <w:rPr>
          <w:rFonts w:ascii="Times New Roman" w:hAnsi="Times New Roman" w:hint="eastAsia"/>
          <w:lang w:val="vi-VN"/>
        </w:rPr>
        <w:t>ư</w:t>
      </w:r>
      <w:r w:rsidR="007E06B3" w:rsidRPr="008E6044">
        <w:rPr>
          <w:rFonts w:ascii="Times New Roman" w:hAnsi="Times New Roman"/>
          <w:lang w:val="vi-VN"/>
        </w:rPr>
        <w:t xml:space="preserve"> công</w:t>
      </w:r>
      <w:r w:rsidR="00F55BD5" w:rsidRPr="008E6044">
        <w:rPr>
          <w:rFonts w:ascii="Times New Roman" w:hAnsi="Times New Roman"/>
          <w:lang w:val="vi-VN"/>
        </w:rPr>
        <w:t>.</w:t>
      </w:r>
    </w:p>
    <w:p w14:paraId="442305CC" w14:textId="77232B55" w:rsidR="006818EB" w:rsidRPr="008E6044" w:rsidRDefault="007E06B3" w:rsidP="00270490">
      <w:pPr>
        <w:spacing w:before="120" w:after="120"/>
        <w:ind w:firstLine="567"/>
        <w:jc w:val="both"/>
        <w:rPr>
          <w:rFonts w:ascii="Times New Roman" w:hAnsi="Times New Roman"/>
          <w:lang w:val="vi-VN"/>
        </w:rPr>
      </w:pPr>
      <w:r w:rsidRPr="007E06B3">
        <w:rPr>
          <w:rFonts w:ascii="Times New Roman" w:hAnsi="Times New Roman"/>
          <w:lang w:val="vi-VN"/>
        </w:rPr>
        <w:t>đ</w:t>
      </w:r>
      <w:r w:rsidR="00480B02" w:rsidRPr="008E6044">
        <w:rPr>
          <w:rFonts w:ascii="Times New Roman" w:hAnsi="Times New Roman"/>
          <w:lang w:val="vi-VN"/>
        </w:rPr>
        <w:t xml:space="preserve">) </w:t>
      </w:r>
      <w:r w:rsidR="006818EB" w:rsidRPr="008E6044">
        <w:rPr>
          <w:rFonts w:ascii="Times New Roman" w:hAnsi="Times New Roman"/>
          <w:lang w:val="vi-VN"/>
        </w:rPr>
        <w:t xml:space="preserve">Chủ chương trình </w:t>
      </w:r>
      <w:r w:rsidR="00750C96" w:rsidRPr="008E6044">
        <w:rPr>
          <w:rFonts w:ascii="Times New Roman" w:hAnsi="Times New Roman"/>
          <w:lang w:val="vi-VN"/>
        </w:rPr>
        <w:t>thông báo</w:t>
      </w:r>
      <w:r w:rsidR="006818EB" w:rsidRPr="008E6044">
        <w:rPr>
          <w:rFonts w:ascii="Times New Roman" w:hAnsi="Times New Roman"/>
          <w:lang w:val="vi-VN"/>
        </w:rPr>
        <w:t xml:space="preserve"> mục tiêu, nhiệm vụ</w:t>
      </w:r>
      <w:r w:rsidR="00F0609A" w:rsidRPr="008E6044">
        <w:rPr>
          <w:rFonts w:ascii="Times New Roman" w:hAnsi="Times New Roman"/>
          <w:lang w:val="vi-VN"/>
        </w:rPr>
        <w:t xml:space="preserve"> </w:t>
      </w:r>
      <w:r w:rsidR="00480B02" w:rsidRPr="008E6044">
        <w:rPr>
          <w:rFonts w:ascii="Times New Roman" w:hAnsi="Times New Roman"/>
          <w:lang w:val="vi-VN"/>
        </w:rPr>
        <w:t xml:space="preserve">cho các cơ quan chủ quản chương trình trên Hệ thống quản lý chương trình mục tiêu quốc gia; </w:t>
      </w:r>
      <w:r w:rsidR="002301BD" w:rsidRPr="008E6044">
        <w:rPr>
          <w:rFonts w:ascii="Times New Roman" w:hAnsi="Times New Roman"/>
          <w:lang w:val="vi-VN"/>
        </w:rPr>
        <w:t xml:space="preserve">mức </w:t>
      </w:r>
      <w:r w:rsidR="00F0609A" w:rsidRPr="008E6044">
        <w:rPr>
          <w:rFonts w:ascii="Times New Roman" w:hAnsi="Times New Roman"/>
          <w:lang w:val="vi-VN"/>
        </w:rPr>
        <w:t>vốn sự nghiệp</w:t>
      </w:r>
      <w:r w:rsidR="002301BD" w:rsidRPr="008E6044">
        <w:rPr>
          <w:rFonts w:ascii="Times New Roman" w:hAnsi="Times New Roman"/>
          <w:lang w:val="vi-VN"/>
        </w:rPr>
        <w:t xml:space="preserve"> ngân sách trung ương</w:t>
      </w:r>
      <w:r w:rsidR="006818EB" w:rsidRPr="008E6044">
        <w:rPr>
          <w:rFonts w:ascii="Times New Roman" w:hAnsi="Times New Roman"/>
          <w:lang w:val="vi-VN"/>
        </w:rPr>
        <w:t xml:space="preserve"> giai đoạn 5 năm cho các cơ quan chủ quản chương trình trên </w:t>
      </w:r>
      <w:r w:rsidR="00480B02" w:rsidRPr="008E6044">
        <w:rPr>
          <w:rFonts w:ascii="Times New Roman" w:hAnsi="Times New Roman"/>
          <w:lang w:val="vi-VN"/>
        </w:rPr>
        <w:t>Hệ thống thông tin và c</w:t>
      </w:r>
      <w:r w:rsidR="00480B02" w:rsidRPr="008E6044">
        <w:rPr>
          <w:rFonts w:ascii="Times New Roman" w:hAnsi="Times New Roman" w:hint="eastAsia"/>
          <w:lang w:val="vi-VN"/>
        </w:rPr>
        <w:t>ơ</w:t>
      </w:r>
      <w:r w:rsidR="00480B02" w:rsidRPr="008E6044">
        <w:rPr>
          <w:rFonts w:ascii="Times New Roman" w:hAnsi="Times New Roman"/>
          <w:lang w:val="vi-VN"/>
        </w:rPr>
        <w:t xml:space="preserve"> sở dữ liệu quốc gia về </w:t>
      </w:r>
      <w:r w:rsidR="00480B02" w:rsidRPr="008E6044">
        <w:rPr>
          <w:rFonts w:ascii="Times New Roman" w:hAnsi="Times New Roman" w:hint="eastAsia"/>
          <w:lang w:val="vi-VN"/>
        </w:rPr>
        <w:t>đ</w:t>
      </w:r>
      <w:r w:rsidR="00480B02" w:rsidRPr="008E6044">
        <w:rPr>
          <w:rFonts w:ascii="Times New Roman" w:hAnsi="Times New Roman"/>
          <w:lang w:val="vi-VN"/>
        </w:rPr>
        <w:t>ầu t</w:t>
      </w:r>
      <w:r w:rsidR="00480B02" w:rsidRPr="008E6044">
        <w:rPr>
          <w:rFonts w:ascii="Times New Roman" w:hAnsi="Times New Roman" w:hint="eastAsia"/>
          <w:lang w:val="vi-VN"/>
        </w:rPr>
        <w:t>ư</w:t>
      </w:r>
      <w:r w:rsidR="00480B02" w:rsidRPr="008E6044">
        <w:rPr>
          <w:rFonts w:ascii="Times New Roman" w:hAnsi="Times New Roman"/>
          <w:lang w:val="vi-VN"/>
        </w:rPr>
        <w:t xml:space="preserve"> công</w:t>
      </w:r>
      <w:r w:rsidR="006818EB" w:rsidRPr="008E6044">
        <w:rPr>
          <w:rFonts w:ascii="Times New Roman" w:hAnsi="Times New Roman"/>
          <w:lang w:val="vi-VN"/>
        </w:rPr>
        <w:t>.</w:t>
      </w:r>
    </w:p>
    <w:p w14:paraId="7C9B3346" w14:textId="630B8EF8" w:rsidR="00F55BD5" w:rsidRDefault="007E06B3" w:rsidP="00270490">
      <w:pPr>
        <w:spacing w:before="120" w:after="120"/>
        <w:ind w:firstLine="567"/>
        <w:jc w:val="both"/>
        <w:rPr>
          <w:rFonts w:ascii="Times New Roman" w:hAnsi="Times New Roman"/>
          <w:lang w:val="vi-VN"/>
        </w:rPr>
      </w:pPr>
      <w:r w:rsidRPr="007E06B3">
        <w:rPr>
          <w:rFonts w:ascii="Times New Roman" w:hAnsi="Times New Roman"/>
          <w:lang w:val="vi-VN"/>
        </w:rPr>
        <w:t>e</w:t>
      </w:r>
      <w:r w:rsidR="00F55BD5" w:rsidRPr="008E6044">
        <w:rPr>
          <w:rFonts w:ascii="Times New Roman" w:hAnsi="Times New Roman"/>
          <w:lang w:val="vi-VN"/>
        </w:rPr>
        <w:t xml:space="preserve">) </w:t>
      </w:r>
      <w:r w:rsidRPr="00705145">
        <w:rPr>
          <w:rFonts w:ascii="Times New Roman" w:hAnsi="Times New Roman"/>
          <w:lang w:val="vi-VN"/>
        </w:rPr>
        <w:t>C</w:t>
      </w:r>
      <w:r w:rsidR="00F055CA" w:rsidRPr="008E6044">
        <w:rPr>
          <w:rFonts w:ascii="Times New Roman" w:hAnsi="Times New Roman"/>
          <w:lang w:val="vi-VN"/>
        </w:rPr>
        <w:t xml:space="preserve">ơ quan chủ quản </w:t>
      </w:r>
      <w:r w:rsidR="00FB3EF7" w:rsidRPr="008E6044">
        <w:rPr>
          <w:rFonts w:ascii="Times New Roman" w:hAnsi="Times New Roman"/>
          <w:lang w:val="vi-VN"/>
        </w:rPr>
        <w:t xml:space="preserve">chương trình </w:t>
      </w:r>
      <w:r w:rsidR="00F055CA" w:rsidRPr="008E6044">
        <w:rPr>
          <w:rFonts w:ascii="Times New Roman" w:hAnsi="Times New Roman"/>
          <w:lang w:val="vi-VN"/>
        </w:rPr>
        <w:t>báo cáo kết quả phân bổ, giao kế hoạch</w:t>
      </w:r>
      <w:r w:rsidR="002E3338" w:rsidRPr="008E6044">
        <w:rPr>
          <w:rFonts w:ascii="Times New Roman" w:hAnsi="Times New Roman"/>
          <w:lang w:val="vi-VN"/>
        </w:rPr>
        <w:t xml:space="preserve"> đầu tư công trung hạn, thông báo mức </w:t>
      </w:r>
      <w:r w:rsidR="00F0609A" w:rsidRPr="008E6044">
        <w:rPr>
          <w:rFonts w:ascii="Times New Roman" w:hAnsi="Times New Roman"/>
          <w:lang w:val="vi-VN"/>
        </w:rPr>
        <w:t>vốn sự nghiệp</w:t>
      </w:r>
      <w:r w:rsidR="002E3338" w:rsidRPr="008E6044">
        <w:rPr>
          <w:rFonts w:ascii="Times New Roman" w:hAnsi="Times New Roman"/>
          <w:lang w:val="vi-VN"/>
        </w:rPr>
        <w:t xml:space="preserve"> ngân sách </w:t>
      </w:r>
      <w:r w:rsidR="00E24A1E" w:rsidRPr="00E24A1E">
        <w:rPr>
          <w:rFonts w:ascii="Times New Roman" w:hAnsi="Times New Roman"/>
          <w:lang w:val="vi-VN"/>
        </w:rPr>
        <w:t>nhà nước</w:t>
      </w:r>
      <w:r w:rsidR="002E3338" w:rsidRPr="008E6044">
        <w:rPr>
          <w:rFonts w:ascii="Times New Roman" w:hAnsi="Times New Roman"/>
          <w:lang w:val="vi-VN"/>
        </w:rPr>
        <w:t xml:space="preserve"> giai đoạn 5 năm</w:t>
      </w:r>
      <w:r w:rsidR="00B55C01" w:rsidRPr="008E6044">
        <w:rPr>
          <w:rFonts w:ascii="Times New Roman" w:hAnsi="Times New Roman"/>
          <w:lang w:val="vi-VN"/>
        </w:rPr>
        <w:t xml:space="preserve"> cho các cơ quan, đơn vị</w:t>
      </w:r>
      <w:r w:rsidR="002E3338" w:rsidRPr="008E6044">
        <w:rPr>
          <w:rFonts w:ascii="Times New Roman" w:hAnsi="Times New Roman"/>
          <w:lang w:val="vi-VN"/>
        </w:rPr>
        <w:t>,</w:t>
      </w:r>
      <w:r w:rsidR="00B55C01" w:rsidRPr="008E6044">
        <w:rPr>
          <w:rFonts w:ascii="Times New Roman" w:hAnsi="Times New Roman"/>
          <w:lang w:val="vi-VN"/>
        </w:rPr>
        <w:t xml:space="preserve"> cấp trực thuộc</w:t>
      </w:r>
      <w:r w:rsidR="00F055CA" w:rsidRPr="008E6044">
        <w:rPr>
          <w:rFonts w:ascii="Times New Roman" w:hAnsi="Times New Roman"/>
          <w:lang w:val="vi-VN"/>
        </w:rPr>
        <w:t xml:space="preserve"> trên </w:t>
      </w:r>
      <w:r w:rsidR="00480B02" w:rsidRPr="008E6044">
        <w:rPr>
          <w:rFonts w:ascii="Times New Roman" w:hAnsi="Times New Roman"/>
          <w:lang w:val="vi-VN"/>
        </w:rPr>
        <w:t>Hệ thống thông tin và c</w:t>
      </w:r>
      <w:r w:rsidR="00480B02" w:rsidRPr="008E6044">
        <w:rPr>
          <w:rFonts w:ascii="Times New Roman" w:hAnsi="Times New Roman" w:hint="eastAsia"/>
          <w:lang w:val="vi-VN"/>
        </w:rPr>
        <w:t>ơ</w:t>
      </w:r>
      <w:r w:rsidR="00480B02" w:rsidRPr="008E6044">
        <w:rPr>
          <w:rFonts w:ascii="Times New Roman" w:hAnsi="Times New Roman"/>
          <w:lang w:val="vi-VN"/>
        </w:rPr>
        <w:t xml:space="preserve"> sở dữ liệu quốc gia về </w:t>
      </w:r>
      <w:r w:rsidR="00480B02" w:rsidRPr="008E6044">
        <w:rPr>
          <w:rFonts w:ascii="Times New Roman" w:hAnsi="Times New Roman" w:hint="eastAsia"/>
          <w:lang w:val="vi-VN"/>
        </w:rPr>
        <w:t>đ</w:t>
      </w:r>
      <w:r w:rsidR="00480B02" w:rsidRPr="008E6044">
        <w:rPr>
          <w:rFonts w:ascii="Times New Roman" w:hAnsi="Times New Roman"/>
          <w:lang w:val="vi-VN"/>
        </w:rPr>
        <w:t>ầu t</w:t>
      </w:r>
      <w:r w:rsidR="00480B02" w:rsidRPr="008E6044">
        <w:rPr>
          <w:rFonts w:ascii="Times New Roman" w:hAnsi="Times New Roman" w:hint="eastAsia"/>
          <w:lang w:val="vi-VN"/>
        </w:rPr>
        <w:t>ư</w:t>
      </w:r>
      <w:r w:rsidR="00480B02" w:rsidRPr="008E6044">
        <w:rPr>
          <w:rFonts w:ascii="Times New Roman" w:hAnsi="Times New Roman"/>
          <w:lang w:val="vi-VN"/>
        </w:rPr>
        <w:t xml:space="preserve"> công</w:t>
      </w:r>
      <w:r w:rsidR="00E24A1E" w:rsidRPr="00E24A1E">
        <w:rPr>
          <w:rFonts w:ascii="Times New Roman" w:hAnsi="Times New Roman"/>
          <w:lang w:val="vi-VN"/>
        </w:rPr>
        <w:t>; kết quả giao mục tiêu, nhiệm vụ cho các cơ quan, đơn vị, cấp trực thuộc trên từng Hệ thống quản lý chương trình mục tiêu quốc gia</w:t>
      </w:r>
      <w:r w:rsidR="00F055CA" w:rsidRPr="008E6044">
        <w:rPr>
          <w:rFonts w:ascii="Times New Roman" w:hAnsi="Times New Roman"/>
          <w:lang w:val="vi-VN"/>
        </w:rPr>
        <w:t xml:space="preserve">. </w:t>
      </w:r>
    </w:p>
    <w:p w14:paraId="4B3D8396" w14:textId="66AAFEE0" w:rsidR="00705145" w:rsidRPr="00E41758" w:rsidRDefault="00705145" w:rsidP="00270490">
      <w:pPr>
        <w:spacing w:before="120" w:after="120"/>
        <w:ind w:firstLine="567"/>
        <w:jc w:val="both"/>
        <w:rPr>
          <w:rFonts w:ascii="Times New Roman" w:hAnsi="Times New Roman"/>
          <w:lang w:val="vi-VN"/>
        </w:rPr>
      </w:pPr>
      <w:r w:rsidRPr="00705145">
        <w:rPr>
          <w:rFonts w:ascii="Times New Roman" w:hAnsi="Times New Roman"/>
          <w:lang w:val="vi-VN"/>
        </w:rPr>
        <w:t>g) Căn cứ, nội dung, thời hạn thực hiện báo cáo trực tuyến trên Hệ thống thực hiện theo quy định tại Điều 5</w:t>
      </w:r>
      <w:r w:rsidR="00722953" w:rsidRPr="00722953">
        <w:rPr>
          <w:rFonts w:ascii="Times New Roman" w:hAnsi="Times New Roman"/>
          <w:lang w:val="vi-VN"/>
        </w:rPr>
        <w:t>, Điều 6</w:t>
      </w:r>
      <w:r w:rsidRPr="00705145">
        <w:rPr>
          <w:rFonts w:ascii="Times New Roman" w:hAnsi="Times New Roman"/>
          <w:lang w:val="vi-VN"/>
        </w:rPr>
        <w:t xml:space="preserve"> Nghị định số 27/2022/NĐ-C</w:t>
      </w:r>
      <w:r w:rsidR="00E41758" w:rsidRPr="00E41758">
        <w:rPr>
          <w:rFonts w:ascii="Times New Roman" w:hAnsi="Times New Roman"/>
          <w:lang w:val="vi-VN"/>
        </w:rPr>
        <w:t>P ngày 19 tháng 4 năm 2022 của Chính phủ quy định cơ chế quản lý, tổ chức thực hiện các chương trình mục tiêu quốc gia (được sửa đổi, bổ sung tại khoản 2 Điều 1 Nghị định số 38/2023/NĐ-CP ngày 24 tháng 6 năm 2023 của Chính phủ) và hướng dẫn của Bộ Kế hoạch và Đầu tư, chủ chương trình.</w:t>
      </w:r>
    </w:p>
    <w:p w14:paraId="690AF831" w14:textId="35B6D6D3" w:rsidR="00F55BD5" w:rsidRPr="008E6044" w:rsidRDefault="00F55BD5" w:rsidP="00270490">
      <w:pPr>
        <w:spacing w:before="120" w:after="120"/>
        <w:ind w:firstLine="567"/>
        <w:jc w:val="both"/>
        <w:rPr>
          <w:rFonts w:ascii="Times New Roman" w:hAnsi="Times New Roman"/>
          <w:lang w:val="vi-VN"/>
        </w:rPr>
      </w:pPr>
      <w:r w:rsidRPr="008E6044">
        <w:rPr>
          <w:rFonts w:ascii="Times New Roman" w:hAnsi="Times New Roman"/>
          <w:lang w:val="vi-VN"/>
        </w:rPr>
        <w:t xml:space="preserve">2. </w:t>
      </w:r>
      <w:r w:rsidR="003127E7" w:rsidRPr="008E6044">
        <w:rPr>
          <w:rFonts w:ascii="Times New Roman" w:hAnsi="Times New Roman"/>
          <w:lang w:val="vi-VN"/>
        </w:rPr>
        <w:t>Quy t</w:t>
      </w:r>
      <w:r w:rsidR="002911AC" w:rsidRPr="008E6044">
        <w:rPr>
          <w:rFonts w:ascii="Times New Roman" w:hAnsi="Times New Roman"/>
          <w:lang w:val="vi-VN"/>
        </w:rPr>
        <w:t>r</w:t>
      </w:r>
      <w:r w:rsidR="003127E7" w:rsidRPr="008E6044">
        <w:rPr>
          <w:rFonts w:ascii="Times New Roman" w:hAnsi="Times New Roman"/>
          <w:lang w:val="vi-VN"/>
        </w:rPr>
        <w:t>ình đ</w:t>
      </w:r>
      <w:r w:rsidRPr="008E6044">
        <w:rPr>
          <w:rFonts w:ascii="Times New Roman" w:hAnsi="Times New Roman"/>
          <w:lang w:val="vi-VN"/>
        </w:rPr>
        <w:t>iều chỉnh kế hoạch</w:t>
      </w:r>
      <w:r w:rsidR="00450F25" w:rsidRPr="008E6044">
        <w:rPr>
          <w:rFonts w:ascii="Times New Roman" w:hAnsi="Times New Roman"/>
          <w:lang w:val="vi-VN"/>
        </w:rPr>
        <w:t xml:space="preserve"> mục tiêu, nhiệm vụ và kế hoạch</w:t>
      </w:r>
      <w:r w:rsidRPr="008E6044">
        <w:rPr>
          <w:rFonts w:ascii="Times New Roman" w:hAnsi="Times New Roman"/>
          <w:lang w:val="vi-VN"/>
        </w:rPr>
        <w:t xml:space="preserve"> đầu tư công trung hạn</w:t>
      </w:r>
      <w:r w:rsidR="002E3338" w:rsidRPr="008E6044">
        <w:rPr>
          <w:rFonts w:ascii="Times New Roman" w:hAnsi="Times New Roman"/>
          <w:lang w:val="vi-VN"/>
        </w:rPr>
        <w:t xml:space="preserve">, mức </w:t>
      </w:r>
      <w:r w:rsidR="00F0609A" w:rsidRPr="008E6044">
        <w:rPr>
          <w:rFonts w:ascii="Times New Roman" w:hAnsi="Times New Roman"/>
          <w:lang w:val="vi-VN"/>
        </w:rPr>
        <w:t>vốn sự nghiệp</w:t>
      </w:r>
      <w:r w:rsidRPr="008E6044">
        <w:rPr>
          <w:rFonts w:ascii="Times New Roman" w:hAnsi="Times New Roman"/>
          <w:lang w:val="vi-VN"/>
        </w:rPr>
        <w:t xml:space="preserve"> </w:t>
      </w:r>
      <w:r w:rsidR="00DF75D8" w:rsidRPr="008E6044">
        <w:rPr>
          <w:rFonts w:ascii="Times New Roman" w:hAnsi="Times New Roman"/>
          <w:lang w:val="vi-VN"/>
        </w:rPr>
        <w:t xml:space="preserve">ngân sách </w:t>
      </w:r>
      <w:r w:rsidR="00E24A1E" w:rsidRPr="00E24A1E">
        <w:rPr>
          <w:rFonts w:ascii="Times New Roman" w:hAnsi="Times New Roman"/>
          <w:lang w:val="vi-VN"/>
        </w:rPr>
        <w:t>nhà nước</w:t>
      </w:r>
      <w:r w:rsidR="008F157C" w:rsidRPr="008E6044">
        <w:rPr>
          <w:rFonts w:ascii="Times New Roman" w:hAnsi="Times New Roman"/>
          <w:lang w:val="vi-VN"/>
        </w:rPr>
        <w:t xml:space="preserve"> giai đoạn 5 năm</w:t>
      </w:r>
      <w:r w:rsidR="00F0609A" w:rsidRPr="008E6044">
        <w:rPr>
          <w:rFonts w:ascii="Times New Roman" w:hAnsi="Times New Roman"/>
          <w:lang w:val="vi-VN"/>
        </w:rPr>
        <w:t xml:space="preserve"> các chương trình mục tiêu quốc gia trên Hệ thống</w:t>
      </w:r>
    </w:p>
    <w:p w14:paraId="288AE6A0" w14:textId="6A5C908B" w:rsidR="00176C45" w:rsidRPr="008E6044" w:rsidRDefault="0090650A" w:rsidP="00270490">
      <w:pPr>
        <w:spacing w:before="120" w:after="120"/>
        <w:ind w:firstLine="567"/>
        <w:jc w:val="both"/>
        <w:rPr>
          <w:rFonts w:ascii="Times New Roman" w:hAnsi="Times New Roman"/>
          <w:lang w:val="vi-VN"/>
        </w:rPr>
      </w:pPr>
      <w:r w:rsidRPr="0090650A">
        <w:rPr>
          <w:rFonts w:ascii="Times New Roman" w:hAnsi="Times New Roman"/>
          <w:lang w:val="vi-VN"/>
        </w:rPr>
        <w:t>a</w:t>
      </w:r>
      <w:r w:rsidR="00F0609A" w:rsidRPr="008E6044">
        <w:rPr>
          <w:rFonts w:ascii="Times New Roman" w:hAnsi="Times New Roman"/>
          <w:lang w:val="vi-VN"/>
        </w:rPr>
        <w:t xml:space="preserve">) </w:t>
      </w:r>
      <w:r w:rsidR="00176C45" w:rsidRPr="008E6044">
        <w:rPr>
          <w:rFonts w:ascii="Times New Roman" w:hAnsi="Times New Roman"/>
          <w:lang w:val="vi-VN"/>
        </w:rPr>
        <w:t xml:space="preserve">Cơ quan chủ quản chương trình </w:t>
      </w:r>
      <w:r w:rsidRPr="0090650A">
        <w:rPr>
          <w:rFonts w:ascii="Times New Roman" w:hAnsi="Times New Roman"/>
          <w:lang w:val="vi-VN"/>
        </w:rPr>
        <w:t xml:space="preserve">gửi từng chủ chương trình các </w:t>
      </w:r>
      <w:r w:rsidR="00176C45" w:rsidRPr="008E6044">
        <w:rPr>
          <w:rFonts w:ascii="Times New Roman" w:hAnsi="Times New Roman"/>
          <w:lang w:val="vi-VN"/>
        </w:rPr>
        <w:t xml:space="preserve">báo cáo đề xuất điều chỉnh mục tiêu, nhiệm vụ </w:t>
      </w:r>
      <w:r w:rsidR="0068794E" w:rsidRPr="008E6044">
        <w:rPr>
          <w:rFonts w:ascii="Times New Roman" w:hAnsi="Times New Roman"/>
          <w:lang w:val="vi-VN"/>
        </w:rPr>
        <w:t>giai đoạn 5 năm trên</w:t>
      </w:r>
      <w:r w:rsidRPr="0090650A">
        <w:rPr>
          <w:rFonts w:ascii="Times New Roman" w:hAnsi="Times New Roman"/>
          <w:lang w:val="vi-VN"/>
        </w:rPr>
        <w:t xml:space="preserve"> từng</w:t>
      </w:r>
      <w:r w:rsidR="0068794E" w:rsidRPr="008E6044">
        <w:rPr>
          <w:rFonts w:ascii="Times New Roman" w:hAnsi="Times New Roman"/>
          <w:lang w:val="vi-VN"/>
        </w:rPr>
        <w:t xml:space="preserve"> Hệ thống quản lý chương trình mục tiêu quốc gia</w:t>
      </w:r>
      <w:r w:rsidRPr="0090650A">
        <w:rPr>
          <w:rFonts w:ascii="Times New Roman" w:hAnsi="Times New Roman"/>
          <w:lang w:val="vi-VN"/>
        </w:rPr>
        <w:t xml:space="preserve">; đề xuất </w:t>
      </w:r>
      <w:r w:rsidR="00176C45" w:rsidRPr="008E6044">
        <w:rPr>
          <w:rFonts w:ascii="Times New Roman" w:hAnsi="Times New Roman"/>
          <w:lang w:val="vi-VN"/>
        </w:rPr>
        <w:t>điều chỉnh kế hoạch đầu tư công trung hạn</w:t>
      </w:r>
      <w:r w:rsidRPr="0090650A">
        <w:rPr>
          <w:rFonts w:ascii="Times New Roman" w:hAnsi="Times New Roman"/>
          <w:lang w:val="vi-VN"/>
        </w:rPr>
        <w:t xml:space="preserve"> mức vốn sự nghiệp</w:t>
      </w:r>
      <w:r w:rsidR="00176C45" w:rsidRPr="008E6044">
        <w:rPr>
          <w:rFonts w:ascii="Times New Roman" w:hAnsi="Times New Roman"/>
          <w:lang w:val="vi-VN"/>
        </w:rPr>
        <w:t xml:space="preserve"> </w:t>
      </w:r>
      <w:r w:rsidR="00DF75D8" w:rsidRPr="008E6044">
        <w:rPr>
          <w:rFonts w:ascii="Times New Roman" w:hAnsi="Times New Roman"/>
          <w:lang w:val="vi-VN"/>
        </w:rPr>
        <w:t>ngân sách trung ương</w:t>
      </w:r>
      <w:r w:rsidR="00176C45" w:rsidRPr="008E6044">
        <w:rPr>
          <w:rFonts w:ascii="Times New Roman" w:hAnsi="Times New Roman"/>
          <w:lang w:val="vi-VN"/>
        </w:rPr>
        <w:t xml:space="preserve"> giai đoạn 5 năm</w:t>
      </w:r>
      <w:r w:rsidR="00F0609A" w:rsidRPr="008E6044">
        <w:rPr>
          <w:rFonts w:ascii="Times New Roman" w:hAnsi="Times New Roman"/>
          <w:lang w:val="vi-VN"/>
        </w:rPr>
        <w:t xml:space="preserve"> trên </w:t>
      </w:r>
      <w:r w:rsidR="00480B02" w:rsidRPr="008E6044">
        <w:rPr>
          <w:rFonts w:ascii="Times New Roman" w:hAnsi="Times New Roman"/>
          <w:lang w:val="vi-VN"/>
        </w:rPr>
        <w:t>Hệ thống thông tin và c</w:t>
      </w:r>
      <w:r w:rsidR="00480B02" w:rsidRPr="008E6044">
        <w:rPr>
          <w:rFonts w:ascii="Times New Roman" w:hAnsi="Times New Roman" w:hint="eastAsia"/>
          <w:lang w:val="vi-VN"/>
        </w:rPr>
        <w:t>ơ</w:t>
      </w:r>
      <w:r w:rsidR="00480B02" w:rsidRPr="008E6044">
        <w:rPr>
          <w:rFonts w:ascii="Times New Roman" w:hAnsi="Times New Roman"/>
          <w:lang w:val="vi-VN"/>
        </w:rPr>
        <w:t xml:space="preserve"> sở dữ liệu quốc gia về </w:t>
      </w:r>
      <w:r w:rsidR="00480B02" w:rsidRPr="008E6044">
        <w:rPr>
          <w:rFonts w:ascii="Times New Roman" w:hAnsi="Times New Roman" w:hint="eastAsia"/>
          <w:lang w:val="vi-VN"/>
        </w:rPr>
        <w:t>đ</w:t>
      </w:r>
      <w:r w:rsidR="00480B02" w:rsidRPr="008E6044">
        <w:rPr>
          <w:rFonts w:ascii="Times New Roman" w:hAnsi="Times New Roman"/>
          <w:lang w:val="vi-VN"/>
        </w:rPr>
        <w:t>ầu t</w:t>
      </w:r>
      <w:r w:rsidR="00480B02" w:rsidRPr="008E6044">
        <w:rPr>
          <w:rFonts w:ascii="Times New Roman" w:hAnsi="Times New Roman" w:hint="eastAsia"/>
          <w:lang w:val="vi-VN"/>
        </w:rPr>
        <w:t>ư</w:t>
      </w:r>
      <w:r w:rsidR="00480B02" w:rsidRPr="008E6044">
        <w:rPr>
          <w:rFonts w:ascii="Times New Roman" w:hAnsi="Times New Roman"/>
          <w:lang w:val="vi-VN"/>
        </w:rPr>
        <w:t xml:space="preserve"> công</w:t>
      </w:r>
      <w:r w:rsidR="00176C45" w:rsidRPr="008E6044">
        <w:rPr>
          <w:rFonts w:ascii="Times New Roman" w:hAnsi="Times New Roman"/>
          <w:lang w:val="vi-VN"/>
        </w:rPr>
        <w:t>.</w:t>
      </w:r>
    </w:p>
    <w:p w14:paraId="64E06211" w14:textId="5D6B70C8" w:rsidR="00F55BD5" w:rsidRDefault="0090650A" w:rsidP="00270490">
      <w:pPr>
        <w:spacing w:before="120" w:after="120"/>
        <w:ind w:firstLine="567"/>
        <w:jc w:val="both"/>
        <w:rPr>
          <w:rFonts w:ascii="Times New Roman" w:hAnsi="Times New Roman"/>
          <w:lang w:val="vi-VN"/>
        </w:rPr>
      </w:pPr>
      <w:r w:rsidRPr="0090650A">
        <w:rPr>
          <w:rFonts w:ascii="Times New Roman" w:hAnsi="Times New Roman"/>
          <w:lang w:val="vi-VN"/>
        </w:rPr>
        <w:t>b</w:t>
      </w:r>
      <w:r w:rsidR="00F0609A" w:rsidRPr="008E6044">
        <w:rPr>
          <w:rFonts w:ascii="Times New Roman" w:hAnsi="Times New Roman"/>
          <w:lang w:val="vi-VN"/>
        </w:rPr>
        <w:t xml:space="preserve">) </w:t>
      </w:r>
      <w:r w:rsidR="007E0468" w:rsidRPr="008E6044">
        <w:rPr>
          <w:rFonts w:ascii="Times New Roman" w:hAnsi="Times New Roman"/>
          <w:lang w:val="vi-VN"/>
        </w:rPr>
        <w:t>C</w:t>
      </w:r>
      <w:r w:rsidR="00BA3B58" w:rsidRPr="008E6044">
        <w:rPr>
          <w:rFonts w:ascii="Times New Roman" w:hAnsi="Times New Roman"/>
          <w:lang w:val="vi-VN"/>
        </w:rPr>
        <w:t>hủ chương trình</w:t>
      </w:r>
      <w:r w:rsidR="00F0609A" w:rsidRPr="008E6044">
        <w:rPr>
          <w:rFonts w:ascii="Times New Roman" w:hAnsi="Times New Roman"/>
          <w:lang w:val="vi-VN"/>
        </w:rPr>
        <w:t xml:space="preserve"> </w:t>
      </w:r>
      <w:r w:rsidRPr="0090650A">
        <w:rPr>
          <w:rFonts w:ascii="Times New Roman" w:hAnsi="Times New Roman"/>
          <w:lang w:val="vi-VN"/>
        </w:rPr>
        <w:t>báo cáo</w:t>
      </w:r>
      <w:r w:rsidR="007E0468" w:rsidRPr="008E6044">
        <w:rPr>
          <w:rFonts w:ascii="Times New Roman" w:hAnsi="Times New Roman"/>
          <w:lang w:val="vi-VN"/>
        </w:rPr>
        <w:t xml:space="preserve"> đề xuất phương án </w:t>
      </w:r>
      <w:r w:rsidR="00F55BD5" w:rsidRPr="008E6044">
        <w:rPr>
          <w:rFonts w:ascii="Times New Roman" w:hAnsi="Times New Roman"/>
          <w:lang w:val="vi-VN"/>
        </w:rPr>
        <w:t xml:space="preserve">điều chỉnh </w:t>
      </w:r>
      <w:r w:rsidR="00F00BDA" w:rsidRPr="008E6044">
        <w:rPr>
          <w:rFonts w:ascii="Times New Roman" w:hAnsi="Times New Roman"/>
          <w:lang w:val="vi-VN"/>
        </w:rPr>
        <w:t xml:space="preserve">mục tiêu, nhiệm vụ hoặc điều chỉnh </w:t>
      </w:r>
      <w:r w:rsidR="00F55BD5" w:rsidRPr="008E6044">
        <w:rPr>
          <w:rFonts w:ascii="Times New Roman" w:hAnsi="Times New Roman"/>
          <w:lang w:val="vi-VN"/>
        </w:rPr>
        <w:t xml:space="preserve">kế hoạch đầu tư công trung hạn </w:t>
      </w:r>
      <w:r w:rsidR="00DF75D8" w:rsidRPr="008E6044">
        <w:rPr>
          <w:rFonts w:ascii="Times New Roman" w:hAnsi="Times New Roman"/>
          <w:lang w:val="vi-VN"/>
        </w:rPr>
        <w:t>ngân sách trung ương</w:t>
      </w:r>
      <w:r w:rsidR="00176C45" w:rsidRPr="008E6044">
        <w:rPr>
          <w:rFonts w:ascii="Times New Roman" w:hAnsi="Times New Roman"/>
          <w:lang w:val="vi-VN"/>
        </w:rPr>
        <w:t xml:space="preserve"> </w:t>
      </w:r>
      <w:r w:rsidR="00D41ED3" w:rsidRPr="008E6044">
        <w:rPr>
          <w:rFonts w:ascii="Times New Roman" w:hAnsi="Times New Roman"/>
          <w:lang w:val="vi-VN"/>
        </w:rPr>
        <w:t>giai đoạn 5 năm</w:t>
      </w:r>
      <w:r w:rsidR="00F0609A" w:rsidRPr="008E6044">
        <w:rPr>
          <w:rFonts w:ascii="Times New Roman" w:hAnsi="Times New Roman"/>
          <w:lang w:val="vi-VN"/>
        </w:rPr>
        <w:t>,</w:t>
      </w:r>
      <w:r w:rsidR="00F55BD5" w:rsidRPr="008E6044">
        <w:rPr>
          <w:rFonts w:ascii="Times New Roman" w:hAnsi="Times New Roman"/>
          <w:lang w:val="vi-VN"/>
        </w:rPr>
        <w:t xml:space="preserve"> đăng tải kèm theo báo cáo </w:t>
      </w:r>
      <w:r w:rsidR="00BA3B58" w:rsidRPr="008E6044">
        <w:rPr>
          <w:rFonts w:ascii="Times New Roman" w:hAnsi="Times New Roman"/>
          <w:lang w:val="vi-VN"/>
        </w:rPr>
        <w:t>giải trình</w:t>
      </w:r>
      <w:r w:rsidR="00F55BD5" w:rsidRPr="008E6044">
        <w:rPr>
          <w:rFonts w:ascii="Times New Roman" w:hAnsi="Times New Roman"/>
          <w:lang w:val="vi-VN"/>
        </w:rPr>
        <w:t xml:space="preserve">, gửi Bộ Kế hoạch và Đầu tư trên </w:t>
      </w:r>
      <w:r w:rsidR="009352BD" w:rsidRPr="008E6044">
        <w:rPr>
          <w:rFonts w:ascii="Times New Roman" w:hAnsi="Times New Roman"/>
          <w:lang w:val="vi-VN"/>
        </w:rPr>
        <w:t>Hệ thống thông tin và c</w:t>
      </w:r>
      <w:r w:rsidR="009352BD" w:rsidRPr="008E6044">
        <w:rPr>
          <w:rFonts w:ascii="Times New Roman" w:hAnsi="Times New Roman" w:hint="eastAsia"/>
          <w:lang w:val="vi-VN"/>
        </w:rPr>
        <w:t>ơ</w:t>
      </w:r>
      <w:r w:rsidR="009352BD" w:rsidRPr="008E6044">
        <w:rPr>
          <w:rFonts w:ascii="Times New Roman" w:hAnsi="Times New Roman"/>
          <w:lang w:val="vi-VN"/>
        </w:rPr>
        <w:t xml:space="preserve"> sở dữ liệu quốc gia về </w:t>
      </w:r>
      <w:r w:rsidR="009352BD" w:rsidRPr="008E6044">
        <w:rPr>
          <w:rFonts w:ascii="Times New Roman" w:hAnsi="Times New Roman" w:hint="eastAsia"/>
          <w:lang w:val="vi-VN"/>
        </w:rPr>
        <w:t>đ</w:t>
      </w:r>
      <w:r w:rsidR="009352BD" w:rsidRPr="008E6044">
        <w:rPr>
          <w:rFonts w:ascii="Times New Roman" w:hAnsi="Times New Roman"/>
          <w:lang w:val="vi-VN"/>
        </w:rPr>
        <w:t>ầu t</w:t>
      </w:r>
      <w:r w:rsidR="009352BD" w:rsidRPr="008E6044">
        <w:rPr>
          <w:rFonts w:ascii="Times New Roman" w:hAnsi="Times New Roman" w:hint="eastAsia"/>
          <w:lang w:val="vi-VN"/>
        </w:rPr>
        <w:t>ư</w:t>
      </w:r>
      <w:r w:rsidR="009352BD" w:rsidRPr="008E6044">
        <w:rPr>
          <w:rFonts w:ascii="Times New Roman" w:hAnsi="Times New Roman"/>
          <w:lang w:val="vi-VN"/>
        </w:rPr>
        <w:t xml:space="preserve"> công</w:t>
      </w:r>
      <w:r w:rsidR="00F55BD5" w:rsidRPr="008E6044">
        <w:rPr>
          <w:rFonts w:ascii="Times New Roman" w:hAnsi="Times New Roman"/>
          <w:lang w:val="vi-VN"/>
        </w:rPr>
        <w:t>.</w:t>
      </w:r>
    </w:p>
    <w:p w14:paraId="38B59AC9" w14:textId="7DD29C91" w:rsidR="0090650A" w:rsidRPr="0090650A" w:rsidRDefault="004831A1" w:rsidP="0090650A">
      <w:pPr>
        <w:spacing w:before="120" w:after="120"/>
        <w:ind w:firstLine="567"/>
        <w:jc w:val="both"/>
        <w:rPr>
          <w:rFonts w:ascii="Times New Roman" w:hAnsi="Times New Roman"/>
          <w:lang w:val="vi-VN"/>
        </w:rPr>
      </w:pPr>
      <w:r w:rsidRPr="004831A1">
        <w:rPr>
          <w:rFonts w:ascii="Times New Roman" w:hAnsi="Times New Roman"/>
          <w:lang w:val="vi-VN"/>
        </w:rPr>
        <w:t xml:space="preserve">c) </w:t>
      </w:r>
      <w:r w:rsidR="0090650A" w:rsidRPr="008E6044">
        <w:rPr>
          <w:rFonts w:ascii="Times New Roman" w:hAnsi="Times New Roman"/>
          <w:lang w:val="vi-VN"/>
        </w:rPr>
        <w:t>Chủ chương trình quyết định điều chỉnh và thông báo kết quả điều chỉnh mức vốn sự nghiệp ngân sách trung ương giai đoạn 5 năm gửi cơ quan chủ quản chương trình trên Hệ thống thông tin và c</w:t>
      </w:r>
      <w:r w:rsidR="0090650A" w:rsidRPr="008E6044">
        <w:rPr>
          <w:rFonts w:ascii="Times New Roman" w:hAnsi="Times New Roman" w:hint="eastAsia"/>
          <w:lang w:val="vi-VN"/>
        </w:rPr>
        <w:t>ơ</w:t>
      </w:r>
      <w:r w:rsidR="0090650A" w:rsidRPr="008E6044">
        <w:rPr>
          <w:rFonts w:ascii="Times New Roman" w:hAnsi="Times New Roman"/>
          <w:lang w:val="vi-VN"/>
        </w:rPr>
        <w:t xml:space="preserve"> sở dữ liệu quốc gia về </w:t>
      </w:r>
      <w:r w:rsidR="0090650A" w:rsidRPr="008E6044">
        <w:rPr>
          <w:rFonts w:ascii="Times New Roman" w:hAnsi="Times New Roman" w:hint="eastAsia"/>
          <w:lang w:val="vi-VN"/>
        </w:rPr>
        <w:t>đ</w:t>
      </w:r>
      <w:r w:rsidR="0090650A" w:rsidRPr="008E6044">
        <w:rPr>
          <w:rFonts w:ascii="Times New Roman" w:hAnsi="Times New Roman"/>
          <w:lang w:val="vi-VN"/>
        </w:rPr>
        <w:t>ầu t</w:t>
      </w:r>
      <w:r w:rsidR="0090650A" w:rsidRPr="008E6044">
        <w:rPr>
          <w:rFonts w:ascii="Times New Roman" w:hAnsi="Times New Roman" w:hint="eastAsia"/>
          <w:lang w:val="vi-VN"/>
        </w:rPr>
        <w:t>ư</w:t>
      </w:r>
      <w:r w:rsidR="0090650A" w:rsidRPr="008E6044">
        <w:rPr>
          <w:rFonts w:ascii="Times New Roman" w:hAnsi="Times New Roman"/>
          <w:lang w:val="vi-VN"/>
        </w:rPr>
        <w:t xml:space="preserve"> công.</w:t>
      </w:r>
    </w:p>
    <w:p w14:paraId="0F1F0018" w14:textId="5CDADB23" w:rsidR="00F55BD5" w:rsidRPr="008E6044" w:rsidRDefault="004831A1" w:rsidP="00270490">
      <w:pPr>
        <w:spacing w:before="120" w:after="120"/>
        <w:ind w:firstLine="567"/>
        <w:jc w:val="both"/>
        <w:rPr>
          <w:rFonts w:ascii="Times New Roman" w:hAnsi="Times New Roman"/>
          <w:lang w:val="vi-VN"/>
        </w:rPr>
      </w:pPr>
      <w:r w:rsidRPr="004831A1">
        <w:rPr>
          <w:rFonts w:ascii="Times New Roman" w:hAnsi="Times New Roman"/>
          <w:lang w:val="vi-VN"/>
        </w:rPr>
        <w:t>d</w:t>
      </w:r>
      <w:r w:rsidR="00F0609A" w:rsidRPr="008E6044">
        <w:rPr>
          <w:rFonts w:ascii="Times New Roman" w:hAnsi="Times New Roman"/>
          <w:lang w:val="vi-VN"/>
        </w:rPr>
        <w:t xml:space="preserve">) </w:t>
      </w:r>
      <w:r w:rsidR="00F55BD5" w:rsidRPr="008E6044">
        <w:rPr>
          <w:rFonts w:ascii="Times New Roman" w:hAnsi="Times New Roman"/>
          <w:lang w:val="vi-VN"/>
        </w:rPr>
        <w:t xml:space="preserve">Bộ Kế hoạch và Đầu tư </w:t>
      </w:r>
      <w:r w:rsidR="00BA3B58" w:rsidRPr="008E6044">
        <w:rPr>
          <w:rFonts w:ascii="Times New Roman" w:hAnsi="Times New Roman"/>
          <w:lang w:val="vi-VN"/>
        </w:rPr>
        <w:t xml:space="preserve">rà soát, tổng hợp </w:t>
      </w:r>
      <w:r w:rsidR="0090650A" w:rsidRPr="0090650A">
        <w:rPr>
          <w:rFonts w:ascii="Times New Roman" w:hAnsi="Times New Roman"/>
          <w:lang w:val="vi-VN"/>
        </w:rPr>
        <w:t xml:space="preserve">đề xuất </w:t>
      </w:r>
      <w:r w:rsidR="0090650A" w:rsidRPr="008E6044">
        <w:rPr>
          <w:rFonts w:ascii="Times New Roman" w:hAnsi="Times New Roman"/>
          <w:lang w:val="vi-VN"/>
        </w:rPr>
        <w:t xml:space="preserve">phương án điều chỉnh mục tiêu, nhiệm vụ hoặc điều chỉnh kế hoạch đầu tư công trung hạn ngân sách trung ương giai đoạn 5 năm </w:t>
      </w:r>
      <w:r w:rsidR="00F55BD5" w:rsidRPr="008E6044">
        <w:rPr>
          <w:rFonts w:ascii="Times New Roman" w:hAnsi="Times New Roman"/>
          <w:lang w:val="vi-VN"/>
        </w:rPr>
        <w:t>trên Hệ thống</w:t>
      </w:r>
      <w:r w:rsidR="00176C45" w:rsidRPr="008E6044">
        <w:rPr>
          <w:rFonts w:ascii="Times New Roman" w:hAnsi="Times New Roman"/>
          <w:lang w:val="vi-VN"/>
        </w:rPr>
        <w:t xml:space="preserve"> </w:t>
      </w:r>
      <w:r w:rsidRPr="008E6044">
        <w:rPr>
          <w:rFonts w:ascii="Times New Roman" w:hAnsi="Times New Roman"/>
          <w:lang w:val="vi-VN"/>
        </w:rPr>
        <w:t>thông tin và c</w:t>
      </w:r>
      <w:r w:rsidRPr="008E6044">
        <w:rPr>
          <w:rFonts w:ascii="Times New Roman" w:hAnsi="Times New Roman" w:hint="eastAsia"/>
          <w:lang w:val="vi-VN"/>
        </w:rPr>
        <w:t>ơ</w:t>
      </w:r>
      <w:r w:rsidRPr="008E6044">
        <w:rPr>
          <w:rFonts w:ascii="Times New Roman" w:hAnsi="Times New Roman"/>
          <w:lang w:val="vi-VN"/>
        </w:rPr>
        <w:t xml:space="preserve"> sở dữ liệu quốc gia về </w:t>
      </w:r>
      <w:r w:rsidRPr="008E6044">
        <w:rPr>
          <w:rFonts w:ascii="Times New Roman" w:hAnsi="Times New Roman" w:hint="eastAsia"/>
          <w:lang w:val="vi-VN"/>
        </w:rPr>
        <w:t>đ</w:t>
      </w:r>
      <w:r w:rsidRPr="008E6044">
        <w:rPr>
          <w:rFonts w:ascii="Times New Roman" w:hAnsi="Times New Roman"/>
          <w:lang w:val="vi-VN"/>
        </w:rPr>
        <w:t>ầu t</w:t>
      </w:r>
      <w:r w:rsidRPr="008E6044">
        <w:rPr>
          <w:rFonts w:ascii="Times New Roman" w:hAnsi="Times New Roman" w:hint="eastAsia"/>
          <w:lang w:val="vi-VN"/>
        </w:rPr>
        <w:t>ư</w:t>
      </w:r>
      <w:r w:rsidRPr="008E6044">
        <w:rPr>
          <w:rFonts w:ascii="Times New Roman" w:hAnsi="Times New Roman"/>
          <w:lang w:val="vi-VN"/>
        </w:rPr>
        <w:t xml:space="preserve"> công </w:t>
      </w:r>
      <w:r w:rsidR="00176C45" w:rsidRPr="008E6044">
        <w:rPr>
          <w:rFonts w:ascii="Times New Roman" w:hAnsi="Times New Roman"/>
          <w:lang w:val="vi-VN"/>
        </w:rPr>
        <w:t>để hoàn thiện phương án</w:t>
      </w:r>
      <w:r w:rsidR="00F55BD5" w:rsidRPr="008E6044">
        <w:rPr>
          <w:rFonts w:ascii="Times New Roman" w:hAnsi="Times New Roman"/>
          <w:lang w:val="vi-VN"/>
        </w:rPr>
        <w:t xml:space="preserve"> báo cáo cấp có thẩm quyền </w:t>
      </w:r>
      <w:r w:rsidR="00ED224D" w:rsidRPr="008E6044">
        <w:rPr>
          <w:rFonts w:ascii="Times New Roman" w:hAnsi="Times New Roman"/>
          <w:lang w:val="vi-VN"/>
        </w:rPr>
        <w:t>theo quy định</w:t>
      </w:r>
      <w:r w:rsidR="00BA3B58" w:rsidRPr="008E6044">
        <w:rPr>
          <w:rFonts w:ascii="Times New Roman" w:hAnsi="Times New Roman"/>
          <w:lang w:val="vi-VN"/>
        </w:rPr>
        <w:t>.</w:t>
      </w:r>
    </w:p>
    <w:p w14:paraId="6F0E43C3" w14:textId="145FC580" w:rsidR="00BA3B58" w:rsidRPr="008E6044" w:rsidRDefault="004831A1" w:rsidP="00270490">
      <w:pPr>
        <w:spacing w:before="120" w:after="120"/>
        <w:ind w:firstLine="567"/>
        <w:jc w:val="both"/>
        <w:rPr>
          <w:rFonts w:ascii="Times New Roman" w:hAnsi="Times New Roman"/>
          <w:lang w:val="vi-VN"/>
        </w:rPr>
      </w:pPr>
      <w:r w:rsidRPr="004831A1">
        <w:rPr>
          <w:rFonts w:ascii="Times New Roman" w:hAnsi="Times New Roman"/>
          <w:lang w:val="vi-VN"/>
        </w:rPr>
        <w:t>đ</w:t>
      </w:r>
      <w:r w:rsidR="00F0609A" w:rsidRPr="008E6044">
        <w:rPr>
          <w:rFonts w:ascii="Times New Roman" w:hAnsi="Times New Roman"/>
          <w:lang w:val="vi-VN"/>
        </w:rPr>
        <w:t xml:space="preserve">) </w:t>
      </w:r>
      <w:r w:rsidR="00F55BD5" w:rsidRPr="008E6044">
        <w:rPr>
          <w:rFonts w:ascii="Times New Roman" w:hAnsi="Times New Roman"/>
          <w:lang w:val="vi-VN"/>
        </w:rPr>
        <w:t xml:space="preserve">Căn cứ </w:t>
      </w:r>
      <w:r w:rsidR="00F658D0" w:rsidRPr="008E6044">
        <w:rPr>
          <w:rFonts w:ascii="Times New Roman" w:hAnsi="Times New Roman"/>
          <w:lang w:val="vi-VN"/>
        </w:rPr>
        <w:t>q</w:t>
      </w:r>
      <w:r w:rsidR="00F55BD5" w:rsidRPr="008E6044">
        <w:rPr>
          <w:rFonts w:ascii="Times New Roman" w:hAnsi="Times New Roman"/>
          <w:lang w:val="vi-VN"/>
        </w:rPr>
        <w:t>uyết định</w:t>
      </w:r>
      <w:r w:rsidR="00416D8A" w:rsidRPr="008E6044">
        <w:rPr>
          <w:rFonts w:ascii="Times New Roman" w:hAnsi="Times New Roman"/>
          <w:lang w:val="vi-VN"/>
        </w:rPr>
        <w:t xml:space="preserve"> của </w:t>
      </w:r>
      <w:r w:rsidR="00F658D0" w:rsidRPr="008E6044">
        <w:rPr>
          <w:rFonts w:ascii="Times New Roman" w:hAnsi="Times New Roman"/>
          <w:lang w:val="vi-VN"/>
        </w:rPr>
        <w:t>cấp có thẩm quyền</w:t>
      </w:r>
      <w:r w:rsidR="007E0468" w:rsidRPr="008E6044">
        <w:rPr>
          <w:rFonts w:ascii="Times New Roman" w:hAnsi="Times New Roman"/>
          <w:lang w:val="vi-VN"/>
        </w:rPr>
        <w:t>, B</w:t>
      </w:r>
      <w:r w:rsidR="00F55BD5" w:rsidRPr="008E6044">
        <w:rPr>
          <w:rFonts w:ascii="Times New Roman" w:hAnsi="Times New Roman"/>
          <w:lang w:val="vi-VN"/>
        </w:rPr>
        <w:t xml:space="preserve">ộ Kế hoạch và Đầu tư </w:t>
      </w:r>
      <w:r w:rsidR="0068794E" w:rsidRPr="008E6044">
        <w:rPr>
          <w:rFonts w:ascii="Times New Roman" w:hAnsi="Times New Roman"/>
          <w:lang w:val="vi-VN"/>
        </w:rPr>
        <w:t>thông báo</w:t>
      </w:r>
      <w:r w:rsidR="008952D7" w:rsidRPr="008E6044">
        <w:rPr>
          <w:rFonts w:ascii="Times New Roman" w:hAnsi="Times New Roman"/>
          <w:lang w:val="vi-VN"/>
        </w:rPr>
        <w:t xml:space="preserve"> </w:t>
      </w:r>
      <w:r w:rsidR="00BA3B58" w:rsidRPr="008E6044">
        <w:rPr>
          <w:rFonts w:ascii="Times New Roman" w:hAnsi="Times New Roman"/>
          <w:lang w:val="vi-VN"/>
        </w:rPr>
        <w:t>thông tin</w:t>
      </w:r>
      <w:r w:rsidR="00F55BD5" w:rsidRPr="008E6044">
        <w:rPr>
          <w:rFonts w:ascii="Times New Roman" w:hAnsi="Times New Roman"/>
          <w:lang w:val="vi-VN"/>
        </w:rPr>
        <w:t xml:space="preserve"> điều chỉnh</w:t>
      </w:r>
      <w:r w:rsidR="00F658D0" w:rsidRPr="008E6044">
        <w:rPr>
          <w:rFonts w:ascii="Times New Roman" w:hAnsi="Times New Roman"/>
          <w:lang w:val="vi-VN"/>
        </w:rPr>
        <w:t xml:space="preserve"> kế hoạch đầu tư công trung hạn</w:t>
      </w:r>
      <w:r w:rsidR="0068794E" w:rsidRPr="008E6044">
        <w:rPr>
          <w:rFonts w:ascii="Times New Roman" w:hAnsi="Times New Roman"/>
          <w:lang w:val="vi-VN"/>
        </w:rPr>
        <w:t xml:space="preserve"> giai đoạn 5 năm trên Hệ thống thông tin và c</w:t>
      </w:r>
      <w:r w:rsidR="0068794E" w:rsidRPr="008E6044">
        <w:rPr>
          <w:rFonts w:ascii="Times New Roman" w:hAnsi="Times New Roman" w:hint="eastAsia"/>
          <w:lang w:val="vi-VN"/>
        </w:rPr>
        <w:t>ơ</w:t>
      </w:r>
      <w:r w:rsidR="0068794E" w:rsidRPr="008E6044">
        <w:rPr>
          <w:rFonts w:ascii="Times New Roman" w:hAnsi="Times New Roman"/>
          <w:lang w:val="vi-VN"/>
        </w:rPr>
        <w:t xml:space="preserve"> sở dữ liệu quốc gia về </w:t>
      </w:r>
      <w:r w:rsidR="0068794E" w:rsidRPr="008E6044">
        <w:rPr>
          <w:rFonts w:ascii="Times New Roman" w:hAnsi="Times New Roman" w:hint="eastAsia"/>
          <w:lang w:val="vi-VN"/>
        </w:rPr>
        <w:t>đ</w:t>
      </w:r>
      <w:r w:rsidR="0068794E" w:rsidRPr="008E6044">
        <w:rPr>
          <w:rFonts w:ascii="Times New Roman" w:hAnsi="Times New Roman"/>
          <w:lang w:val="vi-VN"/>
        </w:rPr>
        <w:t>ầu t</w:t>
      </w:r>
      <w:r w:rsidR="0068794E" w:rsidRPr="008E6044">
        <w:rPr>
          <w:rFonts w:ascii="Times New Roman" w:hAnsi="Times New Roman" w:hint="eastAsia"/>
          <w:lang w:val="vi-VN"/>
        </w:rPr>
        <w:t>ư</w:t>
      </w:r>
      <w:r w:rsidR="0068794E" w:rsidRPr="008E6044">
        <w:rPr>
          <w:rFonts w:ascii="Times New Roman" w:hAnsi="Times New Roman"/>
          <w:lang w:val="vi-VN"/>
        </w:rPr>
        <w:t xml:space="preserve"> công</w:t>
      </w:r>
      <w:r w:rsidR="00F658D0" w:rsidRPr="008E6044">
        <w:rPr>
          <w:rFonts w:ascii="Times New Roman" w:hAnsi="Times New Roman"/>
          <w:lang w:val="vi-VN"/>
        </w:rPr>
        <w:t xml:space="preserve">; chủ chương trình </w:t>
      </w:r>
      <w:r w:rsidR="0068794E" w:rsidRPr="008E6044">
        <w:rPr>
          <w:rFonts w:ascii="Times New Roman" w:hAnsi="Times New Roman"/>
          <w:lang w:val="vi-VN"/>
        </w:rPr>
        <w:t>thông báo</w:t>
      </w:r>
      <w:r w:rsidR="00F658D0" w:rsidRPr="008E6044">
        <w:rPr>
          <w:rFonts w:ascii="Times New Roman" w:hAnsi="Times New Roman"/>
          <w:lang w:val="vi-VN"/>
        </w:rPr>
        <w:t xml:space="preserve"> điều chỉnh mục tiêu, nhiệm vụ giai đoạn 5 năm</w:t>
      </w:r>
      <w:r w:rsidR="00F55BD5" w:rsidRPr="008E6044">
        <w:rPr>
          <w:rFonts w:ascii="Times New Roman" w:hAnsi="Times New Roman"/>
          <w:lang w:val="vi-VN"/>
        </w:rPr>
        <w:t xml:space="preserve"> </w:t>
      </w:r>
      <w:r w:rsidR="00BA3B58" w:rsidRPr="008E6044">
        <w:rPr>
          <w:rFonts w:ascii="Times New Roman" w:hAnsi="Times New Roman"/>
          <w:lang w:val="vi-VN"/>
        </w:rPr>
        <w:t>trên Hệ thống</w:t>
      </w:r>
      <w:r w:rsidR="0068794E" w:rsidRPr="008E6044">
        <w:rPr>
          <w:rFonts w:ascii="Times New Roman" w:hAnsi="Times New Roman"/>
          <w:lang w:val="vi-VN"/>
        </w:rPr>
        <w:t xml:space="preserve"> quản lý chương trình mục tiêu quốc gia</w:t>
      </w:r>
      <w:r w:rsidR="00BA3B58" w:rsidRPr="008E6044">
        <w:rPr>
          <w:rFonts w:ascii="Times New Roman" w:hAnsi="Times New Roman"/>
          <w:lang w:val="vi-VN"/>
        </w:rPr>
        <w:t>.</w:t>
      </w:r>
    </w:p>
    <w:p w14:paraId="1ED26509" w14:textId="5F945228" w:rsidR="0090650A" w:rsidRPr="008E6044" w:rsidRDefault="0090650A" w:rsidP="004831A1">
      <w:pPr>
        <w:spacing w:before="120" w:after="120"/>
        <w:ind w:firstLine="567"/>
        <w:jc w:val="both"/>
        <w:rPr>
          <w:rFonts w:ascii="Times New Roman" w:hAnsi="Times New Roman"/>
          <w:lang w:val="vi-VN"/>
        </w:rPr>
      </w:pPr>
      <w:r w:rsidRPr="0090650A">
        <w:rPr>
          <w:rFonts w:ascii="Times New Roman" w:hAnsi="Times New Roman"/>
          <w:lang w:val="vi-VN"/>
        </w:rPr>
        <w:t>đ</w:t>
      </w:r>
      <w:r w:rsidR="00F0609A" w:rsidRPr="008E6044">
        <w:rPr>
          <w:rFonts w:ascii="Times New Roman" w:hAnsi="Times New Roman"/>
          <w:lang w:val="vi-VN"/>
        </w:rPr>
        <w:t xml:space="preserve">) </w:t>
      </w:r>
      <w:r w:rsidR="00ED224D" w:rsidRPr="008E6044">
        <w:rPr>
          <w:rFonts w:ascii="Times New Roman" w:hAnsi="Times New Roman"/>
          <w:lang w:val="vi-VN"/>
        </w:rPr>
        <w:t xml:space="preserve">Cơ quan chủ quản </w:t>
      </w:r>
      <w:r w:rsidR="00BA33BA" w:rsidRPr="008E6044">
        <w:rPr>
          <w:rFonts w:ascii="Times New Roman" w:hAnsi="Times New Roman"/>
          <w:lang w:val="vi-VN"/>
        </w:rPr>
        <w:t xml:space="preserve">chương trình </w:t>
      </w:r>
      <w:r w:rsidR="00ED224D" w:rsidRPr="008E6044">
        <w:rPr>
          <w:rFonts w:ascii="Times New Roman" w:hAnsi="Times New Roman"/>
          <w:lang w:val="vi-VN"/>
        </w:rPr>
        <w:t xml:space="preserve">báo cáo kết quả điều </w:t>
      </w:r>
      <w:r w:rsidR="00FB3EF7" w:rsidRPr="008E6044">
        <w:rPr>
          <w:rFonts w:ascii="Times New Roman" w:hAnsi="Times New Roman"/>
          <w:lang w:val="vi-VN"/>
        </w:rPr>
        <w:t>chỉnh</w:t>
      </w:r>
      <w:r w:rsidR="0016419D" w:rsidRPr="0016419D">
        <w:rPr>
          <w:rFonts w:ascii="Times New Roman" w:hAnsi="Times New Roman"/>
          <w:lang w:val="vi-VN"/>
        </w:rPr>
        <w:t xml:space="preserve"> (bao gồm cả các điều chỉnh theo thẩm quyền)</w:t>
      </w:r>
      <w:r w:rsidR="00FB3EF7" w:rsidRPr="008E6044">
        <w:rPr>
          <w:rFonts w:ascii="Times New Roman" w:hAnsi="Times New Roman"/>
          <w:lang w:val="vi-VN"/>
        </w:rPr>
        <w:t xml:space="preserve"> </w:t>
      </w:r>
      <w:r w:rsidR="004831A1" w:rsidRPr="008E6044">
        <w:rPr>
          <w:rFonts w:ascii="Times New Roman" w:hAnsi="Times New Roman"/>
          <w:lang w:val="vi-VN"/>
        </w:rPr>
        <w:t>kế hoạch đầu tư công trung hạn</w:t>
      </w:r>
      <w:r w:rsidR="004831A1" w:rsidRPr="004831A1">
        <w:rPr>
          <w:rFonts w:ascii="Times New Roman" w:hAnsi="Times New Roman"/>
          <w:lang w:val="vi-VN"/>
        </w:rPr>
        <w:t xml:space="preserve">, mức vốn sự nghiệp giai đoạn 5 năm nguồn ngân sách </w:t>
      </w:r>
      <w:r w:rsidR="0016419D" w:rsidRPr="0016419D">
        <w:rPr>
          <w:rFonts w:ascii="Times New Roman" w:hAnsi="Times New Roman"/>
          <w:lang w:val="vi-VN"/>
        </w:rPr>
        <w:t>nhà nước</w:t>
      </w:r>
      <w:r w:rsidR="004831A1" w:rsidRPr="004831A1">
        <w:rPr>
          <w:rFonts w:ascii="Times New Roman" w:hAnsi="Times New Roman"/>
          <w:lang w:val="vi-VN"/>
        </w:rPr>
        <w:t xml:space="preserve"> cho các cơ quan, đơn vị và cấp trực thuộc </w:t>
      </w:r>
      <w:r w:rsidR="00ED224D" w:rsidRPr="008E6044">
        <w:rPr>
          <w:rFonts w:ascii="Times New Roman" w:hAnsi="Times New Roman"/>
          <w:lang w:val="vi-VN"/>
        </w:rPr>
        <w:t xml:space="preserve">trên </w:t>
      </w:r>
      <w:r w:rsidR="00FB3EF7" w:rsidRPr="008E6044">
        <w:rPr>
          <w:rFonts w:ascii="Times New Roman" w:hAnsi="Times New Roman"/>
          <w:lang w:val="vi-VN"/>
        </w:rPr>
        <w:t>Hệ thống thông tin và c</w:t>
      </w:r>
      <w:r w:rsidR="00FB3EF7" w:rsidRPr="008E6044">
        <w:rPr>
          <w:rFonts w:ascii="Times New Roman" w:hAnsi="Times New Roman" w:hint="eastAsia"/>
          <w:lang w:val="vi-VN"/>
        </w:rPr>
        <w:t>ơ</w:t>
      </w:r>
      <w:r w:rsidR="00FB3EF7" w:rsidRPr="008E6044">
        <w:rPr>
          <w:rFonts w:ascii="Times New Roman" w:hAnsi="Times New Roman"/>
          <w:lang w:val="vi-VN"/>
        </w:rPr>
        <w:t xml:space="preserve"> sở dữ liệu quốc gia về </w:t>
      </w:r>
      <w:r w:rsidR="00FB3EF7" w:rsidRPr="008E6044">
        <w:rPr>
          <w:rFonts w:ascii="Times New Roman" w:hAnsi="Times New Roman" w:hint="eastAsia"/>
          <w:lang w:val="vi-VN"/>
        </w:rPr>
        <w:t>đ</w:t>
      </w:r>
      <w:r w:rsidR="00FB3EF7" w:rsidRPr="008E6044">
        <w:rPr>
          <w:rFonts w:ascii="Times New Roman" w:hAnsi="Times New Roman"/>
          <w:lang w:val="vi-VN"/>
        </w:rPr>
        <w:t>ầu t</w:t>
      </w:r>
      <w:r w:rsidR="00FB3EF7" w:rsidRPr="008E6044">
        <w:rPr>
          <w:rFonts w:ascii="Times New Roman" w:hAnsi="Times New Roman" w:hint="eastAsia"/>
          <w:lang w:val="vi-VN"/>
        </w:rPr>
        <w:t>ư</w:t>
      </w:r>
      <w:r w:rsidR="00FB3EF7" w:rsidRPr="008E6044">
        <w:rPr>
          <w:rFonts w:ascii="Times New Roman" w:hAnsi="Times New Roman"/>
          <w:lang w:val="vi-VN"/>
        </w:rPr>
        <w:t xml:space="preserve"> công</w:t>
      </w:r>
      <w:r w:rsidR="004831A1" w:rsidRPr="004831A1">
        <w:rPr>
          <w:rFonts w:ascii="Times New Roman" w:hAnsi="Times New Roman"/>
          <w:lang w:val="vi-VN"/>
        </w:rPr>
        <w:t xml:space="preserve">; mục tiêu, nhiệm vụ cho các cơ quan, đơn vị và cấp trực thuộc trên </w:t>
      </w:r>
      <w:r w:rsidR="00FB3EF7" w:rsidRPr="008E6044">
        <w:rPr>
          <w:rFonts w:ascii="Times New Roman" w:hAnsi="Times New Roman"/>
          <w:lang w:val="vi-VN"/>
        </w:rPr>
        <w:t>Hệ thống quản lý chương trình mục tiêu quốc gia</w:t>
      </w:r>
      <w:r w:rsidR="004831A1" w:rsidRPr="004831A1">
        <w:rPr>
          <w:rFonts w:ascii="Times New Roman" w:hAnsi="Times New Roman"/>
          <w:lang w:val="vi-VN"/>
        </w:rPr>
        <w:t xml:space="preserve"> trong thời hạn</w:t>
      </w:r>
      <w:r w:rsidRPr="008E6044">
        <w:rPr>
          <w:rFonts w:ascii="Times New Roman" w:hAnsi="Times New Roman"/>
          <w:lang w:val="vi-VN"/>
        </w:rPr>
        <w:t xml:space="preserve"> không quá 07 ngày làm việc kể từ ngày cấp có thẩm quyền quyết định điều chỉnh.</w:t>
      </w:r>
    </w:p>
    <w:p w14:paraId="1D70EDE8" w14:textId="6A046F0C" w:rsidR="00F55BD5" w:rsidRPr="008E6044" w:rsidRDefault="00F55BD5" w:rsidP="00270490">
      <w:pPr>
        <w:pStyle w:val="Heading1"/>
        <w:spacing w:before="120" w:after="120"/>
        <w:ind w:firstLine="567"/>
        <w:jc w:val="both"/>
        <w:rPr>
          <w:rFonts w:ascii="Times New Roman" w:hAnsi="Times New Roman" w:cs="Times New Roman"/>
          <w:b/>
          <w:color w:val="000000" w:themeColor="text1"/>
          <w:sz w:val="28"/>
          <w:szCs w:val="28"/>
          <w:lang w:val="vi-VN"/>
        </w:rPr>
      </w:pPr>
      <w:r w:rsidRPr="008E6044">
        <w:rPr>
          <w:rFonts w:ascii="Times New Roman" w:hAnsi="Times New Roman" w:cs="Times New Roman"/>
          <w:b/>
          <w:color w:val="000000" w:themeColor="text1"/>
          <w:sz w:val="28"/>
          <w:szCs w:val="28"/>
          <w:lang w:val="vi-VN"/>
        </w:rPr>
        <w:t xml:space="preserve">Điều </w:t>
      </w:r>
      <w:r w:rsidR="00983E9C" w:rsidRPr="008E6044">
        <w:rPr>
          <w:rFonts w:ascii="Times New Roman" w:hAnsi="Times New Roman" w:cs="Times New Roman"/>
          <w:b/>
          <w:color w:val="000000" w:themeColor="text1"/>
          <w:sz w:val="28"/>
          <w:szCs w:val="28"/>
          <w:lang w:val="vi-VN"/>
        </w:rPr>
        <w:t>10</w:t>
      </w:r>
      <w:r w:rsidRPr="008E6044">
        <w:rPr>
          <w:rFonts w:ascii="Times New Roman" w:hAnsi="Times New Roman" w:cs="Times New Roman"/>
          <w:b/>
          <w:color w:val="000000" w:themeColor="text1"/>
          <w:sz w:val="28"/>
          <w:szCs w:val="28"/>
          <w:lang w:val="vi-VN"/>
        </w:rPr>
        <w:t xml:space="preserve">. </w:t>
      </w:r>
      <w:r w:rsidR="00D07F0E" w:rsidRPr="008E6044">
        <w:rPr>
          <w:rFonts w:ascii="Times New Roman" w:hAnsi="Times New Roman" w:cs="Times New Roman"/>
          <w:b/>
          <w:color w:val="000000" w:themeColor="text1"/>
          <w:sz w:val="28"/>
          <w:szCs w:val="28"/>
          <w:lang w:val="vi-VN"/>
        </w:rPr>
        <w:t xml:space="preserve">Quy trình </w:t>
      </w:r>
      <w:r w:rsidR="006775F3" w:rsidRPr="008E6044">
        <w:rPr>
          <w:rFonts w:ascii="Times New Roman" w:hAnsi="Times New Roman" w:cs="Times New Roman"/>
          <w:b/>
          <w:color w:val="000000" w:themeColor="text1"/>
          <w:sz w:val="28"/>
          <w:szCs w:val="28"/>
          <w:lang w:val="vi-VN"/>
        </w:rPr>
        <w:t>báo cáo</w:t>
      </w:r>
      <w:r w:rsidR="00694331" w:rsidRPr="008E6044">
        <w:rPr>
          <w:rFonts w:ascii="Times New Roman" w:hAnsi="Times New Roman" w:cs="Times New Roman"/>
          <w:b/>
          <w:color w:val="000000" w:themeColor="text1"/>
          <w:sz w:val="28"/>
          <w:szCs w:val="28"/>
          <w:lang w:val="vi-VN"/>
        </w:rPr>
        <w:t xml:space="preserve"> trực tuyến</w:t>
      </w:r>
      <w:r w:rsidR="006775F3" w:rsidRPr="008E6044">
        <w:rPr>
          <w:rFonts w:ascii="Times New Roman" w:hAnsi="Times New Roman" w:cs="Times New Roman"/>
          <w:b/>
          <w:color w:val="000000" w:themeColor="text1"/>
          <w:sz w:val="28"/>
          <w:szCs w:val="28"/>
          <w:lang w:val="vi-VN"/>
        </w:rPr>
        <w:t xml:space="preserve"> về </w:t>
      </w:r>
      <w:bookmarkStart w:id="17" w:name="_Hlk168281580"/>
      <w:r w:rsidR="006775F3" w:rsidRPr="008E6044">
        <w:rPr>
          <w:rFonts w:ascii="Times New Roman" w:hAnsi="Times New Roman" w:cs="Times New Roman"/>
          <w:b/>
          <w:color w:val="000000" w:themeColor="text1"/>
          <w:sz w:val="28"/>
          <w:szCs w:val="28"/>
          <w:lang w:val="vi-VN"/>
        </w:rPr>
        <w:t>l</w:t>
      </w:r>
      <w:r w:rsidRPr="008E6044">
        <w:rPr>
          <w:rFonts w:ascii="Times New Roman" w:hAnsi="Times New Roman" w:cs="Times New Roman"/>
          <w:b/>
          <w:color w:val="000000" w:themeColor="text1"/>
          <w:sz w:val="28"/>
          <w:szCs w:val="28"/>
          <w:lang w:val="vi-VN"/>
        </w:rPr>
        <w:t xml:space="preserve">ập, giao, điều chỉnh </w:t>
      </w:r>
      <w:r w:rsidR="00FF5134" w:rsidRPr="008E6044">
        <w:rPr>
          <w:rFonts w:ascii="Times New Roman" w:hAnsi="Times New Roman" w:cs="Times New Roman"/>
          <w:b/>
          <w:color w:val="000000" w:themeColor="text1"/>
          <w:sz w:val="28"/>
          <w:szCs w:val="28"/>
          <w:lang w:val="vi-VN"/>
        </w:rPr>
        <w:t xml:space="preserve">mục tiêu, nhiệm vụ và </w:t>
      </w:r>
      <w:r w:rsidR="006775F3" w:rsidRPr="008E6044">
        <w:rPr>
          <w:rFonts w:ascii="Times New Roman" w:hAnsi="Times New Roman" w:cs="Times New Roman"/>
          <w:b/>
          <w:color w:val="000000" w:themeColor="text1"/>
          <w:sz w:val="28"/>
          <w:szCs w:val="28"/>
          <w:lang w:val="vi-VN"/>
        </w:rPr>
        <w:t xml:space="preserve">dự toán, </w:t>
      </w:r>
      <w:r w:rsidRPr="008E6044">
        <w:rPr>
          <w:rFonts w:ascii="Times New Roman" w:hAnsi="Times New Roman" w:cs="Times New Roman"/>
          <w:b/>
          <w:color w:val="000000" w:themeColor="text1"/>
          <w:sz w:val="28"/>
          <w:szCs w:val="28"/>
          <w:lang w:val="vi-VN"/>
        </w:rPr>
        <w:t xml:space="preserve">kế hoạch đầu tư </w:t>
      </w:r>
      <w:r w:rsidR="00FF5134" w:rsidRPr="008E6044">
        <w:rPr>
          <w:rFonts w:ascii="Times New Roman" w:hAnsi="Times New Roman" w:cs="Times New Roman"/>
          <w:b/>
          <w:color w:val="000000" w:themeColor="text1"/>
          <w:sz w:val="28"/>
          <w:szCs w:val="28"/>
          <w:lang w:val="vi-VN"/>
        </w:rPr>
        <w:t xml:space="preserve">vốn </w:t>
      </w:r>
      <w:r w:rsidRPr="008E6044">
        <w:rPr>
          <w:rFonts w:ascii="Times New Roman" w:hAnsi="Times New Roman" w:cs="Times New Roman"/>
          <w:b/>
          <w:color w:val="000000" w:themeColor="text1"/>
          <w:sz w:val="28"/>
          <w:szCs w:val="28"/>
          <w:lang w:val="vi-VN"/>
        </w:rPr>
        <w:t xml:space="preserve">ngân sách </w:t>
      </w:r>
      <w:r w:rsidR="00DD6300" w:rsidRPr="008E6044">
        <w:rPr>
          <w:rFonts w:ascii="Times New Roman" w:hAnsi="Times New Roman" w:cs="Times New Roman"/>
          <w:b/>
          <w:color w:val="000000" w:themeColor="text1"/>
          <w:sz w:val="28"/>
          <w:szCs w:val="28"/>
          <w:lang w:val="vi-VN"/>
        </w:rPr>
        <w:t>nhà nước</w:t>
      </w:r>
      <w:r w:rsidR="00FF5134" w:rsidRPr="008E6044">
        <w:rPr>
          <w:rFonts w:ascii="Times New Roman" w:hAnsi="Times New Roman" w:cs="Times New Roman"/>
          <w:b/>
          <w:color w:val="000000" w:themeColor="text1"/>
          <w:sz w:val="28"/>
          <w:szCs w:val="28"/>
          <w:lang w:val="vi-VN"/>
        </w:rPr>
        <w:t xml:space="preserve"> hằng năm</w:t>
      </w:r>
      <w:r w:rsidR="0016635A" w:rsidRPr="008E6044">
        <w:rPr>
          <w:rFonts w:ascii="Times New Roman" w:hAnsi="Times New Roman" w:cs="Times New Roman"/>
          <w:b/>
          <w:color w:val="000000" w:themeColor="text1"/>
          <w:sz w:val="28"/>
          <w:szCs w:val="28"/>
          <w:lang w:val="vi-VN"/>
        </w:rPr>
        <w:t xml:space="preserve"> các chương trình mục tiêu quốc gia </w:t>
      </w:r>
      <w:r w:rsidRPr="008E6044">
        <w:rPr>
          <w:rFonts w:ascii="Times New Roman" w:hAnsi="Times New Roman" w:cs="Times New Roman"/>
          <w:b/>
          <w:color w:val="000000" w:themeColor="text1"/>
          <w:sz w:val="28"/>
          <w:szCs w:val="28"/>
          <w:lang w:val="vi-VN"/>
        </w:rPr>
        <w:t>trên Hệ thống</w:t>
      </w:r>
    </w:p>
    <w:bookmarkEnd w:id="17"/>
    <w:p w14:paraId="1063ABE2" w14:textId="2B0AD621" w:rsidR="00F55BD5" w:rsidRPr="008E6044" w:rsidRDefault="00F55BD5" w:rsidP="00270490">
      <w:pPr>
        <w:spacing w:before="120" w:after="120"/>
        <w:ind w:firstLine="567"/>
        <w:jc w:val="both"/>
        <w:rPr>
          <w:rFonts w:ascii="Times New Roman" w:hAnsi="Times New Roman"/>
          <w:lang w:val="vi-VN"/>
        </w:rPr>
      </w:pPr>
      <w:r w:rsidRPr="008E6044">
        <w:rPr>
          <w:rFonts w:ascii="Times New Roman" w:hAnsi="Times New Roman"/>
          <w:lang w:val="vi-VN"/>
        </w:rPr>
        <w:t>1.</w:t>
      </w:r>
      <w:r w:rsidR="0084050D" w:rsidRPr="008E6044">
        <w:rPr>
          <w:rFonts w:ascii="Times New Roman" w:hAnsi="Times New Roman"/>
          <w:lang w:val="vi-VN"/>
        </w:rPr>
        <w:t xml:space="preserve"> Quy trình</w:t>
      </w:r>
      <w:r w:rsidR="00694331" w:rsidRPr="008E6044">
        <w:rPr>
          <w:rFonts w:ascii="Times New Roman" w:hAnsi="Times New Roman"/>
          <w:lang w:val="vi-VN"/>
        </w:rPr>
        <w:t xml:space="preserve"> báo cáo trực tuyến về</w:t>
      </w:r>
      <w:r w:rsidRPr="008E6044">
        <w:rPr>
          <w:rFonts w:ascii="Times New Roman" w:hAnsi="Times New Roman"/>
          <w:lang w:val="vi-VN"/>
        </w:rPr>
        <w:t xml:space="preserve"> </w:t>
      </w:r>
      <w:r w:rsidR="0084050D" w:rsidRPr="008E6044">
        <w:rPr>
          <w:rFonts w:ascii="Times New Roman" w:hAnsi="Times New Roman"/>
          <w:lang w:val="vi-VN"/>
        </w:rPr>
        <w:t>l</w:t>
      </w:r>
      <w:r w:rsidRPr="008E6044">
        <w:rPr>
          <w:rFonts w:ascii="Times New Roman" w:hAnsi="Times New Roman"/>
          <w:lang w:val="vi-VN"/>
        </w:rPr>
        <w:t xml:space="preserve">ập, giao </w:t>
      </w:r>
      <w:r w:rsidR="002B610A" w:rsidRPr="008E6044">
        <w:rPr>
          <w:rFonts w:ascii="Times New Roman" w:hAnsi="Times New Roman"/>
          <w:lang w:val="vi-VN"/>
        </w:rPr>
        <w:t>mục tiêu, nhiệm vụ và</w:t>
      </w:r>
      <w:r w:rsidR="0084050D" w:rsidRPr="008E6044">
        <w:rPr>
          <w:rFonts w:ascii="Times New Roman" w:hAnsi="Times New Roman"/>
          <w:lang w:val="vi-VN"/>
        </w:rPr>
        <w:t xml:space="preserve"> dự toán,</w:t>
      </w:r>
      <w:r w:rsidR="002B610A" w:rsidRPr="008E6044">
        <w:rPr>
          <w:rFonts w:ascii="Times New Roman" w:hAnsi="Times New Roman"/>
          <w:lang w:val="vi-VN"/>
        </w:rPr>
        <w:t xml:space="preserve"> </w:t>
      </w:r>
      <w:r w:rsidRPr="008E6044">
        <w:rPr>
          <w:rFonts w:ascii="Times New Roman" w:hAnsi="Times New Roman"/>
          <w:lang w:val="vi-VN"/>
        </w:rPr>
        <w:t xml:space="preserve">kế hoạch đầu tư </w:t>
      </w:r>
      <w:r w:rsidR="002B610A" w:rsidRPr="008E6044">
        <w:rPr>
          <w:rFonts w:ascii="Times New Roman" w:hAnsi="Times New Roman"/>
          <w:lang w:val="vi-VN"/>
        </w:rPr>
        <w:t xml:space="preserve">vốn </w:t>
      </w:r>
      <w:r w:rsidR="00DF75D8" w:rsidRPr="008E6044">
        <w:rPr>
          <w:rFonts w:ascii="Times New Roman" w:hAnsi="Times New Roman"/>
          <w:lang w:val="vi-VN"/>
        </w:rPr>
        <w:t xml:space="preserve">ngân sách </w:t>
      </w:r>
      <w:r w:rsidR="00E24A1E" w:rsidRPr="00E24A1E">
        <w:rPr>
          <w:rFonts w:ascii="Times New Roman" w:hAnsi="Times New Roman"/>
          <w:lang w:val="vi-VN"/>
        </w:rPr>
        <w:t>nhà nước</w:t>
      </w:r>
      <w:r w:rsidR="002B610A" w:rsidRPr="008E6044">
        <w:rPr>
          <w:rFonts w:ascii="Times New Roman" w:hAnsi="Times New Roman"/>
          <w:lang w:val="vi-VN"/>
        </w:rPr>
        <w:t xml:space="preserve"> hằng năm</w:t>
      </w:r>
    </w:p>
    <w:p w14:paraId="4266D1D3" w14:textId="46A5595E" w:rsidR="00E924EC" w:rsidRPr="008E6044" w:rsidRDefault="00F55BD5" w:rsidP="00270490">
      <w:pPr>
        <w:spacing w:before="120" w:after="120"/>
        <w:ind w:firstLine="567"/>
        <w:jc w:val="both"/>
        <w:rPr>
          <w:rFonts w:ascii="Times New Roman" w:hAnsi="Times New Roman"/>
          <w:lang w:val="vi-VN"/>
        </w:rPr>
      </w:pPr>
      <w:r w:rsidRPr="008E6044">
        <w:rPr>
          <w:rFonts w:ascii="Times New Roman" w:hAnsi="Times New Roman"/>
          <w:lang w:val="vi-VN"/>
        </w:rPr>
        <w:t xml:space="preserve">a) </w:t>
      </w:r>
      <w:r w:rsidR="00805D14" w:rsidRPr="00805D14">
        <w:rPr>
          <w:rFonts w:ascii="Times New Roman" w:hAnsi="Times New Roman"/>
          <w:lang w:val="vi-VN"/>
        </w:rPr>
        <w:t>C</w:t>
      </w:r>
      <w:r w:rsidR="00E924EC" w:rsidRPr="008E6044">
        <w:rPr>
          <w:rFonts w:ascii="Times New Roman" w:hAnsi="Times New Roman"/>
          <w:lang w:val="vi-VN"/>
        </w:rPr>
        <w:t xml:space="preserve">ơ quan chủ quản </w:t>
      </w:r>
      <w:r w:rsidR="00805D14" w:rsidRPr="00805D14">
        <w:rPr>
          <w:rFonts w:ascii="Times New Roman" w:hAnsi="Times New Roman"/>
          <w:lang w:val="vi-VN"/>
        </w:rPr>
        <w:t xml:space="preserve">báo cáo </w:t>
      </w:r>
      <w:r w:rsidR="002F3C82" w:rsidRPr="008E6044">
        <w:rPr>
          <w:rFonts w:ascii="Times New Roman" w:hAnsi="Times New Roman"/>
          <w:lang w:val="vi-VN"/>
        </w:rPr>
        <w:t xml:space="preserve">đề xuất </w:t>
      </w:r>
      <w:r w:rsidR="00E924EC" w:rsidRPr="008E6044">
        <w:rPr>
          <w:rFonts w:ascii="Times New Roman" w:hAnsi="Times New Roman"/>
          <w:lang w:val="vi-VN"/>
        </w:rPr>
        <w:t xml:space="preserve">nhu cầu vốn đầu tư công, kinh phí chi thường xuyên </w:t>
      </w:r>
      <w:r w:rsidR="00E24A1E" w:rsidRPr="00E24A1E">
        <w:rPr>
          <w:rFonts w:ascii="Times New Roman" w:hAnsi="Times New Roman"/>
          <w:lang w:val="vi-VN"/>
        </w:rPr>
        <w:t>ngân sách nhà nư</w:t>
      </w:r>
      <w:r w:rsidR="00E24A1E" w:rsidRPr="00B81F61">
        <w:rPr>
          <w:rFonts w:ascii="Times New Roman" w:hAnsi="Times New Roman"/>
          <w:lang w:val="vi-VN"/>
        </w:rPr>
        <w:t>ớc</w:t>
      </w:r>
      <w:r w:rsidR="00E24A1E" w:rsidRPr="00E24A1E">
        <w:rPr>
          <w:rFonts w:ascii="Times New Roman" w:hAnsi="Times New Roman"/>
          <w:lang w:val="vi-VN"/>
        </w:rPr>
        <w:t xml:space="preserve"> </w:t>
      </w:r>
      <w:r w:rsidR="00694331" w:rsidRPr="008E6044">
        <w:rPr>
          <w:rFonts w:ascii="Times New Roman" w:hAnsi="Times New Roman"/>
          <w:lang w:val="vi-VN"/>
        </w:rPr>
        <w:t xml:space="preserve">năm sau </w:t>
      </w:r>
      <w:r w:rsidR="00E924EC" w:rsidRPr="008E6044">
        <w:rPr>
          <w:rFonts w:ascii="Times New Roman" w:hAnsi="Times New Roman"/>
          <w:lang w:val="vi-VN"/>
        </w:rPr>
        <w:t xml:space="preserve">thực hiện từng chương trình mục tiêu quốc gia trên </w:t>
      </w:r>
      <w:r w:rsidR="00652B1C" w:rsidRPr="008E6044">
        <w:rPr>
          <w:rFonts w:ascii="Times New Roman" w:hAnsi="Times New Roman"/>
          <w:lang w:val="vi-VN"/>
        </w:rPr>
        <w:t>Hệ thống thông tin và c</w:t>
      </w:r>
      <w:r w:rsidR="00652B1C" w:rsidRPr="008E6044">
        <w:rPr>
          <w:rFonts w:ascii="Times New Roman" w:hAnsi="Times New Roman" w:hint="eastAsia"/>
          <w:lang w:val="vi-VN"/>
        </w:rPr>
        <w:t>ơ</w:t>
      </w:r>
      <w:r w:rsidR="00652B1C" w:rsidRPr="008E6044">
        <w:rPr>
          <w:rFonts w:ascii="Times New Roman" w:hAnsi="Times New Roman"/>
          <w:lang w:val="vi-VN"/>
        </w:rPr>
        <w:t xml:space="preserve"> sở dữ liệu quốc gia về </w:t>
      </w:r>
      <w:r w:rsidR="00652B1C" w:rsidRPr="008E6044">
        <w:rPr>
          <w:rFonts w:ascii="Times New Roman" w:hAnsi="Times New Roman" w:hint="eastAsia"/>
          <w:lang w:val="vi-VN"/>
        </w:rPr>
        <w:t>đ</w:t>
      </w:r>
      <w:r w:rsidR="00652B1C" w:rsidRPr="008E6044">
        <w:rPr>
          <w:rFonts w:ascii="Times New Roman" w:hAnsi="Times New Roman"/>
          <w:lang w:val="vi-VN"/>
        </w:rPr>
        <w:t>ầu t</w:t>
      </w:r>
      <w:r w:rsidR="00652B1C" w:rsidRPr="008E6044">
        <w:rPr>
          <w:rFonts w:ascii="Times New Roman" w:hAnsi="Times New Roman" w:hint="eastAsia"/>
          <w:lang w:val="vi-VN"/>
        </w:rPr>
        <w:t>ư</w:t>
      </w:r>
      <w:r w:rsidR="00652B1C" w:rsidRPr="008E6044">
        <w:rPr>
          <w:rFonts w:ascii="Times New Roman" w:hAnsi="Times New Roman"/>
          <w:lang w:val="vi-VN"/>
        </w:rPr>
        <w:t xml:space="preserve"> công</w:t>
      </w:r>
      <w:r w:rsidR="00805D14" w:rsidRPr="00805D14">
        <w:rPr>
          <w:rFonts w:ascii="Times New Roman" w:hAnsi="Times New Roman"/>
          <w:lang w:val="vi-VN"/>
        </w:rPr>
        <w:t>; mục tiêu, nhiệm vụ trên Hệ thống quản lý chương trình mục tiêu quốc gia</w:t>
      </w:r>
      <w:r w:rsidR="00E924EC" w:rsidRPr="008E6044">
        <w:rPr>
          <w:rFonts w:ascii="Times New Roman" w:hAnsi="Times New Roman"/>
          <w:lang w:val="vi-VN"/>
        </w:rPr>
        <w:t>.</w:t>
      </w:r>
    </w:p>
    <w:p w14:paraId="5AC5C555" w14:textId="344B244F" w:rsidR="00F55BD5" w:rsidRPr="008E6044" w:rsidRDefault="00E924EC" w:rsidP="00270490">
      <w:pPr>
        <w:spacing w:before="120" w:after="120"/>
        <w:ind w:firstLine="567"/>
        <w:jc w:val="both"/>
        <w:rPr>
          <w:rFonts w:ascii="Times New Roman" w:hAnsi="Times New Roman"/>
          <w:lang w:val="vi-VN"/>
        </w:rPr>
      </w:pPr>
      <w:r w:rsidRPr="008E6044">
        <w:rPr>
          <w:rFonts w:ascii="Times New Roman" w:hAnsi="Times New Roman"/>
          <w:lang w:val="vi-VN"/>
        </w:rPr>
        <w:t>b) C</w:t>
      </w:r>
      <w:r w:rsidR="00B816BD" w:rsidRPr="008E6044">
        <w:rPr>
          <w:rFonts w:ascii="Times New Roman" w:hAnsi="Times New Roman"/>
          <w:lang w:val="vi-VN"/>
        </w:rPr>
        <w:t xml:space="preserve">hủ chương trình </w:t>
      </w:r>
      <w:r w:rsidRPr="008E6044">
        <w:rPr>
          <w:rFonts w:ascii="Times New Roman" w:hAnsi="Times New Roman"/>
          <w:lang w:val="vi-VN"/>
        </w:rPr>
        <w:t xml:space="preserve">rà soát, tổng hợp và </w:t>
      </w:r>
      <w:r w:rsidR="00805D14" w:rsidRPr="00805D14">
        <w:rPr>
          <w:rFonts w:ascii="Times New Roman" w:hAnsi="Times New Roman"/>
          <w:lang w:val="vi-VN"/>
        </w:rPr>
        <w:t>báo cáo</w:t>
      </w:r>
      <w:r w:rsidRPr="008E6044">
        <w:rPr>
          <w:rFonts w:ascii="Times New Roman" w:hAnsi="Times New Roman"/>
          <w:lang w:val="vi-VN"/>
        </w:rPr>
        <w:t xml:space="preserve"> </w:t>
      </w:r>
      <w:r w:rsidR="00B816BD" w:rsidRPr="008E6044">
        <w:rPr>
          <w:rFonts w:ascii="Times New Roman" w:hAnsi="Times New Roman"/>
          <w:lang w:val="vi-VN"/>
        </w:rPr>
        <w:t xml:space="preserve">nhu cầu </w:t>
      </w:r>
      <w:r w:rsidR="00F55BD5" w:rsidRPr="008E6044">
        <w:rPr>
          <w:rFonts w:ascii="Times New Roman" w:hAnsi="Times New Roman"/>
          <w:lang w:val="vi-VN"/>
        </w:rPr>
        <w:t>kế hoạch đầu tư vốn</w:t>
      </w:r>
      <w:r w:rsidRPr="008E6044">
        <w:rPr>
          <w:rFonts w:ascii="Times New Roman" w:hAnsi="Times New Roman"/>
          <w:lang w:val="vi-VN"/>
        </w:rPr>
        <w:t xml:space="preserve">, kinh phí chi thường xuyên </w:t>
      </w:r>
      <w:r w:rsidR="00DF75D8" w:rsidRPr="008E6044">
        <w:rPr>
          <w:rFonts w:ascii="Times New Roman" w:hAnsi="Times New Roman"/>
          <w:lang w:val="vi-VN"/>
        </w:rPr>
        <w:t>ngân sách trung ương</w:t>
      </w:r>
      <w:r w:rsidR="00722953" w:rsidRPr="00722953">
        <w:rPr>
          <w:rFonts w:ascii="Times New Roman" w:hAnsi="Times New Roman"/>
          <w:lang w:val="vi-VN"/>
        </w:rPr>
        <w:t>, mục tiêu, nhiệm vụ</w:t>
      </w:r>
      <w:r w:rsidR="00B816BD" w:rsidRPr="008E6044">
        <w:rPr>
          <w:rFonts w:ascii="Times New Roman" w:hAnsi="Times New Roman"/>
          <w:lang w:val="vi-VN"/>
        </w:rPr>
        <w:t xml:space="preserve"> </w:t>
      </w:r>
      <w:r w:rsidRPr="008E6044">
        <w:rPr>
          <w:rFonts w:ascii="Times New Roman" w:hAnsi="Times New Roman"/>
          <w:lang w:val="vi-VN"/>
        </w:rPr>
        <w:t>năm sau của</w:t>
      </w:r>
      <w:r w:rsidR="00B816BD" w:rsidRPr="008E6044">
        <w:rPr>
          <w:rFonts w:ascii="Times New Roman" w:hAnsi="Times New Roman"/>
          <w:lang w:val="vi-VN"/>
        </w:rPr>
        <w:t xml:space="preserve"> chương trình </w:t>
      </w:r>
      <w:r w:rsidR="00F55BD5" w:rsidRPr="008E6044">
        <w:rPr>
          <w:rFonts w:ascii="Times New Roman" w:hAnsi="Times New Roman"/>
          <w:lang w:val="vi-VN"/>
        </w:rPr>
        <w:t>và đăng tải kèm theo báo cáo</w:t>
      </w:r>
      <w:r w:rsidR="00B816BD" w:rsidRPr="008E6044">
        <w:rPr>
          <w:rFonts w:ascii="Times New Roman" w:hAnsi="Times New Roman"/>
          <w:lang w:val="vi-VN"/>
        </w:rPr>
        <w:t xml:space="preserve"> giải trình</w:t>
      </w:r>
      <w:r w:rsidR="00F55BD5" w:rsidRPr="008E6044">
        <w:rPr>
          <w:rFonts w:ascii="Times New Roman" w:hAnsi="Times New Roman"/>
          <w:lang w:val="vi-VN"/>
        </w:rPr>
        <w:t xml:space="preserve"> trên </w:t>
      </w:r>
      <w:r w:rsidR="004131B1" w:rsidRPr="008E6044">
        <w:rPr>
          <w:rFonts w:ascii="Times New Roman" w:hAnsi="Times New Roman"/>
          <w:lang w:val="vi-VN"/>
        </w:rPr>
        <w:t>Hệ thống thông tin và c</w:t>
      </w:r>
      <w:r w:rsidR="004131B1" w:rsidRPr="008E6044">
        <w:rPr>
          <w:rFonts w:ascii="Times New Roman" w:hAnsi="Times New Roman" w:hint="eastAsia"/>
          <w:lang w:val="vi-VN"/>
        </w:rPr>
        <w:t>ơ</w:t>
      </w:r>
      <w:r w:rsidR="004131B1" w:rsidRPr="008E6044">
        <w:rPr>
          <w:rFonts w:ascii="Times New Roman" w:hAnsi="Times New Roman"/>
          <w:lang w:val="vi-VN"/>
        </w:rPr>
        <w:t xml:space="preserve"> sở dữ liệu quốc gia về </w:t>
      </w:r>
      <w:r w:rsidR="004131B1" w:rsidRPr="008E6044">
        <w:rPr>
          <w:rFonts w:ascii="Times New Roman" w:hAnsi="Times New Roman" w:hint="eastAsia"/>
          <w:lang w:val="vi-VN"/>
        </w:rPr>
        <w:t>đ</w:t>
      </w:r>
      <w:r w:rsidR="004131B1" w:rsidRPr="008E6044">
        <w:rPr>
          <w:rFonts w:ascii="Times New Roman" w:hAnsi="Times New Roman"/>
          <w:lang w:val="vi-VN"/>
        </w:rPr>
        <w:t>ầu t</w:t>
      </w:r>
      <w:r w:rsidR="004131B1" w:rsidRPr="008E6044">
        <w:rPr>
          <w:rFonts w:ascii="Times New Roman" w:hAnsi="Times New Roman" w:hint="eastAsia"/>
          <w:lang w:val="vi-VN"/>
        </w:rPr>
        <w:t>ư</w:t>
      </w:r>
      <w:r w:rsidR="004131B1" w:rsidRPr="008E6044">
        <w:rPr>
          <w:rFonts w:ascii="Times New Roman" w:hAnsi="Times New Roman"/>
          <w:lang w:val="vi-VN"/>
        </w:rPr>
        <w:t xml:space="preserve"> công</w:t>
      </w:r>
      <w:r w:rsidR="00F55BD5" w:rsidRPr="008E6044">
        <w:rPr>
          <w:rFonts w:ascii="Times New Roman" w:hAnsi="Times New Roman"/>
          <w:lang w:val="vi-VN"/>
        </w:rPr>
        <w:t>.</w:t>
      </w:r>
    </w:p>
    <w:p w14:paraId="70302B9D" w14:textId="1774A1C9" w:rsidR="00F55BD5" w:rsidRPr="008E6044" w:rsidRDefault="00694331" w:rsidP="00270490">
      <w:pPr>
        <w:spacing w:before="120" w:after="120"/>
        <w:ind w:firstLine="567"/>
        <w:jc w:val="both"/>
        <w:rPr>
          <w:rFonts w:ascii="Times New Roman" w:hAnsi="Times New Roman"/>
          <w:lang w:val="vi-VN"/>
        </w:rPr>
      </w:pPr>
      <w:r w:rsidRPr="008E6044">
        <w:rPr>
          <w:rFonts w:ascii="Times New Roman" w:hAnsi="Times New Roman"/>
          <w:lang w:val="vi-VN"/>
        </w:rPr>
        <w:t>c</w:t>
      </w:r>
      <w:r w:rsidR="00F55BD5" w:rsidRPr="008E6044">
        <w:rPr>
          <w:rFonts w:ascii="Times New Roman" w:hAnsi="Times New Roman"/>
          <w:lang w:val="vi-VN"/>
        </w:rPr>
        <w:t xml:space="preserve">) Bộ Kế hoạch và Đầu tư </w:t>
      </w:r>
      <w:r w:rsidR="00D32CD1" w:rsidRPr="008E6044">
        <w:rPr>
          <w:rFonts w:ascii="Times New Roman" w:hAnsi="Times New Roman"/>
          <w:lang w:val="vi-VN"/>
        </w:rPr>
        <w:t>thông báo</w:t>
      </w:r>
      <w:r w:rsidR="00F55BD5" w:rsidRPr="008E6044">
        <w:rPr>
          <w:rFonts w:ascii="Times New Roman" w:hAnsi="Times New Roman"/>
          <w:lang w:val="vi-VN"/>
        </w:rPr>
        <w:t xml:space="preserve"> dự kiến </w:t>
      </w:r>
      <w:r w:rsidR="0046000F" w:rsidRPr="008E6044">
        <w:rPr>
          <w:rFonts w:ascii="Times New Roman" w:hAnsi="Times New Roman"/>
          <w:lang w:val="vi-VN"/>
        </w:rPr>
        <w:t xml:space="preserve">mức </w:t>
      </w:r>
      <w:r w:rsidR="00F55BD5" w:rsidRPr="008E6044">
        <w:rPr>
          <w:rFonts w:ascii="Times New Roman" w:hAnsi="Times New Roman"/>
          <w:lang w:val="vi-VN"/>
        </w:rPr>
        <w:t>vốn đầu tư phát triển</w:t>
      </w:r>
      <w:r w:rsidR="00D32CD1" w:rsidRPr="008E6044">
        <w:rPr>
          <w:rFonts w:ascii="Times New Roman" w:hAnsi="Times New Roman"/>
          <w:lang w:val="vi-VN"/>
        </w:rPr>
        <w:t xml:space="preserve">, </w:t>
      </w:r>
      <w:r w:rsidR="002F3C82" w:rsidRPr="008E6044">
        <w:rPr>
          <w:rFonts w:ascii="Times New Roman" w:hAnsi="Times New Roman"/>
          <w:lang w:val="vi-VN"/>
        </w:rPr>
        <w:t xml:space="preserve">Bộ Tài chính thông báo </w:t>
      </w:r>
      <w:r w:rsidR="00D32CD1" w:rsidRPr="008E6044">
        <w:rPr>
          <w:rFonts w:ascii="Times New Roman" w:hAnsi="Times New Roman"/>
          <w:lang w:val="vi-VN"/>
        </w:rPr>
        <w:t>kinh phí chi thường xuyên</w:t>
      </w:r>
      <w:r w:rsidR="00F55BD5" w:rsidRPr="008E6044">
        <w:rPr>
          <w:rFonts w:ascii="Times New Roman" w:hAnsi="Times New Roman"/>
          <w:lang w:val="vi-VN"/>
        </w:rPr>
        <w:t xml:space="preserve"> </w:t>
      </w:r>
      <w:r w:rsidR="00DF75D8" w:rsidRPr="008E6044">
        <w:rPr>
          <w:rFonts w:ascii="Times New Roman" w:hAnsi="Times New Roman"/>
          <w:lang w:val="vi-VN"/>
        </w:rPr>
        <w:t>ngân sách trung ương</w:t>
      </w:r>
      <w:r w:rsidR="00F55BD5" w:rsidRPr="008E6044">
        <w:rPr>
          <w:rFonts w:ascii="Times New Roman" w:hAnsi="Times New Roman"/>
          <w:lang w:val="vi-VN"/>
        </w:rPr>
        <w:t xml:space="preserve"> </w:t>
      </w:r>
      <w:r w:rsidR="00D32CD1" w:rsidRPr="008E6044">
        <w:rPr>
          <w:rFonts w:ascii="Times New Roman" w:hAnsi="Times New Roman"/>
          <w:lang w:val="vi-VN"/>
        </w:rPr>
        <w:t xml:space="preserve">năm sau </w:t>
      </w:r>
      <w:r w:rsidR="005B0BBD" w:rsidRPr="008E6044">
        <w:rPr>
          <w:rFonts w:ascii="Times New Roman" w:hAnsi="Times New Roman"/>
          <w:lang w:val="vi-VN"/>
        </w:rPr>
        <w:t>theo</w:t>
      </w:r>
      <w:r w:rsidR="00D32CD1" w:rsidRPr="008E6044">
        <w:rPr>
          <w:rFonts w:ascii="Times New Roman" w:hAnsi="Times New Roman"/>
          <w:lang w:val="vi-VN"/>
        </w:rPr>
        <w:t xml:space="preserve"> từng</w:t>
      </w:r>
      <w:r w:rsidR="0046000F" w:rsidRPr="008E6044">
        <w:rPr>
          <w:rFonts w:ascii="Times New Roman" w:hAnsi="Times New Roman"/>
          <w:lang w:val="vi-VN"/>
        </w:rPr>
        <w:t xml:space="preserve"> chương trình </w:t>
      </w:r>
      <w:r w:rsidR="005B0BBD" w:rsidRPr="008E6044">
        <w:rPr>
          <w:rFonts w:ascii="Times New Roman" w:hAnsi="Times New Roman"/>
          <w:lang w:val="vi-VN"/>
        </w:rPr>
        <w:t xml:space="preserve">mục tiêu quốc gia </w:t>
      </w:r>
      <w:r w:rsidR="00F55BD5" w:rsidRPr="008E6044">
        <w:rPr>
          <w:rFonts w:ascii="Times New Roman" w:hAnsi="Times New Roman"/>
          <w:lang w:val="vi-VN"/>
        </w:rPr>
        <w:t>trên Hệ thống</w:t>
      </w:r>
      <w:r w:rsidR="00722953" w:rsidRPr="00722953">
        <w:rPr>
          <w:rFonts w:ascii="Times New Roman" w:hAnsi="Times New Roman"/>
          <w:lang w:val="vi-VN"/>
        </w:rPr>
        <w:t xml:space="preserve"> </w:t>
      </w:r>
      <w:r w:rsidR="00722953" w:rsidRPr="008E6044">
        <w:rPr>
          <w:rFonts w:ascii="Times New Roman" w:hAnsi="Times New Roman"/>
          <w:lang w:val="vi-VN"/>
        </w:rPr>
        <w:t>thông tin và c</w:t>
      </w:r>
      <w:r w:rsidR="00722953" w:rsidRPr="008E6044">
        <w:rPr>
          <w:rFonts w:ascii="Times New Roman" w:hAnsi="Times New Roman" w:hint="eastAsia"/>
          <w:lang w:val="vi-VN"/>
        </w:rPr>
        <w:t>ơ</w:t>
      </w:r>
      <w:r w:rsidR="00722953" w:rsidRPr="008E6044">
        <w:rPr>
          <w:rFonts w:ascii="Times New Roman" w:hAnsi="Times New Roman"/>
          <w:lang w:val="vi-VN"/>
        </w:rPr>
        <w:t xml:space="preserve"> sở dữ liệu quốc gia về </w:t>
      </w:r>
      <w:r w:rsidR="00722953" w:rsidRPr="008E6044">
        <w:rPr>
          <w:rFonts w:ascii="Times New Roman" w:hAnsi="Times New Roman" w:hint="eastAsia"/>
          <w:lang w:val="vi-VN"/>
        </w:rPr>
        <w:t>đ</w:t>
      </w:r>
      <w:r w:rsidR="00722953" w:rsidRPr="008E6044">
        <w:rPr>
          <w:rFonts w:ascii="Times New Roman" w:hAnsi="Times New Roman"/>
          <w:lang w:val="vi-VN"/>
        </w:rPr>
        <w:t>ầu t</w:t>
      </w:r>
      <w:r w:rsidR="00722953" w:rsidRPr="008E6044">
        <w:rPr>
          <w:rFonts w:ascii="Times New Roman" w:hAnsi="Times New Roman" w:hint="eastAsia"/>
          <w:lang w:val="vi-VN"/>
        </w:rPr>
        <w:t>ư</w:t>
      </w:r>
      <w:r w:rsidR="00722953" w:rsidRPr="008E6044">
        <w:rPr>
          <w:rFonts w:ascii="Times New Roman" w:hAnsi="Times New Roman"/>
          <w:lang w:val="vi-VN"/>
        </w:rPr>
        <w:t xml:space="preserve"> công</w:t>
      </w:r>
      <w:r w:rsidR="00F55BD5" w:rsidRPr="008E6044">
        <w:rPr>
          <w:rFonts w:ascii="Times New Roman" w:hAnsi="Times New Roman"/>
          <w:lang w:val="vi-VN"/>
        </w:rPr>
        <w:t>.</w:t>
      </w:r>
    </w:p>
    <w:p w14:paraId="030608CB" w14:textId="01C229EF" w:rsidR="00F55BD5" w:rsidRPr="008E6044" w:rsidRDefault="005B0BBD" w:rsidP="00270490">
      <w:pPr>
        <w:spacing w:before="120" w:after="120"/>
        <w:ind w:firstLine="567"/>
        <w:jc w:val="both"/>
        <w:rPr>
          <w:rFonts w:ascii="Times New Roman" w:hAnsi="Times New Roman"/>
          <w:lang w:val="vi-VN"/>
        </w:rPr>
      </w:pPr>
      <w:r w:rsidRPr="008E6044">
        <w:rPr>
          <w:rFonts w:ascii="Times New Roman" w:hAnsi="Times New Roman"/>
          <w:lang w:val="vi-VN"/>
        </w:rPr>
        <w:t>d</w:t>
      </w:r>
      <w:r w:rsidR="00F55BD5" w:rsidRPr="008E6044">
        <w:rPr>
          <w:rFonts w:ascii="Times New Roman" w:hAnsi="Times New Roman"/>
          <w:lang w:val="vi-VN"/>
        </w:rPr>
        <w:t xml:space="preserve">) </w:t>
      </w:r>
      <w:r w:rsidR="00722953" w:rsidRPr="00722953">
        <w:rPr>
          <w:rFonts w:ascii="Times New Roman" w:hAnsi="Times New Roman"/>
          <w:lang w:val="vi-VN"/>
        </w:rPr>
        <w:t>C</w:t>
      </w:r>
      <w:r w:rsidR="001F6732" w:rsidRPr="008E6044">
        <w:rPr>
          <w:rFonts w:ascii="Times New Roman" w:hAnsi="Times New Roman"/>
          <w:lang w:val="vi-VN"/>
        </w:rPr>
        <w:t>hủ chương trình</w:t>
      </w:r>
      <w:r w:rsidR="00D32CD1" w:rsidRPr="008E6044">
        <w:rPr>
          <w:rFonts w:ascii="Times New Roman" w:hAnsi="Times New Roman"/>
          <w:lang w:val="vi-VN"/>
        </w:rPr>
        <w:t xml:space="preserve"> chủ trì, phối hợp với chủ d</w:t>
      </w:r>
      <w:r w:rsidR="0025620A" w:rsidRPr="008E6044">
        <w:rPr>
          <w:rFonts w:ascii="Times New Roman" w:hAnsi="Times New Roman"/>
          <w:lang w:val="vi-VN"/>
        </w:rPr>
        <w:t>ự</w:t>
      </w:r>
      <w:r w:rsidR="00D32CD1" w:rsidRPr="008E6044">
        <w:rPr>
          <w:rFonts w:ascii="Times New Roman" w:hAnsi="Times New Roman"/>
          <w:lang w:val="vi-VN"/>
        </w:rPr>
        <w:t xml:space="preserve"> án thành phần</w:t>
      </w:r>
      <w:r w:rsidR="001F6732" w:rsidRPr="008E6044">
        <w:rPr>
          <w:rFonts w:ascii="Times New Roman" w:hAnsi="Times New Roman"/>
          <w:lang w:val="vi-VN"/>
        </w:rPr>
        <w:t xml:space="preserve"> </w:t>
      </w:r>
      <w:r w:rsidR="00722953" w:rsidRPr="00722953">
        <w:rPr>
          <w:rFonts w:ascii="Times New Roman" w:hAnsi="Times New Roman"/>
          <w:lang w:val="vi-VN"/>
        </w:rPr>
        <w:t>báo cáo</w:t>
      </w:r>
      <w:r w:rsidR="00F55BD5" w:rsidRPr="008E6044">
        <w:rPr>
          <w:rFonts w:ascii="Times New Roman" w:hAnsi="Times New Roman"/>
          <w:lang w:val="vi-VN"/>
        </w:rPr>
        <w:t xml:space="preserve"> </w:t>
      </w:r>
      <w:r w:rsidR="001F6732" w:rsidRPr="008E6044">
        <w:rPr>
          <w:rFonts w:ascii="Times New Roman" w:hAnsi="Times New Roman"/>
          <w:lang w:val="vi-VN"/>
        </w:rPr>
        <w:t>phương án giao mục tiêu, nhiệm vụ</w:t>
      </w:r>
      <w:r w:rsidR="00722953" w:rsidRPr="00722953">
        <w:rPr>
          <w:rFonts w:ascii="Times New Roman" w:hAnsi="Times New Roman"/>
          <w:lang w:val="vi-VN"/>
        </w:rPr>
        <w:t xml:space="preserve">, </w:t>
      </w:r>
      <w:r w:rsidR="001F6732" w:rsidRPr="008E6044">
        <w:rPr>
          <w:rFonts w:ascii="Times New Roman" w:hAnsi="Times New Roman"/>
          <w:lang w:val="vi-VN"/>
        </w:rPr>
        <w:t xml:space="preserve">phân bổ </w:t>
      </w:r>
      <w:r w:rsidR="00D32CD1" w:rsidRPr="008E6044">
        <w:rPr>
          <w:rFonts w:ascii="Times New Roman" w:hAnsi="Times New Roman"/>
          <w:lang w:val="vi-VN"/>
        </w:rPr>
        <w:t xml:space="preserve">dự toán, </w:t>
      </w:r>
      <w:r w:rsidR="00F55BD5" w:rsidRPr="008E6044">
        <w:rPr>
          <w:rFonts w:ascii="Times New Roman" w:hAnsi="Times New Roman"/>
          <w:lang w:val="vi-VN"/>
        </w:rPr>
        <w:t xml:space="preserve">kế hoạch </w:t>
      </w:r>
      <w:r w:rsidR="00D32CD1" w:rsidRPr="008E6044">
        <w:rPr>
          <w:rFonts w:ascii="Times New Roman" w:hAnsi="Times New Roman"/>
          <w:lang w:val="vi-VN"/>
        </w:rPr>
        <w:t xml:space="preserve">vốn </w:t>
      </w:r>
      <w:r w:rsidR="00DF75D8" w:rsidRPr="008E6044">
        <w:rPr>
          <w:rFonts w:ascii="Times New Roman" w:hAnsi="Times New Roman"/>
          <w:lang w:val="vi-VN"/>
        </w:rPr>
        <w:t>ngân sách trung ương</w:t>
      </w:r>
      <w:r w:rsidR="00F55BD5" w:rsidRPr="008E6044">
        <w:rPr>
          <w:rFonts w:ascii="Times New Roman" w:hAnsi="Times New Roman"/>
          <w:lang w:val="vi-VN"/>
        </w:rPr>
        <w:t xml:space="preserve"> năm sau và đăng tải kèm theo báo cáo </w:t>
      </w:r>
      <w:r w:rsidR="001F6732" w:rsidRPr="008E6044">
        <w:rPr>
          <w:rFonts w:ascii="Times New Roman" w:hAnsi="Times New Roman"/>
          <w:lang w:val="vi-VN"/>
        </w:rPr>
        <w:t>giải trình</w:t>
      </w:r>
      <w:r w:rsidR="00F55BD5" w:rsidRPr="008E6044">
        <w:rPr>
          <w:rFonts w:ascii="Times New Roman" w:hAnsi="Times New Roman"/>
          <w:lang w:val="vi-VN"/>
        </w:rPr>
        <w:t xml:space="preserve"> trên </w:t>
      </w:r>
      <w:r w:rsidR="004131B1" w:rsidRPr="008E6044">
        <w:rPr>
          <w:rFonts w:ascii="Times New Roman" w:hAnsi="Times New Roman"/>
          <w:lang w:val="vi-VN"/>
        </w:rPr>
        <w:t>Hệ thống thông tin và c</w:t>
      </w:r>
      <w:r w:rsidR="004131B1" w:rsidRPr="008E6044">
        <w:rPr>
          <w:rFonts w:ascii="Times New Roman" w:hAnsi="Times New Roman" w:hint="eastAsia"/>
          <w:lang w:val="vi-VN"/>
        </w:rPr>
        <w:t>ơ</w:t>
      </w:r>
      <w:r w:rsidR="004131B1" w:rsidRPr="008E6044">
        <w:rPr>
          <w:rFonts w:ascii="Times New Roman" w:hAnsi="Times New Roman"/>
          <w:lang w:val="vi-VN"/>
        </w:rPr>
        <w:t xml:space="preserve"> sở dữ liệu quốc gia về </w:t>
      </w:r>
      <w:r w:rsidR="004131B1" w:rsidRPr="008E6044">
        <w:rPr>
          <w:rFonts w:ascii="Times New Roman" w:hAnsi="Times New Roman" w:hint="eastAsia"/>
          <w:lang w:val="vi-VN"/>
        </w:rPr>
        <w:t>đ</w:t>
      </w:r>
      <w:r w:rsidR="004131B1" w:rsidRPr="008E6044">
        <w:rPr>
          <w:rFonts w:ascii="Times New Roman" w:hAnsi="Times New Roman"/>
          <w:lang w:val="vi-VN"/>
        </w:rPr>
        <w:t>ầu t</w:t>
      </w:r>
      <w:r w:rsidR="004131B1" w:rsidRPr="008E6044">
        <w:rPr>
          <w:rFonts w:ascii="Times New Roman" w:hAnsi="Times New Roman" w:hint="eastAsia"/>
          <w:lang w:val="vi-VN"/>
        </w:rPr>
        <w:t>ư</w:t>
      </w:r>
      <w:r w:rsidR="004131B1" w:rsidRPr="008E6044">
        <w:rPr>
          <w:rFonts w:ascii="Times New Roman" w:hAnsi="Times New Roman"/>
          <w:lang w:val="vi-VN"/>
        </w:rPr>
        <w:t xml:space="preserve"> công</w:t>
      </w:r>
      <w:r w:rsidR="00F55BD5" w:rsidRPr="008E6044">
        <w:rPr>
          <w:rFonts w:ascii="Times New Roman" w:hAnsi="Times New Roman"/>
          <w:lang w:val="vi-VN"/>
        </w:rPr>
        <w:t>.</w:t>
      </w:r>
    </w:p>
    <w:p w14:paraId="4FB0A73B" w14:textId="12813B22" w:rsidR="00E04A61" w:rsidRPr="008E6044" w:rsidRDefault="005B0BBD" w:rsidP="00270490">
      <w:pPr>
        <w:spacing w:before="120" w:after="120"/>
        <w:ind w:firstLine="567"/>
        <w:jc w:val="both"/>
        <w:rPr>
          <w:rFonts w:ascii="Times New Roman" w:hAnsi="Times New Roman"/>
          <w:lang w:val="vi-VN"/>
        </w:rPr>
      </w:pPr>
      <w:r w:rsidRPr="008E6044">
        <w:rPr>
          <w:rFonts w:ascii="Times New Roman" w:hAnsi="Times New Roman"/>
          <w:lang w:val="vi-VN"/>
        </w:rPr>
        <w:t>đ</w:t>
      </w:r>
      <w:r w:rsidR="00E04A61" w:rsidRPr="008E6044">
        <w:rPr>
          <w:rFonts w:ascii="Times New Roman" w:hAnsi="Times New Roman"/>
          <w:lang w:val="vi-VN"/>
        </w:rPr>
        <w:t>) Bộ Kế hoạch và Đầu tư</w:t>
      </w:r>
      <w:r w:rsidR="00650560" w:rsidRPr="008E6044">
        <w:rPr>
          <w:rFonts w:ascii="Times New Roman" w:hAnsi="Times New Roman"/>
          <w:lang w:val="vi-VN"/>
        </w:rPr>
        <w:t>, Bộ Tài chính</w:t>
      </w:r>
      <w:r w:rsidR="00E04A61" w:rsidRPr="008E6044">
        <w:rPr>
          <w:rFonts w:ascii="Times New Roman" w:hAnsi="Times New Roman"/>
          <w:lang w:val="vi-VN"/>
        </w:rPr>
        <w:t xml:space="preserve"> tiến hành rà soát, tổng hợp báo cáo cấp có thẩm quyền </w:t>
      </w:r>
      <w:r w:rsidR="00650560" w:rsidRPr="008E6044">
        <w:rPr>
          <w:rFonts w:ascii="Times New Roman" w:hAnsi="Times New Roman"/>
          <w:lang w:val="vi-VN"/>
        </w:rPr>
        <w:t xml:space="preserve">theo </w:t>
      </w:r>
      <w:r w:rsidR="00722953" w:rsidRPr="00722953">
        <w:rPr>
          <w:rFonts w:ascii="Times New Roman" w:hAnsi="Times New Roman"/>
          <w:lang w:val="vi-VN"/>
        </w:rPr>
        <w:t>lĩnh vực quản lý</w:t>
      </w:r>
      <w:r w:rsidR="00E04A61" w:rsidRPr="008E6044">
        <w:rPr>
          <w:rFonts w:ascii="Times New Roman" w:hAnsi="Times New Roman"/>
          <w:lang w:val="vi-VN"/>
        </w:rPr>
        <w:t>; đồng thời, thông báo phương án dự kiến</w:t>
      </w:r>
      <w:r w:rsidR="00722953" w:rsidRPr="00722953">
        <w:rPr>
          <w:rFonts w:ascii="Times New Roman" w:hAnsi="Times New Roman"/>
          <w:lang w:val="vi-VN"/>
        </w:rPr>
        <w:t xml:space="preserve"> vốn đầu tư công, kinh phí chi thường xuyên</w:t>
      </w:r>
      <w:r w:rsidR="00E04A61" w:rsidRPr="008E6044">
        <w:rPr>
          <w:rFonts w:ascii="Times New Roman" w:hAnsi="Times New Roman"/>
          <w:lang w:val="vi-VN"/>
        </w:rPr>
        <w:t xml:space="preserve"> cho các cơ quan chủ quản chương trình trên </w:t>
      </w:r>
      <w:r w:rsidR="004131B1" w:rsidRPr="008E6044">
        <w:rPr>
          <w:rFonts w:ascii="Times New Roman" w:hAnsi="Times New Roman"/>
          <w:lang w:val="vi-VN"/>
        </w:rPr>
        <w:t>Hệ thống thông tin và c</w:t>
      </w:r>
      <w:r w:rsidR="004131B1" w:rsidRPr="008E6044">
        <w:rPr>
          <w:rFonts w:ascii="Times New Roman" w:hAnsi="Times New Roman" w:hint="eastAsia"/>
          <w:lang w:val="vi-VN"/>
        </w:rPr>
        <w:t>ơ</w:t>
      </w:r>
      <w:r w:rsidR="004131B1" w:rsidRPr="008E6044">
        <w:rPr>
          <w:rFonts w:ascii="Times New Roman" w:hAnsi="Times New Roman"/>
          <w:lang w:val="vi-VN"/>
        </w:rPr>
        <w:t xml:space="preserve"> sở dữ liệu quốc gia về </w:t>
      </w:r>
      <w:r w:rsidR="004131B1" w:rsidRPr="008E6044">
        <w:rPr>
          <w:rFonts w:ascii="Times New Roman" w:hAnsi="Times New Roman" w:hint="eastAsia"/>
          <w:lang w:val="vi-VN"/>
        </w:rPr>
        <w:t>đ</w:t>
      </w:r>
      <w:r w:rsidR="004131B1" w:rsidRPr="008E6044">
        <w:rPr>
          <w:rFonts w:ascii="Times New Roman" w:hAnsi="Times New Roman"/>
          <w:lang w:val="vi-VN"/>
        </w:rPr>
        <w:t>ầu t</w:t>
      </w:r>
      <w:r w:rsidR="004131B1" w:rsidRPr="008E6044">
        <w:rPr>
          <w:rFonts w:ascii="Times New Roman" w:hAnsi="Times New Roman" w:hint="eastAsia"/>
          <w:lang w:val="vi-VN"/>
        </w:rPr>
        <w:t>ư</w:t>
      </w:r>
      <w:r w:rsidR="004131B1" w:rsidRPr="008E6044">
        <w:rPr>
          <w:rFonts w:ascii="Times New Roman" w:hAnsi="Times New Roman"/>
          <w:lang w:val="vi-VN"/>
        </w:rPr>
        <w:t xml:space="preserve"> công</w:t>
      </w:r>
      <w:r w:rsidR="00E04A61" w:rsidRPr="008E6044">
        <w:rPr>
          <w:rFonts w:ascii="Times New Roman" w:hAnsi="Times New Roman"/>
          <w:lang w:val="vi-VN"/>
        </w:rPr>
        <w:t xml:space="preserve">. </w:t>
      </w:r>
    </w:p>
    <w:p w14:paraId="470C6D82" w14:textId="32BBA887" w:rsidR="00E04A61" w:rsidRPr="008E6044" w:rsidRDefault="00E04A61" w:rsidP="00270490">
      <w:pPr>
        <w:spacing w:before="120" w:after="120"/>
        <w:ind w:firstLine="567"/>
        <w:jc w:val="both"/>
        <w:rPr>
          <w:rFonts w:ascii="Times New Roman" w:hAnsi="Times New Roman"/>
          <w:lang w:val="vi-VN"/>
        </w:rPr>
      </w:pPr>
      <w:r w:rsidRPr="008E6044">
        <w:rPr>
          <w:rFonts w:ascii="Times New Roman" w:hAnsi="Times New Roman"/>
          <w:lang w:val="vi-VN"/>
        </w:rPr>
        <w:t>Trường hợp có yêu cầu rà soát, điều chỉnh thông tin, Bộ Kế hoạch và Đầu</w:t>
      </w:r>
      <w:r w:rsidR="00382716" w:rsidRPr="008E6044">
        <w:rPr>
          <w:rFonts w:ascii="Times New Roman" w:hAnsi="Times New Roman"/>
          <w:lang w:val="vi-VN"/>
        </w:rPr>
        <w:t xml:space="preserve"> tư, Bộ Tài chính</w:t>
      </w:r>
      <w:r w:rsidRPr="008E6044">
        <w:rPr>
          <w:rFonts w:ascii="Times New Roman" w:hAnsi="Times New Roman"/>
          <w:lang w:val="vi-VN"/>
        </w:rPr>
        <w:t xml:space="preserve"> trao đổi bằng văn bản</w:t>
      </w:r>
      <w:r w:rsidR="00382716" w:rsidRPr="008E6044">
        <w:rPr>
          <w:rFonts w:ascii="Times New Roman" w:hAnsi="Times New Roman"/>
          <w:lang w:val="vi-VN"/>
        </w:rPr>
        <w:t xml:space="preserve"> gửi chủ chương trình</w:t>
      </w:r>
      <w:r w:rsidRPr="008E6044">
        <w:rPr>
          <w:rFonts w:ascii="Times New Roman" w:hAnsi="Times New Roman"/>
          <w:lang w:val="vi-VN"/>
        </w:rPr>
        <w:t xml:space="preserve">; chủ chương trình bổ sung, cập nhật phương án (hoặc giải trình phương án) trên </w:t>
      </w:r>
      <w:r w:rsidR="004131B1" w:rsidRPr="008E6044">
        <w:rPr>
          <w:rFonts w:ascii="Times New Roman" w:hAnsi="Times New Roman"/>
          <w:lang w:val="vi-VN"/>
        </w:rPr>
        <w:t>Hệ thống thông tin và c</w:t>
      </w:r>
      <w:r w:rsidR="004131B1" w:rsidRPr="008E6044">
        <w:rPr>
          <w:rFonts w:ascii="Times New Roman" w:hAnsi="Times New Roman" w:hint="eastAsia"/>
          <w:lang w:val="vi-VN"/>
        </w:rPr>
        <w:t>ơ</w:t>
      </w:r>
      <w:r w:rsidR="004131B1" w:rsidRPr="008E6044">
        <w:rPr>
          <w:rFonts w:ascii="Times New Roman" w:hAnsi="Times New Roman"/>
          <w:lang w:val="vi-VN"/>
        </w:rPr>
        <w:t xml:space="preserve"> sở dữ liệu quốc gia về </w:t>
      </w:r>
      <w:r w:rsidR="004131B1" w:rsidRPr="008E6044">
        <w:rPr>
          <w:rFonts w:ascii="Times New Roman" w:hAnsi="Times New Roman" w:hint="eastAsia"/>
          <w:lang w:val="vi-VN"/>
        </w:rPr>
        <w:t>đ</w:t>
      </w:r>
      <w:r w:rsidR="004131B1" w:rsidRPr="008E6044">
        <w:rPr>
          <w:rFonts w:ascii="Times New Roman" w:hAnsi="Times New Roman"/>
          <w:lang w:val="vi-VN"/>
        </w:rPr>
        <w:t>ầu t</w:t>
      </w:r>
      <w:r w:rsidR="004131B1" w:rsidRPr="008E6044">
        <w:rPr>
          <w:rFonts w:ascii="Times New Roman" w:hAnsi="Times New Roman" w:hint="eastAsia"/>
          <w:lang w:val="vi-VN"/>
        </w:rPr>
        <w:t>ư</w:t>
      </w:r>
      <w:r w:rsidR="004131B1" w:rsidRPr="008E6044">
        <w:rPr>
          <w:rFonts w:ascii="Times New Roman" w:hAnsi="Times New Roman"/>
          <w:lang w:val="vi-VN"/>
        </w:rPr>
        <w:t xml:space="preserve"> công</w:t>
      </w:r>
      <w:r w:rsidRPr="008E6044">
        <w:rPr>
          <w:rFonts w:ascii="Times New Roman" w:hAnsi="Times New Roman"/>
          <w:lang w:val="vi-VN"/>
        </w:rPr>
        <w:t>.</w:t>
      </w:r>
    </w:p>
    <w:p w14:paraId="198C16CF" w14:textId="24D92821" w:rsidR="00F55BD5" w:rsidRPr="008E6044" w:rsidRDefault="005B0BBD" w:rsidP="00270490">
      <w:pPr>
        <w:spacing w:before="120" w:after="120"/>
        <w:ind w:firstLine="567"/>
        <w:jc w:val="both"/>
        <w:rPr>
          <w:rFonts w:ascii="Times New Roman" w:hAnsi="Times New Roman"/>
          <w:lang w:val="vi-VN"/>
        </w:rPr>
      </w:pPr>
      <w:r w:rsidRPr="008E6044">
        <w:rPr>
          <w:rFonts w:ascii="Times New Roman" w:hAnsi="Times New Roman"/>
          <w:lang w:val="vi-VN"/>
        </w:rPr>
        <w:t>e</w:t>
      </w:r>
      <w:r w:rsidR="00F55BD5" w:rsidRPr="008E6044">
        <w:rPr>
          <w:rFonts w:ascii="Times New Roman" w:hAnsi="Times New Roman"/>
          <w:lang w:val="vi-VN"/>
        </w:rPr>
        <w:t xml:space="preserve">) Bộ Kế hoạch và Đầu tư </w:t>
      </w:r>
      <w:r w:rsidR="004131B1" w:rsidRPr="008E6044">
        <w:rPr>
          <w:rFonts w:ascii="Times New Roman" w:hAnsi="Times New Roman"/>
          <w:lang w:val="vi-VN"/>
        </w:rPr>
        <w:t>thông báo</w:t>
      </w:r>
      <w:r w:rsidR="00F55BD5" w:rsidRPr="008E6044">
        <w:rPr>
          <w:rFonts w:ascii="Times New Roman" w:hAnsi="Times New Roman"/>
          <w:lang w:val="vi-VN"/>
        </w:rPr>
        <w:t xml:space="preserve"> tổng mức</w:t>
      </w:r>
      <w:r w:rsidRPr="008E6044">
        <w:rPr>
          <w:rFonts w:ascii="Times New Roman" w:hAnsi="Times New Roman"/>
          <w:lang w:val="vi-VN"/>
        </w:rPr>
        <w:t xml:space="preserve"> </w:t>
      </w:r>
      <w:r w:rsidR="004131B1" w:rsidRPr="008E6044">
        <w:rPr>
          <w:rFonts w:ascii="Times New Roman" w:hAnsi="Times New Roman"/>
          <w:lang w:val="vi-VN"/>
        </w:rPr>
        <w:t xml:space="preserve">đầu tư </w:t>
      </w:r>
      <w:r w:rsidRPr="008E6044">
        <w:rPr>
          <w:rFonts w:ascii="Times New Roman" w:hAnsi="Times New Roman"/>
          <w:lang w:val="vi-VN"/>
        </w:rPr>
        <w:t xml:space="preserve">vốn </w:t>
      </w:r>
      <w:r w:rsidR="00F55BD5" w:rsidRPr="008E6044">
        <w:rPr>
          <w:rFonts w:ascii="Times New Roman" w:hAnsi="Times New Roman"/>
          <w:lang w:val="vi-VN"/>
        </w:rPr>
        <w:t>ngân sách trung ương</w:t>
      </w:r>
      <w:r w:rsidR="009526DC" w:rsidRPr="008E6044">
        <w:rPr>
          <w:rFonts w:ascii="Times New Roman" w:hAnsi="Times New Roman"/>
          <w:lang w:val="vi-VN"/>
        </w:rPr>
        <w:t xml:space="preserve"> năm sau</w:t>
      </w:r>
      <w:r w:rsidR="00F55BD5" w:rsidRPr="008E6044">
        <w:rPr>
          <w:rFonts w:ascii="Times New Roman" w:hAnsi="Times New Roman"/>
          <w:lang w:val="vi-VN"/>
        </w:rPr>
        <w:t xml:space="preserve"> </w:t>
      </w:r>
      <w:r w:rsidR="00382716" w:rsidRPr="008E6044">
        <w:rPr>
          <w:rFonts w:ascii="Times New Roman" w:hAnsi="Times New Roman"/>
          <w:lang w:val="vi-VN"/>
        </w:rPr>
        <w:t xml:space="preserve">giao </w:t>
      </w:r>
      <w:r w:rsidR="00F55BD5" w:rsidRPr="008E6044">
        <w:rPr>
          <w:rFonts w:ascii="Times New Roman" w:hAnsi="Times New Roman"/>
          <w:lang w:val="vi-VN"/>
        </w:rPr>
        <w:t xml:space="preserve">cho các </w:t>
      </w:r>
      <w:r w:rsidR="00E04A61" w:rsidRPr="008E6044">
        <w:rPr>
          <w:rFonts w:ascii="Times New Roman" w:hAnsi="Times New Roman"/>
          <w:lang w:val="vi-VN"/>
        </w:rPr>
        <w:t>cơ quan chủ quản chương trình</w:t>
      </w:r>
      <w:r w:rsidR="00F55BD5" w:rsidRPr="008E6044">
        <w:rPr>
          <w:rFonts w:ascii="Times New Roman" w:hAnsi="Times New Roman"/>
          <w:lang w:val="vi-VN"/>
        </w:rPr>
        <w:t xml:space="preserve"> trên </w:t>
      </w:r>
      <w:r w:rsidR="004131B1" w:rsidRPr="008E6044">
        <w:rPr>
          <w:rFonts w:ascii="Times New Roman" w:hAnsi="Times New Roman"/>
          <w:lang w:val="vi-VN"/>
        </w:rPr>
        <w:t>Hệ thống thông tin và c</w:t>
      </w:r>
      <w:r w:rsidR="004131B1" w:rsidRPr="008E6044">
        <w:rPr>
          <w:rFonts w:ascii="Times New Roman" w:hAnsi="Times New Roman" w:hint="eastAsia"/>
          <w:lang w:val="vi-VN"/>
        </w:rPr>
        <w:t>ơ</w:t>
      </w:r>
      <w:r w:rsidR="004131B1" w:rsidRPr="008E6044">
        <w:rPr>
          <w:rFonts w:ascii="Times New Roman" w:hAnsi="Times New Roman"/>
          <w:lang w:val="vi-VN"/>
        </w:rPr>
        <w:t xml:space="preserve"> sở dữ liệu quốc gia về </w:t>
      </w:r>
      <w:r w:rsidR="004131B1" w:rsidRPr="008E6044">
        <w:rPr>
          <w:rFonts w:ascii="Times New Roman" w:hAnsi="Times New Roman" w:hint="eastAsia"/>
          <w:lang w:val="vi-VN"/>
        </w:rPr>
        <w:t>đ</w:t>
      </w:r>
      <w:r w:rsidR="004131B1" w:rsidRPr="008E6044">
        <w:rPr>
          <w:rFonts w:ascii="Times New Roman" w:hAnsi="Times New Roman"/>
          <w:lang w:val="vi-VN"/>
        </w:rPr>
        <w:t>ầu t</w:t>
      </w:r>
      <w:r w:rsidR="004131B1" w:rsidRPr="008E6044">
        <w:rPr>
          <w:rFonts w:ascii="Times New Roman" w:hAnsi="Times New Roman" w:hint="eastAsia"/>
          <w:lang w:val="vi-VN"/>
        </w:rPr>
        <w:t>ư</w:t>
      </w:r>
      <w:r w:rsidR="004131B1" w:rsidRPr="008E6044">
        <w:rPr>
          <w:rFonts w:ascii="Times New Roman" w:hAnsi="Times New Roman"/>
          <w:lang w:val="vi-VN"/>
        </w:rPr>
        <w:t xml:space="preserve"> công</w:t>
      </w:r>
      <w:r w:rsidR="00416D8A" w:rsidRPr="008E6044">
        <w:rPr>
          <w:rFonts w:ascii="Times New Roman" w:hAnsi="Times New Roman"/>
          <w:lang w:val="vi-VN"/>
        </w:rPr>
        <w:t>.</w:t>
      </w:r>
    </w:p>
    <w:p w14:paraId="7691BFED" w14:textId="29A1DDBC" w:rsidR="005347EC" w:rsidRPr="008E6044" w:rsidRDefault="00722953" w:rsidP="00270490">
      <w:pPr>
        <w:spacing w:before="120" w:after="120"/>
        <w:ind w:firstLine="567"/>
        <w:jc w:val="both"/>
        <w:rPr>
          <w:rFonts w:ascii="Times New Roman" w:hAnsi="Times New Roman"/>
          <w:lang w:val="vi-VN"/>
        </w:rPr>
      </w:pPr>
      <w:r w:rsidRPr="00722953">
        <w:rPr>
          <w:rFonts w:ascii="Times New Roman" w:hAnsi="Times New Roman"/>
          <w:lang w:val="vi-VN"/>
        </w:rPr>
        <w:t>g</w:t>
      </w:r>
      <w:r w:rsidR="005347EC" w:rsidRPr="008E6044">
        <w:rPr>
          <w:rFonts w:ascii="Times New Roman" w:hAnsi="Times New Roman"/>
          <w:lang w:val="vi-VN"/>
        </w:rPr>
        <w:t xml:space="preserve">) Bộ Tài chính </w:t>
      </w:r>
      <w:r w:rsidR="004131B1" w:rsidRPr="008E6044">
        <w:rPr>
          <w:rFonts w:ascii="Times New Roman" w:hAnsi="Times New Roman"/>
          <w:lang w:val="vi-VN"/>
        </w:rPr>
        <w:t>thông báo</w:t>
      </w:r>
      <w:r w:rsidR="005347EC" w:rsidRPr="008E6044">
        <w:rPr>
          <w:rFonts w:ascii="Times New Roman" w:hAnsi="Times New Roman"/>
          <w:lang w:val="vi-VN"/>
        </w:rPr>
        <w:t xml:space="preserve"> mức kinh phí chi thường xuyên ngân sách trung ương năm sau giao cho các cơ quan chủ quản chương trình trên </w:t>
      </w:r>
      <w:r w:rsidR="004131B1" w:rsidRPr="008E6044">
        <w:rPr>
          <w:rFonts w:ascii="Times New Roman" w:hAnsi="Times New Roman"/>
          <w:lang w:val="vi-VN"/>
        </w:rPr>
        <w:t>Hệ thống thông tin và c</w:t>
      </w:r>
      <w:r w:rsidR="004131B1" w:rsidRPr="008E6044">
        <w:rPr>
          <w:rFonts w:ascii="Times New Roman" w:hAnsi="Times New Roman" w:hint="eastAsia"/>
          <w:lang w:val="vi-VN"/>
        </w:rPr>
        <w:t>ơ</w:t>
      </w:r>
      <w:r w:rsidR="004131B1" w:rsidRPr="008E6044">
        <w:rPr>
          <w:rFonts w:ascii="Times New Roman" w:hAnsi="Times New Roman"/>
          <w:lang w:val="vi-VN"/>
        </w:rPr>
        <w:t xml:space="preserve"> sở dữ liệu quốc gia về </w:t>
      </w:r>
      <w:r w:rsidR="004131B1" w:rsidRPr="008E6044">
        <w:rPr>
          <w:rFonts w:ascii="Times New Roman" w:hAnsi="Times New Roman" w:hint="eastAsia"/>
          <w:lang w:val="vi-VN"/>
        </w:rPr>
        <w:t>đ</w:t>
      </w:r>
      <w:r w:rsidR="004131B1" w:rsidRPr="008E6044">
        <w:rPr>
          <w:rFonts w:ascii="Times New Roman" w:hAnsi="Times New Roman"/>
          <w:lang w:val="vi-VN"/>
        </w:rPr>
        <w:t>ầu t</w:t>
      </w:r>
      <w:r w:rsidR="004131B1" w:rsidRPr="008E6044">
        <w:rPr>
          <w:rFonts w:ascii="Times New Roman" w:hAnsi="Times New Roman" w:hint="eastAsia"/>
          <w:lang w:val="vi-VN"/>
        </w:rPr>
        <w:t>ư</w:t>
      </w:r>
      <w:r w:rsidR="004131B1" w:rsidRPr="008E6044">
        <w:rPr>
          <w:rFonts w:ascii="Times New Roman" w:hAnsi="Times New Roman"/>
          <w:lang w:val="vi-VN"/>
        </w:rPr>
        <w:t xml:space="preserve"> công</w:t>
      </w:r>
      <w:r w:rsidR="005347EC" w:rsidRPr="008E6044">
        <w:rPr>
          <w:rFonts w:ascii="Times New Roman" w:hAnsi="Times New Roman"/>
          <w:lang w:val="vi-VN"/>
        </w:rPr>
        <w:t>.</w:t>
      </w:r>
    </w:p>
    <w:p w14:paraId="11C4B130" w14:textId="1FA48B5A" w:rsidR="00416D8A" w:rsidRPr="008E6044" w:rsidRDefault="00722953" w:rsidP="00270490">
      <w:pPr>
        <w:spacing w:before="120" w:after="120"/>
        <w:ind w:firstLine="567"/>
        <w:jc w:val="both"/>
        <w:rPr>
          <w:rFonts w:ascii="Times New Roman" w:hAnsi="Times New Roman"/>
          <w:lang w:val="vi-VN"/>
        </w:rPr>
      </w:pPr>
      <w:r w:rsidRPr="00722953">
        <w:rPr>
          <w:rFonts w:ascii="Times New Roman" w:hAnsi="Times New Roman"/>
          <w:lang w:val="vi-VN"/>
        </w:rPr>
        <w:t>h</w:t>
      </w:r>
      <w:r w:rsidR="005347EC" w:rsidRPr="008E6044">
        <w:rPr>
          <w:rFonts w:ascii="Times New Roman" w:hAnsi="Times New Roman"/>
          <w:lang w:val="vi-VN"/>
        </w:rPr>
        <w:t>)</w:t>
      </w:r>
      <w:r w:rsidR="00382716" w:rsidRPr="008E6044">
        <w:rPr>
          <w:rFonts w:ascii="Times New Roman" w:hAnsi="Times New Roman"/>
          <w:lang w:val="vi-VN"/>
        </w:rPr>
        <w:t xml:space="preserve"> </w:t>
      </w:r>
      <w:r w:rsidR="00416D8A" w:rsidRPr="008E6044">
        <w:rPr>
          <w:rFonts w:ascii="Times New Roman" w:hAnsi="Times New Roman"/>
          <w:lang w:val="vi-VN"/>
        </w:rPr>
        <w:t xml:space="preserve">Chủ chương trình </w:t>
      </w:r>
      <w:r w:rsidR="004131B1" w:rsidRPr="008E6044">
        <w:rPr>
          <w:rFonts w:ascii="Times New Roman" w:hAnsi="Times New Roman"/>
          <w:lang w:val="vi-VN"/>
        </w:rPr>
        <w:t>thông báo dự kiến</w:t>
      </w:r>
      <w:r w:rsidR="00382716" w:rsidRPr="008E6044">
        <w:rPr>
          <w:rFonts w:ascii="Times New Roman" w:hAnsi="Times New Roman"/>
          <w:lang w:val="vi-VN"/>
        </w:rPr>
        <w:t xml:space="preserve"> giao</w:t>
      </w:r>
      <w:r w:rsidR="00416D8A" w:rsidRPr="008E6044">
        <w:rPr>
          <w:rFonts w:ascii="Times New Roman" w:hAnsi="Times New Roman"/>
          <w:lang w:val="vi-VN"/>
        </w:rPr>
        <w:t xml:space="preserve"> mục tiêu, nhiệm vụ năm sau cho các cơ quan chủ quản chương trình trên</w:t>
      </w:r>
      <w:r w:rsidR="00D47691" w:rsidRPr="008E6044">
        <w:rPr>
          <w:rFonts w:ascii="Times New Roman" w:hAnsi="Times New Roman"/>
          <w:lang w:val="vi-VN"/>
        </w:rPr>
        <w:t xml:space="preserve"> từng</w:t>
      </w:r>
      <w:r w:rsidR="00416D8A" w:rsidRPr="008E6044">
        <w:rPr>
          <w:rFonts w:ascii="Times New Roman" w:hAnsi="Times New Roman"/>
          <w:lang w:val="vi-VN"/>
        </w:rPr>
        <w:t xml:space="preserve"> Hệ thống</w:t>
      </w:r>
      <w:r w:rsidR="004131B1" w:rsidRPr="008E6044">
        <w:rPr>
          <w:rFonts w:ascii="Times New Roman" w:hAnsi="Times New Roman"/>
          <w:lang w:val="vi-VN"/>
        </w:rPr>
        <w:t xml:space="preserve"> quản lý chương trình mục tiêu quốc gia</w:t>
      </w:r>
      <w:r w:rsidR="00416D8A" w:rsidRPr="008E6044">
        <w:rPr>
          <w:rFonts w:ascii="Times New Roman" w:hAnsi="Times New Roman"/>
          <w:lang w:val="vi-VN"/>
        </w:rPr>
        <w:t>.</w:t>
      </w:r>
    </w:p>
    <w:p w14:paraId="2E53CC7C" w14:textId="266B307A" w:rsidR="00F55BD5" w:rsidRDefault="00722953" w:rsidP="00270490">
      <w:pPr>
        <w:spacing w:before="120" w:after="120"/>
        <w:ind w:firstLine="567"/>
        <w:jc w:val="both"/>
        <w:rPr>
          <w:rFonts w:ascii="Times New Roman" w:hAnsi="Times New Roman"/>
          <w:lang w:val="vi-VN"/>
        </w:rPr>
      </w:pPr>
      <w:r w:rsidRPr="00722953">
        <w:rPr>
          <w:rFonts w:ascii="Times New Roman" w:hAnsi="Times New Roman"/>
          <w:lang w:val="vi-VN"/>
        </w:rPr>
        <w:t>i</w:t>
      </w:r>
      <w:r w:rsidR="00F55BD5" w:rsidRPr="008E6044">
        <w:rPr>
          <w:rFonts w:ascii="Times New Roman" w:hAnsi="Times New Roman"/>
          <w:lang w:val="vi-VN"/>
        </w:rPr>
        <w:t xml:space="preserve">) </w:t>
      </w:r>
      <w:r w:rsidRPr="00722953">
        <w:rPr>
          <w:rFonts w:ascii="Times New Roman" w:hAnsi="Times New Roman"/>
          <w:lang w:val="vi-VN"/>
        </w:rPr>
        <w:t>C</w:t>
      </w:r>
      <w:r w:rsidR="009526DC" w:rsidRPr="008E6044">
        <w:rPr>
          <w:rFonts w:ascii="Times New Roman" w:hAnsi="Times New Roman"/>
          <w:lang w:val="vi-VN"/>
        </w:rPr>
        <w:t xml:space="preserve">ơ quan chủ quản chương trình báo cáo kết quả phân bổ, giao </w:t>
      </w:r>
      <w:r w:rsidR="00382716" w:rsidRPr="008E6044">
        <w:rPr>
          <w:rFonts w:ascii="Times New Roman" w:hAnsi="Times New Roman"/>
          <w:lang w:val="vi-VN"/>
        </w:rPr>
        <w:t xml:space="preserve">dự toán, </w:t>
      </w:r>
      <w:r w:rsidR="009526DC" w:rsidRPr="008E6044">
        <w:rPr>
          <w:rFonts w:ascii="Times New Roman" w:hAnsi="Times New Roman"/>
          <w:lang w:val="vi-VN"/>
        </w:rPr>
        <w:t xml:space="preserve">kế hoạch </w:t>
      </w:r>
      <w:r w:rsidRPr="00722953">
        <w:rPr>
          <w:rFonts w:ascii="Times New Roman" w:hAnsi="Times New Roman"/>
          <w:lang w:val="vi-VN"/>
        </w:rPr>
        <w:t xml:space="preserve">đầu tư vốn ngân sách nhà nước </w:t>
      </w:r>
      <w:r w:rsidR="00382716" w:rsidRPr="008E6044">
        <w:rPr>
          <w:rFonts w:ascii="Times New Roman" w:hAnsi="Times New Roman"/>
          <w:lang w:val="vi-VN"/>
        </w:rPr>
        <w:t xml:space="preserve">cho các cơ quan, đơn vị, cấp trực thuộc </w:t>
      </w:r>
      <w:r w:rsidR="009526DC" w:rsidRPr="008E6044">
        <w:rPr>
          <w:rFonts w:ascii="Times New Roman" w:hAnsi="Times New Roman"/>
          <w:lang w:val="vi-VN"/>
        </w:rPr>
        <w:t xml:space="preserve">trên </w:t>
      </w:r>
      <w:r w:rsidR="00D47691" w:rsidRPr="008E6044">
        <w:rPr>
          <w:rFonts w:ascii="Times New Roman" w:hAnsi="Times New Roman"/>
          <w:lang w:val="vi-VN"/>
        </w:rPr>
        <w:t>Hệ thống thông tin và c</w:t>
      </w:r>
      <w:r w:rsidR="00D47691" w:rsidRPr="008E6044">
        <w:rPr>
          <w:rFonts w:ascii="Times New Roman" w:hAnsi="Times New Roman" w:hint="eastAsia"/>
          <w:lang w:val="vi-VN"/>
        </w:rPr>
        <w:t>ơ</w:t>
      </w:r>
      <w:r w:rsidR="00D47691" w:rsidRPr="008E6044">
        <w:rPr>
          <w:rFonts w:ascii="Times New Roman" w:hAnsi="Times New Roman"/>
          <w:lang w:val="vi-VN"/>
        </w:rPr>
        <w:t xml:space="preserve"> sở dữ liệu quốc gia về </w:t>
      </w:r>
      <w:r w:rsidR="00D47691" w:rsidRPr="008E6044">
        <w:rPr>
          <w:rFonts w:ascii="Times New Roman" w:hAnsi="Times New Roman" w:hint="eastAsia"/>
          <w:lang w:val="vi-VN"/>
        </w:rPr>
        <w:t>đ</w:t>
      </w:r>
      <w:r w:rsidR="00D47691" w:rsidRPr="008E6044">
        <w:rPr>
          <w:rFonts w:ascii="Times New Roman" w:hAnsi="Times New Roman"/>
          <w:lang w:val="vi-VN"/>
        </w:rPr>
        <w:t>ầu t</w:t>
      </w:r>
      <w:r w:rsidR="00D47691" w:rsidRPr="008E6044">
        <w:rPr>
          <w:rFonts w:ascii="Times New Roman" w:hAnsi="Times New Roman" w:hint="eastAsia"/>
          <w:lang w:val="vi-VN"/>
        </w:rPr>
        <w:t>ư</w:t>
      </w:r>
      <w:r w:rsidR="00D47691" w:rsidRPr="008E6044">
        <w:rPr>
          <w:rFonts w:ascii="Times New Roman" w:hAnsi="Times New Roman"/>
          <w:lang w:val="vi-VN"/>
        </w:rPr>
        <w:t xml:space="preserve"> công</w:t>
      </w:r>
      <w:r w:rsidRPr="00722953">
        <w:rPr>
          <w:rFonts w:ascii="Times New Roman" w:hAnsi="Times New Roman"/>
          <w:lang w:val="vi-VN"/>
        </w:rPr>
        <w:t>; giao mục tiêu, nhiệm vụ cho các cơ quan, đơn vị cấp trực thuộc trên Hệ thống quản lý chương trình mục tiêu quốc gia.</w:t>
      </w:r>
    </w:p>
    <w:p w14:paraId="196200F7" w14:textId="3EFF7F61" w:rsidR="00722953" w:rsidRPr="00722953" w:rsidRDefault="00722953" w:rsidP="00270490">
      <w:pPr>
        <w:spacing w:before="120" w:after="120"/>
        <w:ind w:firstLine="567"/>
        <w:jc w:val="both"/>
        <w:rPr>
          <w:rFonts w:ascii="Times New Roman" w:hAnsi="Times New Roman"/>
          <w:lang w:val="vi-VN"/>
        </w:rPr>
      </w:pPr>
      <w:r w:rsidRPr="00722953">
        <w:rPr>
          <w:rFonts w:ascii="Times New Roman" w:hAnsi="Times New Roman"/>
          <w:lang w:val="vi-VN"/>
        </w:rPr>
        <w:t xml:space="preserve">k) </w:t>
      </w:r>
      <w:r w:rsidRPr="00705145">
        <w:rPr>
          <w:rFonts w:ascii="Times New Roman" w:hAnsi="Times New Roman"/>
          <w:lang w:val="vi-VN"/>
        </w:rPr>
        <w:t xml:space="preserve">Căn cứ, nội dung, thời hạn thực hiện báo cáo trực tuyến trên Hệ thống thực hiện theo quy định tại Điều </w:t>
      </w:r>
      <w:r w:rsidRPr="00722953">
        <w:rPr>
          <w:rFonts w:ascii="Times New Roman" w:hAnsi="Times New Roman"/>
          <w:lang w:val="vi-VN"/>
        </w:rPr>
        <w:t>7</w:t>
      </w:r>
      <w:r w:rsidRPr="00705145">
        <w:rPr>
          <w:rFonts w:ascii="Times New Roman" w:hAnsi="Times New Roman"/>
          <w:lang w:val="vi-VN"/>
        </w:rPr>
        <w:t xml:space="preserve"> Nghị định số 27/2022/NĐ-C</w:t>
      </w:r>
      <w:r w:rsidRPr="00E41758">
        <w:rPr>
          <w:rFonts w:ascii="Times New Roman" w:hAnsi="Times New Roman"/>
          <w:lang w:val="vi-VN"/>
        </w:rPr>
        <w:t xml:space="preserve">P ngày 19 tháng 4 năm 2022 của Chính phủ quy định cơ chế quản lý, tổ chức thực hiện các chương trình mục tiêu quốc gia (được sửa đổi, bổ sung tại khoản 2 Điều 1 Nghị định số 38/2023/NĐ-CP ngày 24 tháng 6 năm 2023 của Chính phủ) và hướng dẫn của Bộ Kế hoạch và Đầu tư, </w:t>
      </w:r>
      <w:r w:rsidRPr="00722953">
        <w:rPr>
          <w:rFonts w:ascii="Times New Roman" w:hAnsi="Times New Roman"/>
          <w:lang w:val="vi-VN"/>
        </w:rPr>
        <w:t xml:space="preserve">Bộ Tài chính, </w:t>
      </w:r>
      <w:r w:rsidRPr="00E41758">
        <w:rPr>
          <w:rFonts w:ascii="Times New Roman" w:hAnsi="Times New Roman"/>
          <w:lang w:val="vi-VN"/>
        </w:rPr>
        <w:t>chủ chương trình.</w:t>
      </w:r>
    </w:p>
    <w:p w14:paraId="5FD86DE3" w14:textId="229113F0" w:rsidR="00F55BD5" w:rsidRPr="008E6044" w:rsidRDefault="00F55BD5" w:rsidP="00270490">
      <w:pPr>
        <w:spacing w:before="120" w:after="120"/>
        <w:ind w:firstLine="567"/>
        <w:jc w:val="both"/>
        <w:rPr>
          <w:rFonts w:ascii="Times New Roman" w:hAnsi="Times New Roman"/>
          <w:lang w:val="vi-VN"/>
        </w:rPr>
      </w:pPr>
      <w:r w:rsidRPr="008E6044">
        <w:rPr>
          <w:rFonts w:ascii="Times New Roman" w:hAnsi="Times New Roman"/>
          <w:lang w:val="vi-VN"/>
        </w:rPr>
        <w:t>2. Điều chỉnh</w:t>
      </w:r>
      <w:r w:rsidR="00290948" w:rsidRPr="008E6044">
        <w:rPr>
          <w:rFonts w:ascii="Times New Roman" w:hAnsi="Times New Roman"/>
          <w:lang w:val="vi-VN"/>
        </w:rPr>
        <w:t xml:space="preserve"> mục tiêu, nhiệm vụ hoặc</w:t>
      </w:r>
      <w:r w:rsidRPr="008E6044">
        <w:rPr>
          <w:rFonts w:ascii="Times New Roman" w:hAnsi="Times New Roman"/>
          <w:lang w:val="vi-VN"/>
        </w:rPr>
        <w:t xml:space="preserve"> </w:t>
      </w:r>
      <w:r w:rsidR="005B0BBD" w:rsidRPr="008E6044">
        <w:rPr>
          <w:rFonts w:ascii="Times New Roman" w:hAnsi="Times New Roman"/>
          <w:lang w:val="vi-VN"/>
        </w:rPr>
        <w:t xml:space="preserve">dự toán, </w:t>
      </w:r>
      <w:r w:rsidRPr="008E6044">
        <w:rPr>
          <w:rFonts w:ascii="Times New Roman" w:hAnsi="Times New Roman"/>
          <w:lang w:val="vi-VN"/>
        </w:rPr>
        <w:t xml:space="preserve">kế hoạch đầu tư </w:t>
      </w:r>
      <w:r w:rsidR="00290948" w:rsidRPr="008E6044">
        <w:rPr>
          <w:rFonts w:ascii="Times New Roman" w:hAnsi="Times New Roman"/>
          <w:lang w:val="vi-VN"/>
        </w:rPr>
        <w:t>vốn</w:t>
      </w:r>
      <w:r w:rsidRPr="008E6044">
        <w:rPr>
          <w:rFonts w:ascii="Times New Roman" w:hAnsi="Times New Roman"/>
          <w:lang w:val="vi-VN"/>
        </w:rPr>
        <w:t xml:space="preserve"> ngân sách </w:t>
      </w:r>
      <w:r w:rsidR="00E24A1E" w:rsidRPr="00E24A1E">
        <w:rPr>
          <w:rFonts w:ascii="Times New Roman" w:hAnsi="Times New Roman"/>
          <w:lang w:val="vi-VN"/>
        </w:rPr>
        <w:t>nhà nước</w:t>
      </w:r>
      <w:r w:rsidR="005B0BBD" w:rsidRPr="008E6044">
        <w:rPr>
          <w:rFonts w:ascii="Times New Roman" w:hAnsi="Times New Roman"/>
          <w:lang w:val="vi-VN"/>
        </w:rPr>
        <w:t xml:space="preserve"> hằng năm</w:t>
      </w:r>
    </w:p>
    <w:p w14:paraId="1D5C5A62" w14:textId="41AA93BB" w:rsidR="00881D1F" w:rsidRPr="008E6044" w:rsidRDefault="00B81F61" w:rsidP="00270490">
      <w:pPr>
        <w:spacing w:before="120" w:after="120"/>
        <w:ind w:firstLine="567"/>
        <w:jc w:val="both"/>
        <w:rPr>
          <w:rFonts w:ascii="Times New Roman" w:hAnsi="Times New Roman"/>
          <w:lang w:val="vi-VN"/>
        </w:rPr>
      </w:pPr>
      <w:r w:rsidRPr="00B81F61">
        <w:rPr>
          <w:rFonts w:ascii="Times New Roman" w:hAnsi="Times New Roman"/>
          <w:lang w:val="vi-VN"/>
        </w:rPr>
        <w:t>a</w:t>
      </w:r>
      <w:r w:rsidR="00F55BD5" w:rsidRPr="008E6044">
        <w:rPr>
          <w:rFonts w:ascii="Times New Roman" w:hAnsi="Times New Roman"/>
          <w:lang w:val="vi-VN"/>
        </w:rPr>
        <w:t xml:space="preserve">) </w:t>
      </w:r>
      <w:r w:rsidR="00881D1F" w:rsidRPr="008E6044">
        <w:rPr>
          <w:rFonts w:ascii="Times New Roman" w:hAnsi="Times New Roman"/>
          <w:lang w:val="vi-VN"/>
        </w:rPr>
        <w:t>Cơ quan chủ quản chương trình báo</w:t>
      </w:r>
      <w:r w:rsidR="00411B37" w:rsidRPr="008E6044">
        <w:rPr>
          <w:rFonts w:ascii="Times New Roman" w:hAnsi="Times New Roman"/>
          <w:lang w:val="vi-VN"/>
        </w:rPr>
        <w:t xml:space="preserve"> </w:t>
      </w:r>
      <w:r w:rsidR="00881D1F" w:rsidRPr="008E6044">
        <w:rPr>
          <w:rFonts w:ascii="Times New Roman" w:hAnsi="Times New Roman"/>
          <w:lang w:val="vi-VN"/>
        </w:rPr>
        <w:t>cáo đề xuất điều chỉnh</w:t>
      </w:r>
      <w:r w:rsidRPr="00B81F61">
        <w:rPr>
          <w:rFonts w:ascii="Times New Roman" w:hAnsi="Times New Roman"/>
          <w:lang w:val="vi-VN"/>
        </w:rPr>
        <w:t xml:space="preserve"> mục tiêu, nhiệm vụ </w:t>
      </w:r>
      <w:r w:rsidR="00881D1F" w:rsidRPr="008E6044">
        <w:rPr>
          <w:rFonts w:ascii="Times New Roman" w:hAnsi="Times New Roman"/>
          <w:lang w:val="vi-VN"/>
        </w:rPr>
        <w:t>trên Hệ thống</w:t>
      </w:r>
      <w:r w:rsidR="00411B37" w:rsidRPr="008E6044">
        <w:rPr>
          <w:rFonts w:ascii="Times New Roman" w:hAnsi="Times New Roman"/>
          <w:lang w:val="vi-VN"/>
        </w:rPr>
        <w:t xml:space="preserve"> quản lý chương trình mục tiêu quốc gia</w:t>
      </w:r>
      <w:r w:rsidRPr="00B81F61">
        <w:rPr>
          <w:rFonts w:ascii="Times New Roman" w:hAnsi="Times New Roman"/>
          <w:lang w:val="vi-VN"/>
        </w:rPr>
        <w:t xml:space="preserve">; đề xuất điều chỉnh dự toán, kế hoạch đầu tư vốn ngân sách trung ương hằng năm trên </w:t>
      </w:r>
      <w:r w:rsidR="00411B37" w:rsidRPr="008E6044">
        <w:rPr>
          <w:rFonts w:ascii="Times New Roman" w:hAnsi="Times New Roman"/>
          <w:lang w:val="vi-VN"/>
        </w:rPr>
        <w:t>Hệ thống thông tin và c</w:t>
      </w:r>
      <w:r w:rsidR="00411B37" w:rsidRPr="008E6044">
        <w:rPr>
          <w:rFonts w:ascii="Times New Roman" w:hAnsi="Times New Roman" w:hint="eastAsia"/>
          <w:lang w:val="vi-VN"/>
        </w:rPr>
        <w:t>ơ</w:t>
      </w:r>
      <w:r w:rsidR="00411B37" w:rsidRPr="008E6044">
        <w:rPr>
          <w:rFonts w:ascii="Times New Roman" w:hAnsi="Times New Roman"/>
          <w:lang w:val="vi-VN"/>
        </w:rPr>
        <w:t xml:space="preserve"> sở dữ liệu quốc gia về </w:t>
      </w:r>
      <w:r w:rsidR="00411B37" w:rsidRPr="008E6044">
        <w:rPr>
          <w:rFonts w:ascii="Times New Roman" w:hAnsi="Times New Roman" w:hint="eastAsia"/>
          <w:lang w:val="vi-VN"/>
        </w:rPr>
        <w:t>đ</w:t>
      </w:r>
      <w:r w:rsidR="00411B37" w:rsidRPr="008E6044">
        <w:rPr>
          <w:rFonts w:ascii="Times New Roman" w:hAnsi="Times New Roman"/>
          <w:lang w:val="vi-VN"/>
        </w:rPr>
        <w:t>ầu t</w:t>
      </w:r>
      <w:r w:rsidR="00411B37" w:rsidRPr="008E6044">
        <w:rPr>
          <w:rFonts w:ascii="Times New Roman" w:hAnsi="Times New Roman" w:hint="eastAsia"/>
          <w:lang w:val="vi-VN"/>
        </w:rPr>
        <w:t>ư</w:t>
      </w:r>
      <w:r w:rsidR="00411B37" w:rsidRPr="008E6044">
        <w:rPr>
          <w:rFonts w:ascii="Times New Roman" w:hAnsi="Times New Roman"/>
          <w:lang w:val="vi-VN"/>
        </w:rPr>
        <w:t xml:space="preserve"> công</w:t>
      </w:r>
      <w:r w:rsidR="00881D1F" w:rsidRPr="008E6044">
        <w:rPr>
          <w:rFonts w:ascii="Times New Roman" w:hAnsi="Times New Roman"/>
          <w:lang w:val="vi-VN"/>
        </w:rPr>
        <w:t>.</w:t>
      </w:r>
    </w:p>
    <w:p w14:paraId="1CB730FC" w14:textId="258E5F47" w:rsidR="0050119F" w:rsidRPr="008E6044" w:rsidRDefault="005347EC" w:rsidP="00270490">
      <w:pPr>
        <w:spacing w:before="120" w:after="120"/>
        <w:ind w:firstLine="567"/>
        <w:jc w:val="both"/>
        <w:rPr>
          <w:rFonts w:ascii="Times New Roman" w:hAnsi="Times New Roman"/>
          <w:lang w:val="vi-VN"/>
        </w:rPr>
      </w:pPr>
      <w:r w:rsidRPr="008E6044">
        <w:rPr>
          <w:rFonts w:ascii="Times New Roman" w:hAnsi="Times New Roman"/>
          <w:lang w:val="vi-VN"/>
        </w:rPr>
        <w:t>b)</w:t>
      </w:r>
      <w:r w:rsidR="00881D1F" w:rsidRPr="008E6044">
        <w:rPr>
          <w:rFonts w:ascii="Times New Roman" w:hAnsi="Times New Roman"/>
          <w:lang w:val="vi-VN"/>
        </w:rPr>
        <w:t xml:space="preserve"> </w:t>
      </w:r>
      <w:r w:rsidR="0050119F" w:rsidRPr="008E6044">
        <w:rPr>
          <w:rFonts w:ascii="Times New Roman" w:hAnsi="Times New Roman"/>
          <w:lang w:val="vi-VN"/>
        </w:rPr>
        <w:t xml:space="preserve">Chủ chương trình </w:t>
      </w:r>
      <w:r w:rsidR="00B81F61" w:rsidRPr="00B81F61">
        <w:rPr>
          <w:rFonts w:ascii="Times New Roman" w:hAnsi="Times New Roman"/>
          <w:lang w:val="vi-VN"/>
        </w:rPr>
        <w:t>báo cáo</w:t>
      </w:r>
      <w:r w:rsidR="0050119F" w:rsidRPr="008E6044">
        <w:rPr>
          <w:rFonts w:ascii="Times New Roman" w:hAnsi="Times New Roman"/>
          <w:lang w:val="vi-VN"/>
        </w:rPr>
        <w:t xml:space="preserve"> đề xuất phương án điều chỉnh mục tiêu, nhiệm vụ</w:t>
      </w:r>
      <w:r w:rsidR="00B81F61" w:rsidRPr="00B81F61">
        <w:rPr>
          <w:rFonts w:ascii="Times New Roman" w:hAnsi="Times New Roman"/>
          <w:lang w:val="vi-VN"/>
        </w:rPr>
        <w:t xml:space="preserve"> </w:t>
      </w:r>
      <w:r w:rsidR="0050119F" w:rsidRPr="008E6044">
        <w:rPr>
          <w:rFonts w:ascii="Times New Roman" w:hAnsi="Times New Roman"/>
          <w:lang w:val="vi-VN"/>
        </w:rPr>
        <w:t xml:space="preserve">hoặc </w:t>
      </w:r>
      <w:r w:rsidR="00881D1F" w:rsidRPr="008E6044">
        <w:rPr>
          <w:rFonts w:ascii="Times New Roman" w:hAnsi="Times New Roman"/>
          <w:lang w:val="vi-VN"/>
        </w:rPr>
        <w:t>dự toán,</w:t>
      </w:r>
      <w:r w:rsidR="0050119F" w:rsidRPr="008E6044">
        <w:rPr>
          <w:rFonts w:ascii="Times New Roman" w:hAnsi="Times New Roman"/>
          <w:lang w:val="vi-VN"/>
        </w:rPr>
        <w:t xml:space="preserve"> kế hoạch đầu tư vốn ngân sách trung ương</w:t>
      </w:r>
      <w:r w:rsidR="00881D1F" w:rsidRPr="008E6044">
        <w:rPr>
          <w:rFonts w:ascii="Times New Roman" w:hAnsi="Times New Roman"/>
          <w:lang w:val="vi-VN"/>
        </w:rPr>
        <w:t xml:space="preserve"> hằng năm</w:t>
      </w:r>
      <w:r w:rsidR="0050119F" w:rsidRPr="008E6044">
        <w:rPr>
          <w:rFonts w:ascii="Times New Roman" w:hAnsi="Times New Roman"/>
          <w:lang w:val="vi-VN"/>
        </w:rPr>
        <w:t xml:space="preserve"> và đăng tải kèm theo báo cáo giải trình trên </w:t>
      </w:r>
      <w:r w:rsidR="00411B37" w:rsidRPr="008E6044">
        <w:rPr>
          <w:rFonts w:ascii="Times New Roman" w:hAnsi="Times New Roman"/>
          <w:lang w:val="vi-VN"/>
        </w:rPr>
        <w:t>Hệ thống thông tin và c</w:t>
      </w:r>
      <w:r w:rsidR="00411B37" w:rsidRPr="008E6044">
        <w:rPr>
          <w:rFonts w:ascii="Times New Roman" w:hAnsi="Times New Roman" w:hint="eastAsia"/>
          <w:lang w:val="vi-VN"/>
        </w:rPr>
        <w:t>ơ</w:t>
      </w:r>
      <w:r w:rsidR="00411B37" w:rsidRPr="008E6044">
        <w:rPr>
          <w:rFonts w:ascii="Times New Roman" w:hAnsi="Times New Roman"/>
          <w:lang w:val="vi-VN"/>
        </w:rPr>
        <w:t xml:space="preserve"> sở dữ liệu quốc gia về </w:t>
      </w:r>
      <w:r w:rsidR="00411B37" w:rsidRPr="008E6044">
        <w:rPr>
          <w:rFonts w:ascii="Times New Roman" w:hAnsi="Times New Roman" w:hint="eastAsia"/>
          <w:lang w:val="vi-VN"/>
        </w:rPr>
        <w:t>đ</w:t>
      </w:r>
      <w:r w:rsidR="00411B37" w:rsidRPr="008E6044">
        <w:rPr>
          <w:rFonts w:ascii="Times New Roman" w:hAnsi="Times New Roman"/>
          <w:lang w:val="vi-VN"/>
        </w:rPr>
        <w:t>ầu t</w:t>
      </w:r>
      <w:r w:rsidR="00411B37" w:rsidRPr="008E6044">
        <w:rPr>
          <w:rFonts w:ascii="Times New Roman" w:hAnsi="Times New Roman" w:hint="eastAsia"/>
          <w:lang w:val="vi-VN"/>
        </w:rPr>
        <w:t>ư</w:t>
      </w:r>
      <w:r w:rsidR="00411B37" w:rsidRPr="008E6044">
        <w:rPr>
          <w:rFonts w:ascii="Times New Roman" w:hAnsi="Times New Roman"/>
          <w:lang w:val="vi-VN"/>
        </w:rPr>
        <w:t xml:space="preserve"> công</w:t>
      </w:r>
      <w:r w:rsidR="0050119F" w:rsidRPr="008E6044">
        <w:rPr>
          <w:rFonts w:ascii="Times New Roman" w:hAnsi="Times New Roman"/>
          <w:lang w:val="vi-VN"/>
        </w:rPr>
        <w:t>.</w:t>
      </w:r>
    </w:p>
    <w:p w14:paraId="3ADEE35A" w14:textId="512E761E" w:rsidR="0050119F" w:rsidRPr="008E6044" w:rsidRDefault="00B81F61" w:rsidP="00270490">
      <w:pPr>
        <w:spacing w:before="120" w:after="120"/>
        <w:ind w:firstLine="567"/>
        <w:jc w:val="both"/>
        <w:rPr>
          <w:rFonts w:ascii="Times New Roman" w:hAnsi="Times New Roman"/>
          <w:lang w:val="vi-VN"/>
        </w:rPr>
      </w:pPr>
      <w:r w:rsidRPr="00B81F61">
        <w:rPr>
          <w:rFonts w:ascii="Times New Roman" w:hAnsi="Times New Roman"/>
          <w:lang w:val="vi-VN"/>
        </w:rPr>
        <w:t>c</w:t>
      </w:r>
      <w:r w:rsidR="005347EC" w:rsidRPr="008E6044">
        <w:rPr>
          <w:rFonts w:ascii="Times New Roman" w:hAnsi="Times New Roman"/>
          <w:lang w:val="vi-VN"/>
        </w:rPr>
        <w:t>)</w:t>
      </w:r>
      <w:r w:rsidR="008A5F59" w:rsidRPr="008E6044">
        <w:rPr>
          <w:rFonts w:ascii="Times New Roman" w:hAnsi="Times New Roman"/>
          <w:lang w:val="vi-VN"/>
        </w:rPr>
        <w:t xml:space="preserve"> </w:t>
      </w:r>
      <w:r w:rsidR="0050119F" w:rsidRPr="008E6044">
        <w:rPr>
          <w:rFonts w:ascii="Times New Roman" w:hAnsi="Times New Roman"/>
          <w:lang w:val="vi-VN"/>
        </w:rPr>
        <w:t xml:space="preserve">Bộ Kế hoạch và Đầu tư rà soát, tổng hợp </w:t>
      </w:r>
      <w:r w:rsidR="008A5F59" w:rsidRPr="008E6044">
        <w:rPr>
          <w:rFonts w:ascii="Times New Roman" w:hAnsi="Times New Roman"/>
          <w:lang w:val="vi-VN"/>
        </w:rPr>
        <w:t>thông tin</w:t>
      </w:r>
      <w:r w:rsidR="005347EC" w:rsidRPr="008E6044">
        <w:rPr>
          <w:rFonts w:ascii="Times New Roman" w:hAnsi="Times New Roman"/>
          <w:lang w:val="vi-VN"/>
        </w:rPr>
        <w:t xml:space="preserve"> đề xuất phương án điều chỉnh mục tiêu, nhiệm vụ hoặc kế hoạch đầu tư vốn ngân sách trung ương</w:t>
      </w:r>
      <w:r w:rsidR="008A5F59" w:rsidRPr="008E6044">
        <w:rPr>
          <w:rFonts w:ascii="Times New Roman" w:hAnsi="Times New Roman"/>
          <w:lang w:val="vi-VN"/>
        </w:rPr>
        <w:t xml:space="preserve"> </w:t>
      </w:r>
      <w:r w:rsidR="0050119F" w:rsidRPr="008E6044">
        <w:rPr>
          <w:rFonts w:ascii="Times New Roman" w:hAnsi="Times New Roman"/>
          <w:lang w:val="vi-VN"/>
        </w:rPr>
        <w:t>t</w:t>
      </w:r>
      <w:r w:rsidR="008A5F59" w:rsidRPr="008E6044">
        <w:rPr>
          <w:rFonts w:ascii="Times New Roman" w:hAnsi="Times New Roman"/>
          <w:lang w:val="vi-VN"/>
        </w:rPr>
        <w:t>ừ</w:t>
      </w:r>
      <w:r w:rsidR="0050119F" w:rsidRPr="008E6044">
        <w:rPr>
          <w:rFonts w:ascii="Times New Roman" w:hAnsi="Times New Roman"/>
          <w:lang w:val="vi-VN"/>
        </w:rPr>
        <w:t xml:space="preserve"> Hệ thống </w:t>
      </w:r>
      <w:r w:rsidRPr="008E6044">
        <w:rPr>
          <w:rFonts w:ascii="Times New Roman" w:hAnsi="Times New Roman"/>
          <w:lang w:val="vi-VN"/>
        </w:rPr>
        <w:t>thông tin và c</w:t>
      </w:r>
      <w:r w:rsidRPr="008E6044">
        <w:rPr>
          <w:rFonts w:ascii="Times New Roman" w:hAnsi="Times New Roman" w:hint="eastAsia"/>
          <w:lang w:val="vi-VN"/>
        </w:rPr>
        <w:t>ơ</w:t>
      </w:r>
      <w:r w:rsidRPr="008E6044">
        <w:rPr>
          <w:rFonts w:ascii="Times New Roman" w:hAnsi="Times New Roman"/>
          <w:lang w:val="vi-VN"/>
        </w:rPr>
        <w:t xml:space="preserve"> sở dữ liệu quốc gia về </w:t>
      </w:r>
      <w:r w:rsidRPr="008E6044">
        <w:rPr>
          <w:rFonts w:ascii="Times New Roman" w:hAnsi="Times New Roman" w:hint="eastAsia"/>
          <w:lang w:val="vi-VN"/>
        </w:rPr>
        <w:t>đ</w:t>
      </w:r>
      <w:r w:rsidRPr="008E6044">
        <w:rPr>
          <w:rFonts w:ascii="Times New Roman" w:hAnsi="Times New Roman"/>
          <w:lang w:val="vi-VN"/>
        </w:rPr>
        <w:t>ầu t</w:t>
      </w:r>
      <w:r w:rsidRPr="008E6044">
        <w:rPr>
          <w:rFonts w:ascii="Times New Roman" w:hAnsi="Times New Roman" w:hint="eastAsia"/>
          <w:lang w:val="vi-VN"/>
        </w:rPr>
        <w:t>ư</w:t>
      </w:r>
      <w:r w:rsidRPr="008E6044">
        <w:rPr>
          <w:rFonts w:ascii="Times New Roman" w:hAnsi="Times New Roman"/>
          <w:lang w:val="vi-VN"/>
        </w:rPr>
        <w:t xml:space="preserve"> công </w:t>
      </w:r>
      <w:r w:rsidR="008A5F59" w:rsidRPr="008E6044">
        <w:rPr>
          <w:rFonts w:ascii="Times New Roman" w:hAnsi="Times New Roman"/>
          <w:lang w:val="vi-VN"/>
        </w:rPr>
        <w:t xml:space="preserve">để </w:t>
      </w:r>
      <w:r w:rsidR="0050119F" w:rsidRPr="008E6044">
        <w:rPr>
          <w:rFonts w:ascii="Times New Roman" w:hAnsi="Times New Roman"/>
          <w:lang w:val="vi-VN"/>
        </w:rPr>
        <w:t>báo cáo cấp có thẩm quyền theo quy định.</w:t>
      </w:r>
    </w:p>
    <w:p w14:paraId="6DC4CED7" w14:textId="58E6EF6E" w:rsidR="005347EC" w:rsidRPr="008E6044" w:rsidRDefault="00B81F61" w:rsidP="00270490">
      <w:pPr>
        <w:spacing w:before="120" w:after="120"/>
        <w:ind w:firstLine="567"/>
        <w:jc w:val="both"/>
        <w:rPr>
          <w:rFonts w:ascii="Times New Roman" w:hAnsi="Times New Roman"/>
          <w:lang w:val="vi-VN"/>
        </w:rPr>
      </w:pPr>
      <w:r w:rsidRPr="00B81F61">
        <w:rPr>
          <w:rFonts w:ascii="Times New Roman" w:hAnsi="Times New Roman"/>
          <w:lang w:val="vi-VN"/>
        </w:rPr>
        <w:t>d</w:t>
      </w:r>
      <w:r w:rsidR="005347EC" w:rsidRPr="008E6044">
        <w:rPr>
          <w:rFonts w:ascii="Times New Roman" w:hAnsi="Times New Roman"/>
          <w:lang w:val="vi-VN"/>
        </w:rPr>
        <w:t xml:space="preserve">) Bộ Tài chính rà soát, tổng hợp hợp thông tin đề xuất phương án điều chỉnh dự toán chi thường xuyên ngân sách trung ương từ Hệ thống </w:t>
      </w:r>
      <w:r w:rsidRPr="008E6044">
        <w:rPr>
          <w:rFonts w:ascii="Times New Roman" w:hAnsi="Times New Roman"/>
          <w:lang w:val="vi-VN"/>
        </w:rPr>
        <w:t>thông tin và c</w:t>
      </w:r>
      <w:r w:rsidRPr="008E6044">
        <w:rPr>
          <w:rFonts w:ascii="Times New Roman" w:hAnsi="Times New Roman" w:hint="eastAsia"/>
          <w:lang w:val="vi-VN"/>
        </w:rPr>
        <w:t>ơ</w:t>
      </w:r>
      <w:r w:rsidRPr="008E6044">
        <w:rPr>
          <w:rFonts w:ascii="Times New Roman" w:hAnsi="Times New Roman"/>
          <w:lang w:val="vi-VN"/>
        </w:rPr>
        <w:t xml:space="preserve"> sở dữ liệu quốc gia về </w:t>
      </w:r>
      <w:r w:rsidRPr="008E6044">
        <w:rPr>
          <w:rFonts w:ascii="Times New Roman" w:hAnsi="Times New Roman" w:hint="eastAsia"/>
          <w:lang w:val="vi-VN"/>
        </w:rPr>
        <w:t>đ</w:t>
      </w:r>
      <w:r w:rsidRPr="008E6044">
        <w:rPr>
          <w:rFonts w:ascii="Times New Roman" w:hAnsi="Times New Roman"/>
          <w:lang w:val="vi-VN"/>
        </w:rPr>
        <w:t>ầu t</w:t>
      </w:r>
      <w:r w:rsidRPr="008E6044">
        <w:rPr>
          <w:rFonts w:ascii="Times New Roman" w:hAnsi="Times New Roman" w:hint="eastAsia"/>
          <w:lang w:val="vi-VN"/>
        </w:rPr>
        <w:t>ư</w:t>
      </w:r>
      <w:r w:rsidRPr="008E6044">
        <w:rPr>
          <w:rFonts w:ascii="Times New Roman" w:hAnsi="Times New Roman"/>
          <w:lang w:val="vi-VN"/>
        </w:rPr>
        <w:t xml:space="preserve"> công </w:t>
      </w:r>
      <w:r w:rsidR="005347EC" w:rsidRPr="008E6044">
        <w:rPr>
          <w:rFonts w:ascii="Times New Roman" w:hAnsi="Times New Roman"/>
          <w:lang w:val="vi-VN"/>
        </w:rPr>
        <w:t>để báo cáo cấp có thẩm quyền theo quy định.</w:t>
      </w:r>
    </w:p>
    <w:p w14:paraId="13C4C931" w14:textId="04D5B752" w:rsidR="0050119F" w:rsidRPr="008E6044" w:rsidRDefault="00B81F61" w:rsidP="00270490">
      <w:pPr>
        <w:spacing w:before="120" w:after="120"/>
        <w:ind w:firstLine="567"/>
        <w:jc w:val="both"/>
        <w:rPr>
          <w:rFonts w:ascii="Times New Roman" w:hAnsi="Times New Roman"/>
          <w:lang w:val="vi-VN"/>
        </w:rPr>
      </w:pPr>
      <w:r w:rsidRPr="00B81F61">
        <w:rPr>
          <w:rFonts w:ascii="Times New Roman" w:hAnsi="Times New Roman"/>
          <w:lang w:val="vi-VN"/>
        </w:rPr>
        <w:t>đ</w:t>
      </w:r>
      <w:r w:rsidR="005347EC" w:rsidRPr="008E6044">
        <w:rPr>
          <w:rFonts w:ascii="Times New Roman" w:hAnsi="Times New Roman"/>
          <w:lang w:val="vi-VN"/>
        </w:rPr>
        <w:t>)</w:t>
      </w:r>
      <w:r w:rsidR="008A5F59" w:rsidRPr="008E6044">
        <w:rPr>
          <w:rFonts w:ascii="Times New Roman" w:hAnsi="Times New Roman"/>
          <w:lang w:val="vi-VN"/>
        </w:rPr>
        <w:t xml:space="preserve"> </w:t>
      </w:r>
      <w:r w:rsidR="0050119F" w:rsidRPr="008E6044">
        <w:rPr>
          <w:rFonts w:ascii="Times New Roman" w:hAnsi="Times New Roman"/>
          <w:lang w:val="vi-VN"/>
        </w:rPr>
        <w:t xml:space="preserve">Căn cứ </w:t>
      </w:r>
      <w:r w:rsidR="008A5F59" w:rsidRPr="008E6044">
        <w:rPr>
          <w:rFonts w:ascii="Times New Roman" w:hAnsi="Times New Roman"/>
          <w:lang w:val="vi-VN"/>
        </w:rPr>
        <w:t>quyết định của cấp có thẩm quyền</w:t>
      </w:r>
      <w:r w:rsidR="0050119F" w:rsidRPr="008E6044">
        <w:rPr>
          <w:rFonts w:ascii="Times New Roman" w:hAnsi="Times New Roman"/>
          <w:lang w:val="vi-VN"/>
        </w:rPr>
        <w:t xml:space="preserve">, Bộ Kế hoạch và Đầu tư </w:t>
      </w:r>
      <w:r w:rsidR="008B3E44" w:rsidRPr="008E6044">
        <w:rPr>
          <w:rFonts w:ascii="Times New Roman" w:hAnsi="Times New Roman"/>
          <w:lang w:val="vi-VN"/>
        </w:rPr>
        <w:t>thông báo</w:t>
      </w:r>
      <w:r w:rsidR="0050119F" w:rsidRPr="008E6044">
        <w:rPr>
          <w:rFonts w:ascii="Times New Roman" w:hAnsi="Times New Roman"/>
          <w:lang w:val="vi-VN"/>
        </w:rPr>
        <w:t xml:space="preserve"> điều chỉnh </w:t>
      </w:r>
      <w:r w:rsidR="008A5F59" w:rsidRPr="008E6044">
        <w:rPr>
          <w:rFonts w:ascii="Times New Roman" w:hAnsi="Times New Roman"/>
          <w:lang w:val="vi-VN"/>
        </w:rPr>
        <w:t>kế hoạch đầu tư vốn ngân sách trung ương hằng năm</w:t>
      </w:r>
      <w:r w:rsidR="005347EC" w:rsidRPr="008E6044">
        <w:rPr>
          <w:rFonts w:ascii="Times New Roman" w:hAnsi="Times New Roman"/>
          <w:lang w:val="vi-VN"/>
        </w:rPr>
        <w:t xml:space="preserve">, Bộ Tài chính </w:t>
      </w:r>
      <w:r w:rsidR="008B3E44" w:rsidRPr="008E6044">
        <w:rPr>
          <w:rFonts w:ascii="Times New Roman" w:hAnsi="Times New Roman"/>
          <w:lang w:val="vi-VN"/>
        </w:rPr>
        <w:t>thông báo</w:t>
      </w:r>
      <w:r w:rsidR="005347EC" w:rsidRPr="008E6044">
        <w:rPr>
          <w:rFonts w:ascii="Times New Roman" w:hAnsi="Times New Roman"/>
          <w:lang w:val="vi-VN"/>
        </w:rPr>
        <w:t xml:space="preserve"> điều chỉnh dự toán</w:t>
      </w:r>
      <w:r w:rsidR="008B3E44" w:rsidRPr="008E6044">
        <w:rPr>
          <w:rFonts w:ascii="Times New Roman" w:hAnsi="Times New Roman"/>
          <w:lang w:val="vi-VN"/>
        </w:rPr>
        <w:t xml:space="preserve"> </w:t>
      </w:r>
      <w:r w:rsidRPr="00B81F61">
        <w:rPr>
          <w:rFonts w:ascii="Times New Roman" w:hAnsi="Times New Roman"/>
          <w:lang w:val="vi-VN"/>
        </w:rPr>
        <w:t xml:space="preserve">ngân sách trung ương hằng năm </w:t>
      </w:r>
      <w:r w:rsidR="008B3E44" w:rsidRPr="008E6044">
        <w:rPr>
          <w:rFonts w:ascii="Times New Roman" w:hAnsi="Times New Roman"/>
          <w:lang w:val="vi-VN"/>
        </w:rPr>
        <w:t>trên Hệ thống thông tin và c</w:t>
      </w:r>
      <w:r w:rsidR="008B3E44" w:rsidRPr="008E6044">
        <w:rPr>
          <w:rFonts w:ascii="Times New Roman" w:hAnsi="Times New Roman" w:hint="eastAsia"/>
          <w:lang w:val="vi-VN"/>
        </w:rPr>
        <w:t>ơ</w:t>
      </w:r>
      <w:r w:rsidR="008B3E44" w:rsidRPr="008E6044">
        <w:rPr>
          <w:rFonts w:ascii="Times New Roman" w:hAnsi="Times New Roman"/>
          <w:lang w:val="vi-VN"/>
        </w:rPr>
        <w:t xml:space="preserve"> sở dữ liệu quốc gia về </w:t>
      </w:r>
      <w:r w:rsidR="008B3E44" w:rsidRPr="008E6044">
        <w:rPr>
          <w:rFonts w:ascii="Times New Roman" w:hAnsi="Times New Roman" w:hint="eastAsia"/>
          <w:lang w:val="vi-VN"/>
        </w:rPr>
        <w:t>đ</w:t>
      </w:r>
      <w:r w:rsidR="008B3E44" w:rsidRPr="008E6044">
        <w:rPr>
          <w:rFonts w:ascii="Times New Roman" w:hAnsi="Times New Roman"/>
          <w:lang w:val="vi-VN"/>
        </w:rPr>
        <w:t>ầu t</w:t>
      </w:r>
      <w:r w:rsidR="008B3E44" w:rsidRPr="008E6044">
        <w:rPr>
          <w:rFonts w:ascii="Times New Roman" w:hAnsi="Times New Roman" w:hint="eastAsia"/>
          <w:lang w:val="vi-VN"/>
        </w:rPr>
        <w:t>ư</w:t>
      </w:r>
      <w:r w:rsidR="008B3E44" w:rsidRPr="008E6044">
        <w:rPr>
          <w:rFonts w:ascii="Times New Roman" w:hAnsi="Times New Roman"/>
          <w:lang w:val="vi-VN"/>
        </w:rPr>
        <w:t xml:space="preserve"> công;</w:t>
      </w:r>
      <w:r w:rsidR="008A5F59" w:rsidRPr="008E6044">
        <w:rPr>
          <w:rFonts w:ascii="Times New Roman" w:hAnsi="Times New Roman"/>
          <w:lang w:val="vi-VN"/>
        </w:rPr>
        <w:t xml:space="preserve"> chủ chương trình </w:t>
      </w:r>
      <w:r w:rsidR="008B3E44" w:rsidRPr="008E6044">
        <w:rPr>
          <w:rFonts w:ascii="Times New Roman" w:hAnsi="Times New Roman"/>
          <w:lang w:val="vi-VN"/>
        </w:rPr>
        <w:t>thông báo</w:t>
      </w:r>
      <w:r w:rsidR="008A5F59" w:rsidRPr="008E6044">
        <w:rPr>
          <w:rFonts w:ascii="Times New Roman" w:hAnsi="Times New Roman"/>
          <w:lang w:val="vi-VN"/>
        </w:rPr>
        <w:t xml:space="preserve"> điều chỉnh mục tiêu, </w:t>
      </w:r>
      <w:r w:rsidR="00F8536D" w:rsidRPr="008E6044">
        <w:rPr>
          <w:rFonts w:ascii="Times New Roman" w:hAnsi="Times New Roman"/>
          <w:lang w:val="vi-VN"/>
        </w:rPr>
        <w:t>n</w:t>
      </w:r>
      <w:r w:rsidR="008A5F59" w:rsidRPr="008E6044">
        <w:rPr>
          <w:rFonts w:ascii="Times New Roman" w:hAnsi="Times New Roman"/>
          <w:lang w:val="vi-VN"/>
        </w:rPr>
        <w:t xml:space="preserve">hiệm vụ </w:t>
      </w:r>
      <w:r w:rsidR="0050119F" w:rsidRPr="008E6044">
        <w:rPr>
          <w:rFonts w:ascii="Times New Roman" w:hAnsi="Times New Roman"/>
          <w:lang w:val="vi-VN"/>
        </w:rPr>
        <w:t>trên Hệ thống</w:t>
      </w:r>
      <w:r w:rsidR="008B3E44" w:rsidRPr="008E6044">
        <w:rPr>
          <w:rFonts w:ascii="Times New Roman" w:hAnsi="Times New Roman"/>
          <w:lang w:val="vi-VN"/>
        </w:rPr>
        <w:t xml:space="preserve"> quản lý chương trình mục tiêu quốc gia</w:t>
      </w:r>
      <w:r w:rsidR="008A5F59" w:rsidRPr="008E6044">
        <w:rPr>
          <w:rFonts w:ascii="Times New Roman" w:hAnsi="Times New Roman"/>
          <w:lang w:val="vi-VN"/>
        </w:rPr>
        <w:t>.</w:t>
      </w:r>
    </w:p>
    <w:p w14:paraId="60CFAE15" w14:textId="429B20CF" w:rsidR="00F55BD5" w:rsidRPr="008E6044" w:rsidRDefault="00B81F61" w:rsidP="00270490">
      <w:pPr>
        <w:spacing w:before="120" w:after="120"/>
        <w:ind w:firstLine="567"/>
        <w:jc w:val="both"/>
        <w:rPr>
          <w:rFonts w:ascii="Times New Roman" w:hAnsi="Times New Roman"/>
          <w:lang w:val="vi-VN"/>
        </w:rPr>
      </w:pPr>
      <w:r w:rsidRPr="00B81F61">
        <w:rPr>
          <w:rFonts w:ascii="Times New Roman" w:hAnsi="Times New Roman"/>
          <w:lang w:val="vi-VN"/>
        </w:rPr>
        <w:t>e</w:t>
      </w:r>
      <w:r w:rsidR="005347EC" w:rsidRPr="008E6044">
        <w:rPr>
          <w:rFonts w:ascii="Times New Roman" w:hAnsi="Times New Roman"/>
          <w:lang w:val="vi-VN"/>
        </w:rPr>
        <w:t>)</w:t>
      </w:r>
      <w:r w:rsidR="008A5F59" w:rsidRPr="008E6044">
        <w:rPr>
          <w:rFonts w:ascii="Times New Roman" w:hAnsi="Times New Roman"/>
          <w:lang w:val="vi-VN"/>
        </w:rPr>
        <w:t xml:space="preserve"> </w:t>
      </w:r>
      <w:r w:rsidR="0050119F" w:rsidRPr="008E6044">
        <w:rPr>
          <w:rFonts w:ascii="Times New Roman" w:hAnsi="Times New Roman"/>
          <w:lang w:val="vi-VN"/>
        </w:rPr>
        <w:t xml:space="preserve">Cơ quan chủ quản chương trình báo cáo </w:t>
      </w:r>
      <w:r w:rsidR="008A5F59" w:rsidRPr="008E6044">
        <w:rPr>
          <w:rFonts w:ascii="Times New Roman" w:hAnsi="Times New Roman"/>
          <w:lang w:val="vi-VN"/>
        </w:rPr>
        <w:t xml:space="preserve">cập nhật </w:t>
      </w:r>
      <w:r w:rsidR="0050119F" w:rsidRPr="008E6044">
        <w:rPr>
          <w:rFonts w:ascii="Times New Roman" w:hAnsi="Times New Roman"/>
          <w:lang w:val="vi-VN"/>
        </w:rPr>
        <w:t>kết quả điều chỉnh</w:t>
      </w:r>
      <w:r w:rsidR="0016419D" w:rsidRPr="0016419D">
        <w:rPr>
          <w:rFonts w:ascii="Times New Roman" w:hAnsi="Times New Roman"/>
          <w:lang w:val="vi-VN"/>
        </w:rPr>
        <w:t xml:space="preserve"> (bao gồm cả các điều chỉnh theo thẩm quyền)</w:t>
      </w:r>
      <w:r w:rsidRPr="00B81F61">
        <w:rPr>
          <w:rFonts w:ascii="Times New Roman" w:hAnsi="Times New Roman"/>
          <w:lang w:val="vi-VN"/>
        </w:rPr>
        <w:t xml:space="preserve"> dự toán, kế hoạch vốn ngân sách nhà nước hằng năm cho các cơ quan, đơn vị, cấp trực thuộc</w:t>
      </w:r>
      <w:r w:rsidR="0050119F" w:rsidRPr="008E6044">
        <w:rPr>
          <w:rFonts w:ascii="Times New Roman" w:hAnsi="Times New Roman"/>
          <w:lang w:val="vi-VN"/>
        </w:rPr>
        <w:t xml:space="preserve"> trên Hệ thống</w:t>
      </w:r>
      <w:r w:rsidRPr="00B81F61">
        <w:rPr>
          <w:rFonts w:ascii="Times New Roman" w:hAnsi="Times New Roman"/>
          <w:lang w:val="vi-VN"/>
        </w:rPr>
        <w:t xml:space="preserve"> </w:t>
      </w:r>
      <w:r w:rsidRPr="008E6044">
        <w:rPr>
          <w:rFonts w:ascii="Times New Roman" w:hAnsi="Times New Roman"/>
          <w:lang w:val="vi-VN"/>
        </w:rPr>
        <w:t>thông tin và c</w:t>
      </w:r>
      <w:r w:rsidRPr="008E6044">
        <w:rPr>
          <w:rFonts w:ascii="Times New Roman" w:hAnsi="Times New Roman" w:hint="eastAsia"/>
          <w:lang w:val="vi-VN"/>
        </w:rPr>
        <w:t>ơ</w:t>
      </w:r>
      <w:r w:rsidRPr="008E6044">
        <w:rPr>
          <w:rFonts w:ascii="Times New Roman" w:hAnsi="Times New Roman"/>
          <w:lang w:val="vi-VN"/>
        </w:rPr>
        <w:t xml:space="preserve"> sở dữ liệu quốc gia về </w:t>
      </w:r>
      <w:r w:rsidRPr="008E6044">
        <w:rPr>
          <w:rFonts w:ascii="Times New Roman" w:hAnsi="Times New Roman" w:hint="eastAsia"/>
          <w:lang w:val="vi-VN"/>
        </w:rPr>
        <w:t>đ</w:t>
      </w:r>
      <w:r w:rsidRPr="008E6044">
        <w:rPr>
          <w:rFonts w:ascii="Times New Roman" w:hAnsi="Times New Roman"/>
          <w:lang w:val="vi-VN"/>
        </w:rPr>
        <w:t>ầu t</w:t>
      </w:r>
      <w:r w:rsidRPr="008E6044">
        <w:rPr>
          <w:rFonts w:ascii="Times New Roman" w:hAnsi="Times New Roman" w:hint="eastAsia"/>
          <w:lang w:val="vi-VN"/>
        </w:rPr>
        <w:t>ư</w:t>
      </w:r>
      <w:r w:rsidRPr="008E6044">
        <w:rPr>
          <w:rFonts w:ascii="Times New Roman" w:hAnsi="Times New Roman"/>
          <w:lang w:val="vi-VN"/>
        </w:rPr>
        <w:t xml:space="preserve"> công</w:t>
      </w:r>
      <w:r w:rsidRPr="00B81F61">
        <w:rPr>
          <w:rFonts w:ascii="Times New Roman" w:hAnsi="Times New Roman"/>
          <w:lang w:val="vi-VN"/>
        </w:rPr>
        <w:t>; mục tiêu, nhiệm vụ từng chương trình cho các cơ quan, đơn vị, cấp trực thuộc trên từng Hệ thống quản lý chương trình mục tiêu quốc gia</w:t>
      </w:r>
      <w:r w:rsidR="0050119F" w:rsidRPr="008E6044">
        <w:rPr>
          <w:rFonts w:ascii="Times New Roman" w:hAnsi="Times New Roman"/>
          <w:lang w:val="vi-VN"/>
        </w:rPr>
        <w:t>.</w:t>
      </w:r>
    </w:p>
    <w:p w14:paraId="1A563DDD" w14:textId="206B628D" w:rsidR="00F55BD5" w:rsidRPr="008E6044" w:rsidRDefault="00F55BD5" w:rsidP="00270490">
      <w:pPr>
        <w:spacing w:before="120" w:after="120"/>
        <w:ind w:firstLine="567"/>
        <w:jc w:val="both"/>
        <w:rPr>
          <w:rFonts w:ascii="Times New Roman" w:hAnsi="Times New Roman"/>
          <w:lang w:val="vi-VN"/>
        </w:rPr>
      </w:pPr>
      <w:r w:rsidRPr="008E6044">
        <w:rPr>
          <w:rFonts w:ascii="Times New Roman" w:hAnsi="Times New Roman"/>
          <w:lang w:val="vi-VN"/>
        </w:rPr>
        <w:t>3.</w:t>
      </w:r>
      <w:r w:rsidR="00DD6300" w:rsidRPr="008E6044">
        <w:rPr>
          <w:rFonts w:ascii="Times New Roman" w:hAnsi="Times New Roman"/>
          <w:lang w:val="vi-VN"/>
        </w:rPr>
        <w:t xml:space="preserve"> Quy trình báo cáo đề xuất k</w:t>
      </w:r>
      <w:r w:rsidRPr="008E6044">
        <w:rPr>
          <w:rFonts w:ascii="Times New Roman" w:hAnsi="Times New Roman"/>
          <w:lang w:val="vi-VN"/>
        </w:rPr>
        <w:t>éo dài thời gian thực hiện</w:t>
      </w:r>
      <w:r w:rsidR="00F658D0" w:rsidRPr="008E6044">
        <w:rPr>
          <w:rFonts w:ascii="Times New Roman" w:hAnsi="Times New Roman"/>
          <w:lang w:val="vi-VN"/>
        </w:rPr>
        <w:t>,</w:t>
      </w:r>
      <w:r w:rsidRPr="008E6044">
        <w:rPr>
          <w:rFonts w:ascii="Times New Roman" w:hAnsi="Times New Roman"/>
          <w:lang w:val="vi-VN"/>
        </w:rPr>
        <w:t xml:space="preserve"> giải ngân kế hoạch đầu tư vốn</w:t>
      </w:r>
      <w:r w:rsidR="00F658D0" w:rsidRPr="008E6044">
        <w:rPr>
          <w:rFonts w:ascii="Times New Roman" w:hAnsi="Times New Roman"/>
          <w:lang w:val="vi-VN"/>
        </w:rPr>
        <w:t>, kinh phí chi thường xuyên</w:t>
      </w:r>
      <w:r w:rsidRPr="008E6044">
        <w:rPr>
          <w:rFonts w:ascii="Times New Roman" w:hAnsi="Times New Roman"/>
          <w:lang w:val="vi-VN"/>
        </w:rPr>
        <w:t xml:space="preserve"> ngân sách trung ương hằng năm</w:t>
      </w:r>
      <w:r w:rsidR="00F658D0" w:rsidRPr="008E6044">
        <w:rPr>
          <w:rFonts w:ascii="Times New Roman" w:hAnsi="Times New Roman"/>
          <w:lang w:val="vi-VN"/>
        </w:rPr>
        <w:t xml:space="preserve"> (nếu có)</w:t>
      </w:r>
      <w:r w:rsidR="00DD6300" w:rsidRPr="008E6044">
        <w:rPr>
          <w:rFonts w:ascii="Times New Roman" w:hAnsi="Times New Roman"/>
          <w:lang w:val="vi-VN"/>
        </w:rPr>
        <w:t xml:space="preserve"> trên Hệ thống</w:t>
      </w:r>
    </w:p>
    <w:p w14:paraId="798FFFC7" w14:textId="1C8C30AD" w:rsidR="00F55BD5" w:rsidRPr="008E6044" w:rsidRDefault="00F55BD5" w:rsidP="00270490">
      <w:pPr>
        <w:spacing w:before="120" w:after="120"/>
        <w:ind w:firstLine="567"/>
        <w:jc w:val="both"/>
        <w:rPr>
          <w:rFonts w:ascii="Times New Roman" w:hAnsi="Times New Roman"/>
          <w:lang w:val="vi-VN"/>
        </w:rPr>
      </w:pPr>
      <w:r w:rsidRPr="008E6044">
        <w:rPr>
          <w:rFonts w:ascii="Times New Roman" w:hAnsi="Times New Roman"/>
          <w:lang w:val="vi-VN"/>
        </w:rPr>
        <w:t xml:space="preserve">a) </w:t>
      </w:r>
      <w:r w:rsidR="007728E6" w:rsidRPr="007728E6">
        <w:rPr>
          <w:rFonts w:ascii="Times New Roman" w:hAnsi="Times New Roman"/>
          <w:lang w:val="vi-VN"/>
        </w:rPr>
        <w:t>C</w:t>
      </w:r>
      <w:r w:rsidRPr="008E6044">
        <w:rPr>
          <w:rFonts w:ascii="Times New Roman" w:hAnsi="Times New Roman"/>
          <w:lang w:val="vi-VN"/>
        </w:rPr>
        <w:t xml:space="preserve">ơ quan </w:t>
      </w:r>
      <w:r w:rsidR="0050119F" w:rsidRPr="008E6044">
        <w:rPr>
          <w:rFonts w:ascii="Times New Roman" w:hAnsi="Times New Roman"/>
          <w:lang w:val="vi-VN"/>
        </w:rPr>
        <w:t>chủ quản chương trình</w:t>
      </w:r>
      <w:r w:rsidRPr="008E6044">
        <w:rPr>
          <w:rFonts w:ascii="Times New Roman" w:hAnsi="Times New Roman"/>
          <w:lang w:val="vi-VN"/>
        </w:rPr>
        <w:t xml:space="preserve"> </w:t>
      </w:r>
      <w:r w:rsidR="0016419D" w:rsidRPr="0016419D">
        <w:rPr>
          <w:rFonts w:ascii="Times New Roman" w:hAnsi="Times New Roman"/>
          <w:lang w:val="vi-VN"/>
        </w:rPr>
        <w:t>báo cáo</w:t>
      </w:r>
      <w:r w:rsidRPr="008E6044">
        <w:rPr>
          <w:rFonts w:ascii="Times New Roman" w:hAnsi="Times New Roman"/>
          <w:lang w:val="vi-VN"/>
        </w:rPr>
        <w:t xml:space="preserve"> đề xuất </w:t>
      </w:r>
      <w:r w:rsidR="00BD65D7" w:rsidRPr="008E6044">
        <w:rPr>
          <w:rFonts w:ascii="Times New Roman" w:hAnsi="Times New Roman"/>
          <w:lang w:val="vi-VN"/>
        </w:rPr>
        <w:t>nhu cầu</w:t>
      </w:r>
      <w:r w:rsidR="007728E6" w:rsidRPr="007728E6">
        <w:rPr>
          <w:rFonts w:ascii="Times New Roman" w:hAnsi="Times New Roman"/>
          <w:lang w:val="vi-VN"/>
        </w:rPr>
        <w:t xml:space="preserve"> </w:t>
      </w:r>
      <w:r w:rsidR="007728E6" w:rsidRPr="008E6044">
        <w:rPr>
          <w:rFonts w:ascii="Times New Roman" w:hAnsi="Times New Roman"/>
          <w:lang w:val="vi-VN"/>
        </w:rPr>
        <w:t>kéo dài thời gian thực hiện, giải ngân kế hoạch đầu tư vốn, kinh phí chi thường xuyên ngân sách trung ương năm trước sang năm sau</w:t>
      </w:r>
      <w:r w:rsidR="007728E6" w:rsidRPr="007728E6">
        <w:rPr>
          <w:rFonts w:ascii="Times New Roman" w:hAnsi="Times New Roman"/>
          <w:lang w:val="vi-VN"/>
        </w:rPr>
        <w:t xml:space="preserve"> cùng thời điểm lập dự toán, kế hoạch</w:t>
      </w:r>
      <w:r w:rsidR="00BD65D7" w:rsidRPr="008E6044">
        <w:rPr>
          <w:rFonts w:ascii="Times New Roman" w:hAnsi="Times New Roman"/>
          <w:lang w:val="vi-VN"/>
        </w:rPr>
        <w:t xml:space="preserve"> </w:t>
      </w:r>
      <w:r w:rsidRPr="008E6044">
        <w:rPr>
          <w:rFonts w:ascii="Times New Roman" w:hAnsi="Times New Roman"/>
          <w:lang w:val="vi-VN"/>
        </w:rPr>
        <w:t xml:space="preserve">và đăng tải kèm theo báo cáo </w:t>
      </w:r>
      <w:r w:rsidR="00BD65D7" w:rsidRPr="008E6044">
        <w:rPr>
          <w:rFonts w:ascii="Times New Roman" w:hAnsi="Times New Roman"/>
          <w:lang w:val="vi-VN"/>
        </w:rPr>
        <w:t>giải trình</w:t>
      </w:r>
      <w:r w:rsidRPr="008E6044">
        <w:rPr>
          <w:rFonts w:ascii="Times New Roman" w:hAnsi="Times New Roman"/>
          <w:lang w:val="vi-VN"/>
        </w:rPr>
        <w:t xml:space="preserve"> trên </w:t>
      </w:r>
      <w:r w:rsidR="008B3E44" w:rsidRPr="008E6044">
        <w:rPr>
          <w:rFonts w:ascii="Times New Roman" w:hAnsi="Times New Roman"/>
          <w:lang w:val="vi-VN"/>
        </w:rPr>
        <w:t>Hệ thống thông tin và c</w:t>
      </w:r>
      <w:r w:rsidR="008B3E44" w:rsidRPr="008E6044">
        <w:rPr>
          <w:rFonts w:ascii="Times New Roman" w:hAnsi="Times New Roman" w:hint="eastAsia"/>
          <w:lang w:val="vi-VN"/>
        </w:rPr>
        <w:t>ơ</w:t>
      </w:r>
      <w:r w:rsidR="008B3E44" w:rsidRPr="008E6044">
        <w:rPr>
          <w:rFonts w:ascii="Times New Roman" w:hAnsi="Times New Roman"/>
          <w:lang w:val="vi-VN"/>
        </w:rPr>
        <w:t xml:space="preserve"> sở dữ liệu quốc gia về </w:t>
      </w:r>
      <w:r w:rsidR="008B3E44" w:rsidRPr="008E6044">
        <w:rPr>
          <w:rFonts w:ascii="Times New Roman" w:hAnsi="Times New Roman" w:hint="eastAsia"/>
          <w:lang w:val="vi-VN"/>
        </w:rPr>
        <w:t>đ</w:t>
      </w:r>
      <w:r w:rsidR="008B3E44" w:rsidRPr="008E6044">
        <w:rPr>
          <w:rFonts w:ascii="Times New Roman" w:hAnsi="Times New Roman"/>
          <w:lang w:val="vi-VN"/>
        </w:rPr>
        <w:t>ầu t</w:t>
      </w:r>
      <w:r w:rsidR="008B3E44" w:rsidRPr="008E6044">
        <w:rPr>
          <w:rFonts w:ascii="Times New Roman" w:hAnsi="Times New Roman" w:hint="eastAsia"/>
          <w:lang w:val="vi-VN"/>
        </w:rPr>
        <w:t>ư</w:t>
      </w:r>
      <w:r w:rsidR="008B3E44" w:rsidRPr="008E6044">
        <w:rPr>
          <w:rFonts w:ascii="Times New Roman" w:hAnsi="Times New Roman"/>
          <w:lang w:val="vi-VN"/>
        </w:rPr>
        <w:t xml:space="preserve"> công</w:t>
      </w:r>
      <w:r w:rsidRPr="008E6044">
        <w:rPr>
          <w:rFonts w:ascii="Times New Roman" w:hAnsi="Times New Roman"/>
          <w:lang w:val="vi-VN"/>
        </w:rPr>
        <w:t>.</w:t>
      </w:r>
    </w:p>
    <w:p w14:paraId="20339389" w14:textId="6C9CBABF" w:rsidR="00BD65D7" w:rsidRPr="008E6044" w:rsidRDefault="00F55BD5" w:rsidP="00270490">
      <w:pPr>
        <w:spacing w:before="120" w:after="120"/>
        <w:ind w:firstLine="567"/>
        <w:jc w:val="both"/>
        <w:rPr>
          <w:rFonts w:ascii="Times New Roman" w:hAnsi="Times New Roman"/>
          <w:lang w:val="vi-VN"/>
        </w:rPr>
      </w:pPr>
      <w:r w:rsidRPr="008E6044">
        <w:rPr>
          <w:rFonts w:ascii="Times New Roman" w:hAnsi="Times New Roman"/>
          <w:lang w:val="vi-VN"/>
        </w:rPr>
        <w:t xml:space="preserve">b) </w:t>
      </w:r>
      <w:r w:rsidR="007728E6" w:rsidRPr="007728E6">
        <w:rPr>
          <w:rFonts w:ascii="Times New Roman" w:hAnsi="Times New Roman"/>
          <w:lang w:val="vi-VN"/>
        </w:rPr>
        <w:t>C</w:t>
      </w:r>
      <w:r w:rsidR="00BD65D7" w:rsidRPr="008E6044">
        <w:rPr>
          <w:rFonts w:ascii="Times New Roman" w:hAnsi="Times New Roman"/>
          <w:lang w:val="vi-VN"/>
        </w:rPr>
        <w:t xml:space="preserve">hủ chương trình rà soát, </w:t>
      </w:r>
      <w:r w:rsidR="005347EC" w:rsidRPr="008E6044">
        <w:rPr>
          <w:rFonts w:ascii="Times New Roman" w:hAnsi="Times New Roman"/>
          <w:lang w:val="vi-VN"/>
        </w:rPr>
        <w:t>tổng hợp</w:t>
      </w:r>
      <w:r w:rsidR="00BD65D7" w:rsidRPr="008E6044">
        <w:rPr>
          <w:rFonts w:ascii="Times New Roman" w:hAnsi="Times New Roman"/>
          <w:lang w:val="vi-VN"/>
        </w:rPr>
        <w:t xml:space="preserve"> số vốn đủ điều kiện được xem xét kéo dài thời gian thực hiện, giải ngân </w:t>
      </w:r>
      <w:r w:rsidR="00F658D0" w:rsidRPr="008E6044">
        <w:rPr>
          <w:rFonts w:ascii="Times New Roman" w:hAnsi="Times New Roman"/>
          <w:lang w:val="vi-VN"/>
        </w:rPr>
        <w:t>chi tiết theo</w:t>
      </w:r>
      <w:r w:rsidR="00BD65D7" w:rsidRPr="008E6044">
        <w:rPr>
          <w:rFonts w:ascii="Times New Roman" w:hAnsi="Times New Roman"/>
          <w:lang w:val="vi-VN"/>
        </w:rPr>
        <w:t xml:space="preserve"> từng cơ quan chủ quản chương trình trên </w:t>
      </w:r>
      <w:r w:rsidR="008B3E44" w:rsidRPr="008E6044">
        <w:rPr>
          <w:rFonts w:ascii="Times New Roman" w:hAnsi="Times New Roman"/>
          <w:lang w:val="vi-VN"/>
        </w:rPr>
        <w:t>Hệ thống thông tin và c</w:t>
      </w:r>
      <w:r w:rsidR="008B3E44" w:rsidRPr="008E6044">
        <w:rPr>
          <w:rFonts w:ascii="Times New Roman" w:hAnsi="Times New Roman" w:hint="eastAsia"/>
          <w:lang w:val="vi-VN"/>
        </w:rPr>
        <w:t>ơ</w:t>
      </w:r>
      <w:r w:rsidR="008B3E44" w:rsidRPr="008E6044">
        <w:rPr>
          <w:rFonts w:ascii="Times New Roman" w:hAnsi="Times New Roman"/>
          <w:lang w:val="vi-VN"/>
        </w:rPr>
        <w:t xml:space="preserve"> sở dữ liệu quốc gia về </w:t>
      </w:r>
      <w:r w:rsidR="008B3E44" w:rsidRPr="008E6044">
        <w:rPr>
          <w:rFonts w:ascii="Times New Roman" w:hAnsi="Times New Roman" w:hint="eastAsia"/>
          <w:lang w:val="vi-VN"/>
        </w:rPr>
        <w:t>đ</w:t>
      </w:r>
      <w:r w:rsidR="008B3E44" w:rsidRPr="008E6044">
        <w:rPr>
          <w:rFonts w:ascii="Times New Roman" w:hAnsi="Times New Roman"/>
          <w:lang w:val="vi-VN"/>
        </w:rPr>
        <w:t>ầu t</w:t>
      </w:r>
      <w:r w:rsidR="008B3E44" w:rsidRPr="008E6044">
        <w:rPr>
          <w:rFonts w:ascii="Times New Roman" w:hAnsi="Times New Roman" w:hint="eastAsia"/>
          <w:lang w:val="vi-VN"/>
        </w:rPr>
        <w:t>ư</w:t>
      </w:r>
      <w:r w:rsidR="008B3E44" w:rsidRPr="008E6044">
        <w:rPr>
          <w:rFonts w:ascii="Times New Roman" w:hAnsi="Times New Roman"/>
          <w:lang w:val="vi-VN"/>
        </w:rPr>
        <w:t xml:space="preserve"> công</w:t>
      </w:r>
      <w:r w:rsidR="00BD65D7" w:rsidRPr="008E6044">
        <w:rPr>
          <w:rFonts w:ascii="Times New Roman" w:hAnsi="Times New Roman"/>
          <w:lang w:val="vi-VN"/>
        </w:rPr>
        <w:t>.</w:t>
      </w:r>
    </w:p>
    <w:p w14:paraId="245473D9" w14:textId="210F566D" w:rsidR="00F55BD5" w:rsidRPr="008E6044" w:rsidRDefault="00BD65D7" w:rsidP="00270490">
      <w:pPr>
        <w:spacing w:before="120" w:after="120"/>
        <w:ind w:firstLine="567"/>
        <w:jc w:val="both"/>
        <w:rPr>
          <w:rFonts w:ascii="Times New Roman" w:hAnsi="Times New Roman"/>
          <w:lang w:val="vi-VN"/>
        </w:rPr>
      </w:pPr>
      <w:r w:rsidRPr="008E6044">
        <w:rPr>
          <w:rFonts w:ascii="Times New Roman" w:hAnsi="Times New Roman"/>
          <w:lang w:val="vi-VN"/>
        </w:rPr>
        <w:t xml:space="preserve">c) </w:t>
      </w:r>
      <w:r w:rsidR="00F55BD5" w:rsidRPr="008E6044">
        <w:rPr>
          <w:rFonts w:ascii="Times New Roman" w:hAnsi="Times New Roman"/>
          <w:lang w:val="vi-VN"/>
        </w:rPr>
        <w:t xml:space="preserve">Bộ Kế hoạch và Đầu tư </w:t>
      </w:r>
      <w:r w:rsidRPr="008E6044">
        <w:rPr>
          <w:rFonts w:ascii="Times New Roman" w:hAnsi="Times New Roman"/>
          <w:lang w:val="vi-VN"/>
        </w:rPr>
        <w:t>tổng hợp</w:t>
      </w:r>
      <w:r w:rsidR="00F55BD5" w:rsidRPr="008E6044">
        <w:rPr>
          <w:rFonts w:ascii="Times New Roman" w:hAnsi="Times New Roman"/>
          <w:lang w:val="vi-VN"/>
        </w:rPr>
        <w:t xml:space="preserve"> đề xuất kéo dài thời gian thực hiện</w:t>
      </w:r>
      <w:r w:rsidR="00F658D0" w:rsidRPr="008E6044">
        <w:rPr>
          <w:rFonts w:ascii="Times New Roman" w:hAnsi="Times New Roman"/>
          <w:lang w:val="vi-VN"/>
        </w:rPr>
        <w:t>,</w:t>
      </w:r>
      <w:r w:rsidR="00F55BD5" w:rsidRPr="008E6044">
        <w:rPr>
          <w:rFonts w:ascii="Times New Roman" w:hAnsi="Times New Roman"/>
          <w:lang w:val="vi-VN"/>
        </w:rPr>
        <w:t xml:space="preserve"> giải ngân kế hoạch đầu tư vốn</w:t>
      </w:r>
      <w:r w:rsidR="007728E6" w:rsidRPr="007728E6">
        <w:rPr>
          <w:rFonts w:ascii="Times New Roman" w:hAnsi="Times New Roman"/>
          <w:lang w:val="vi-VN"/>
        </w:rPr>
        <w:t xml:space="preserve"> ngân sách trung ương</w:t>
      </w:r>
      <w:r w:rsidR="005347EC" w:rsidRPr="008E6044">
        <w:rPr>
          <w:rFonts w:ascii="Times New Roman" w:hAnsi="Times New Roman"/>
          <w:lang w:val="vi-VN"/>
        </w:rPr>
        <w:t xml:space="preserve">; Bộ Tài chính tổng hợp đề xuất kéo dài thời gian thực hiện, giải ngân </w:t>
      </w:r>
      <w:r w:rsidR="00F658D0" w:rsidRPr="008E6044">
        <w:rPr>
          <w:rFonts w:ascii="Times New Roman" w:hAnsi="Times New Roman"/>
          <w:lang w:val="vi-VN"/>
        </w:rPr>
        <w:t>kinh phí chi thường xuyên</w:t>
      </w:r>
      <w:r w:rsidR="00F55BD5" w:rsidRPr="008E6044">
        <w:rPr>
          <w:rFonts w:ascii="Times New Roman" w:hAnsi="Times New Roman"/>
          <w:lang w:val="vi-VN"/>
        </w:rPr>
        <w:t xml:space="preserve"> ngân sách trung ương</w:t>
      </w:r>
      <w:r w:rsidRPr="008E6044">
        <w:rPr>
          <w:rFonts w:ascii="Times New Roman" w:hAnsi="Times New Roman"/>
          <w:lang w:val="vi-VN"/>
        </w:rPr>
        <w:t xml:space="preserve"> </w:t>
      </w:r>
      <w:r w:rsidR="00F55BD5" w:rsidRPr="008E6044">
        <w:rPr>
          <w:rFonts w:ascii="Times New Roman" w:hAnsi="Times New Roman"/>
          <w:lang w:val="vi-VN"/>
        </w:rPr>
        <w:t>t</w:t>
      </w:r>
      <w:r w:rsidR="00F658D0" w:rsidRPr="008E6044">
        <w:rPr>
          <w:rFonts w:ascii="Times New Roman" w:hAnsi="Times New Roman"/>
          <w:lang w:val="vi-VN"/>
        </w:rPr>
        <w:t>ừ</w:t>
      </w:r>
      <w:r w:rsidR="00F55BD5" w:rsidRPr="008E6044">
        <w:rPr>
          <w:rFonts w:ascii="Times New Roman" w:hAnsi="Times New Roman"/>
          <w:lang w:val="vi-VN"/>
        </w:rPr>
        <w:t xml:space="preserve"> </w:t>
      </w:r>
      <w:r w:rsidR="008B3E44" w:rsidRPr="008E6044">
        <w:rPr>
          <w:rFonts w:ascii="Times New Roman" w:hAnsi="Times New Roman"/>
          <w:lang w:val="vi-VN"/>
        </w:rPr>
        <w:t>Hệ thống thông tin và c</w:t>
      </w:r>
      <w:r w:rsidR="008B3E44" w:rsidRPr="008E6044">
        <w:rPr>
          <w:rFonts w:ascii="Times New Roman" w:hAnsi="Times New Roman" w:hint="eastAsia"/>
          <w:lang w:val="vi-VN"/>
        </w:rPr>
        <w:t>ơ</w:t>
      </w:r>
      <w:r w:rsidR="008B3E44" w:rsidRPr="008E6044">
        <w:rPr>
          <w:rFonts w:ascii="Times New Roman" w:hAnsi="Times New Roman"/>
          <w:lang w:val="vi-VN"/>
        </w:rPr>
        <w:t xml:space="preserve"> sở dữ liệu quốc gia về </w:t>
      </w:r>
      <w:r w:rsidR="008B3E44" w:rsidRPr="008E6044">
        <w:rPr>
          <w:rFonts w:ascii="Times New Roman" w:hAnsi="Times New Roman" w:hint="eastAsia"/>
          <w:lang w:val="vi-VN"/>
        </w:rPr>
        <w:t>đ</w:t>
      </w:r>
      <w:r w:rsidR="008B3E44" w:rsidRPr="008E6044">
        <w:rPr>
          <w:rFonts w:ascii="Times New Roman" w:hAnsi="Times New Roman"/>
          <w:lang w:val="vi-VN"/>
        </w:rPr>
        <w:t>ầu t</w:t>
      </w:r>
      <w:r w:rsidR="008B3E44" w:rsidRPr="008E6044">
        <w:rPr>
          <w:rFonts w:ascii="Times New Roman" w:hAnsi="Times New Roman" w:hint="eastAsia"/>
          <w:lang w:val="vi-VN"/>
        </w:rPr>
        <w:t>ư</w:t>
      </w:r>
      <w:r w:rsidR="008B3E44" w:rsidRPr="008E6044">
        <w:rPr>
          <w:rFonts w:ascii="Times New Roman" w:hAnsi="Times New Roman"/>
          <w:lang w:val="vi-VN"/>
        </w:rPr>
        <w:t xml:space="preserve"> công</w:t>
      </w:r>
      <w:r w:rsidRPr="008E6044">
        <w:rPr>
          <w:rFonts w:ascii="Times New Roman" w:hAnsi="Times New Roman"/>
          <w:lang w:val="vi-VN"/>
        </w:rPr>
        <w:t xml:space="preserve"> </w:t>
      </w:r>
      <w:r w:rsidR="00F55BD5" w:rsidRPr="008E6044">
        <w:rPr>
          <w:rFonts w:ascii="Times New Roman" w:hAnsi="Times New Roman"/>
          <w:lang w:val="vi-VN"/>
        </w:rPr>
        <w:t>để báo cáo cấp có thẩm quyền</w:t>
      </w:r>
      <w:r w:rsidRPr="008E6044">
        <w:rPr>
          <w:rFonts w:ascii="Times New Roman" w:hAnsi="Times New Roman"/>
          <w:lang w:val="vi-VN"/>
        </w:rPr>
        <w:t xml:space="preserve"> theo quy định.</w:t>
      </w:r>
    </w:p>
    <w:p w14:paraId="56ED1DBA" w14:textId="36240DF2" w:rsidR="00F55BD5" w:rsidRDefault="00BD65D7" w:rsidP="00270490">
      <w:pPr>
        <w:spacing w:before="120" w:after="120"/>
        <w:ind w:firstLine="567"/>
        <w:jc w:val="both"/>
        <w:rPr>
          <w:rFonts w:ascii="Times New Roman" w:hAnsi="Times New Roman"/>
          <w:lang w:val="vi-VN"/>
        </w:rPr>
      </w:pPr>
      <w:r w:rsidRPr="008E6044">
        <w:rPr>
          <w:rFonts w:ascii="Times New Roman" w:hAnsi="Times New Roman"/>
          <w:lang w:val="vi-VN"/>
        </w:rPr>
        <w:t>d</w:t>
      </w:r>
      <w:r w:rsidR="00F55BD5" w:rsidRPr="008E6044">
        <w:rPr>
          <w:rFonts w:ascii="Times New Roman" w:hAnsi="Times New Roman"/>
          <w:lang w:val="vi-VN"/>
        </w:rPr>
        <w:t>) Căn cứ</w:t>
      </w:r>
      <w:r w:rsidR="00F658D0" w:rsidRPr="008E6044">
        <w:rPr>
          <w:rFonts w:ascii="Times New Roman" w:hAnsi="Times New Roman"/>
          <w:lang w:val="vi-VN"/>
        </w:rPr>
        <w:t xml:space="preserve"> quyết định của cấp có thẩm quyền</w:t>
      </w:r>
      <w:r w:rsidR="00F55BD5" w:rsidRPr="008E6044">
        <w:rPr>
          <w:rFonts w:ascii="Times New Roman" w:hAnsi="Times New Roman"/>
          <w:lang w:val="vi-VN"/>
        </w:rPr>
        <w:t>, Bộ Kế hoạch và Đầu tư</w:t>
      </w:r>
      <w:r w:rsidR="00F658D0" w:rsidRPr="008E6044">
        <w:rPr>
          <w:rFonts w:ascii="Times New Roman" w:hAnsi="Times New Roman"/>
          <w:lang w:val="vi-VN"/>
        </w:rPr>
        <w:t xml:space="preserve"> thông báo số vốn đầu tư phát triển, Bộ Tài chính</w:t>
      </w:r>
      <w:r w:rsidR="00F55BD5" w:rsidRPr="008E6044">
        <w:rPr>
          <w:rFonts w:ascii="Times New Roman" w:hAnsi="Times New Roman"/>
          <w:lang w:val="vi-VN"/>
        </w:rPr>
        <w:t xml:space="preserve"> </w:t>
      </w:r>
      <w:r w:rsidRPr="008E6044">
        <w:rPr>
          <w:rFonts w:ascii="Times New Roman" w:hAnsi="Times New Roman"/>
          <w:lang w:val="vi-VN"/>
        </w:rPr>
        <w:t>thông báo số</w:t>
      </w:r>
      <w:r w:rsidR="00F658D0" w:rsidRPr="008E6044">
        <w:rPr>
          <w:rFonts w:ascii="Times New Roman" w:hAnsi="Times New Roman"/>
          <w:lang w:val="vi-VN"/>
        </w:rPr>
        <w:t xml:space="preserve"> kinh phí chi thường xuyên</w:t>
      </w:r>
      <w:r w:rsidR="00F55BD5" w:rsidRPr="008E6044">
        <w:rPr>
          <w:rFonts w:ascii="Times New Roman" w:hAnsi="Times New Roman"/>
          <w:lang w:val="vi-VN"/>
        </w:rPr>
        <w:t xml:space="preserve"> được phép kéo dài thời gian thực hiện</w:t>
      </w:r>
      <w:r w:rsidR="00F658D0" w:rsidRPr="008E6044">
        <w:rPr>
          <w:rFonts w:ascii="Times New Roman" w:hAnsi="Times New Roman"/>
          <w:lang w:val="vi-VN"/>
        </w:rPr>
        <w:t xml:space="preserve">, </w:t>
      </w:r>
      <w:r w:rsidR="00F55BD5" w:rsidRPr="008E6044">
        <w:rPr>
          <w:rFonts w:ascii="Times New Roman" w:hAnsi="Times New Roman"/>
          <w:lang w:val="vi-VN"/>
        </w:rPr>
        <w:t xml:space="preserve">giải ngân </w:t>
      </w:r>
      <w:r w:rsidR="00F658D0" w:rsidRPr="008E6044">
        <w:rPr>
          <w:rFonts w:ascii="Times New Roman" w:hAnsi="Times New Roman"/>
          <w:lang w:val="vi-VN"/>
        </w:rPr>
        <w:t>theo từng chương trình cho từng</w:t>
      </w:r>
      <w:r w:rsidRPr="008E6044">
        <w:rPr>
          <w:rFonts w:ascii="Times New Roman" w:hAnsi="Times New Roman"/>
          <w:lang w:val="vi-VN"/>
        </w:rPr>
        <w:t xml:space="preserve"> cơ quan chủ quản chương trình trên </w:t>
      </w:r>
      <w:r w:rsidR="008B3E44" w:rsidRPr="008E6044">
        <w:rPr>
          <w:rFonts w:ascii="Times New Roman" w:hAnsi="Times New Roman"/>
          <w:lang w:val="vi-VN"/>
        </w:rPr>
        <w:t>Hệ thống thông tin và c</w:t>
      </w:r>
      <w:r w:rsidR="008B3E44" w:rsidRPr="008E6044">
        <w:rPr>
          <w:rFonts w:ascii="Times New Roman" w:hAnsi="Times New Roman" w:hint="eastAsia"/>
          <w:lang w:val="vi-VN"/>
        </w:rPr>
        <w:t>ơ</w:t>
      </w:r>
      <w:r w:rsidR="008B3E44" w:rsidRPr="008E6044">
        <w:rPr>
          <w:rFonts w:ascii="Times New Roman" w:hAnsi="Times New Roman"/>
          <w:lang w:val="vi-VN"/>
        </w:rPr>
        <w:t xml:space="preserve"> sở dữ liệu quốc gia về </w:t>
      </w:r>
      <w:r w:rsidR="008B3E44" w:rsidRPr="008E6044">
        <w:rPr>
          <w:rFonts w:ascii="Times New Roman" w:hAnsi="Times New Roman" w:hint="eastAsia"/>
          <w:lang w:val="vi-VN"/>
        </w:rPr>
        <w:t>đ</w:t>
      </w:r>
      <w:r w:rsidR="008B3E44" w:rsidRPr="008E6044">
        <w:rPr>
          <w:rFonts w:ascii="Times New Roman" w:hAnsi="Times New Roman"/>
          <w:lang w:val="vi-VN"/>
        </w:rPr>
        <w:t>ầu t</w:t>
      </w:r>
      <w:r w:rsidR="008B3E44" w:rsidRPr="008E6044">
        <w:rPr>
          <w:rFonts w:ascii="Times New Roman" w:hAnsi="Times New Roman" w:hint="eastAsia"/>
          <w:lang w:val="vi-VN"/>
        </w:rPr>
        <w:t>ư</w:t>
      </w:r>
      <w:r w:rsidR="008B3E44" w:rsidRPr="008E6044">
        <w:rPr>
          <w:rFonts w:ascii="Times New Roman" w:hAnsi="Times New Roman"/>
          <w:lang w:val="vi-VN"/>
        </w:rPr>
        <w:t xml:space="preserve"> công</w:t>
      </w:r>
      <w:r w:rsidR="00F55BD5" w:rsidRPr="008E6044">
        <w:rPr>
          <w:rFonts w:ascii="Times New Roman" w:hAnsi="Times New Roman"/>
          <w:lang w:val="vi-VN"/>
        </w:rPr>
        <w:t>.</w:t>
      </w:r>
    </w:p>
    <w:p w14:paraId="619A56DD" w14:textId="5F0B71FD" w:rsidR="00F55BD5" w:rsidRPr="008E6044" w:rsidRDefault="00F55BD5" w:rsidP="00270490">
      <w:pPr>
        <w:spacing w:before="120" w:after="120"/>
        <w:ind w:firstLine="567"/>
        <w:jc w:val="both"/>
        <w:rPr>
          <w:rFonts w:ascii="Times New Roman" w:hAnsi="Times New Roman"/>
          <w:lang w:val="vi-VN"/>
        </w:rPr>
      </w:pPr>
      <w:r w:rsidRPr="008E6044">
        <w:rPr>
          <w:rFonts w:ascii="Times New Roman" w:hAnsi="Times New Roman"/>
          <w:lang w:val="vi-VN"/>
        </w:rPr>
        <w:t xml:space="preserve">4. </w:t>
      </w:r>
      <w:r w:rsidR="00DD6300" w:rsidRPr="008E6044">
        <w:rPr>
          <w:rFonts w:ascii="Times New Roman" w:hAnsi="Times New Roman"/>
          <w:lang w:val="vi-VN"/>
        </w:rPr>
        <w:t>Quy trình báo cáo đề xuất ứ</w:t>
      </w:r>
      <w:r w:rsidRPr="008E6044">
        <w:rPr>
          <w:rFonts w:ascii="Times New Roman" w:hAnsi="Times New Roman"/>
          <w:lang w:val="vi-VN"/>
        </w:rPr>
        <w:t xml:space="preserve">ng trước kế hoạch đầu tư </w:t>
      </w:r>
      <w:r w:rsidR="000F10C2" w:rsidRPr="008E6044">
        <w:rPr>
          <w:rFonts w:ascii="Times New Roman" w:hAnsi="Times New Roman"/>
          <w:lang w:val="vi-VN"/>
        </w:rPr>
        <w:t>vốn, kinh phí chi thường xuyên</w:t>
      </w:r>
      <w:r w:rsidRPr="008E6044">
        <w:rPr>
          <w:rFonts w:ascii="Times New Roman" w:hAnsi="Times New Roman"/>
          <w:lang w:val="vi-VN"/>
        </w:rPr>
        <w:t xml:space="preserve"> ngân sách trung ương</w:t>
      </w:r>
      <w:r w:rsidR="00DD6300" w:rsidRPr="008E6044">
        <w:rPr>
          <w:rFonts w:ascii="Times New Roman" w:hAnsi="Times New Roman"/>
          <w:lang w:val="vi-VN"/>
        </w:rPr>
        <w:t xml:space="preserve"> (nếu có) trên Hệ thống</w:t>
      </w:r>
    </w:p>
    <w:p w14:paraId="79034482" w14:textId="666353DE" w:rsidR="00F55BD5" w:rsidRPr="008E6044" w:rsidRDefault="00F55BD5" w:rsidP="00270490">
      <w:pPr>
        <w:spacing w:before="120" w:after="120"/>
        <w:ind w:firstLine="567"/>
        <w:jc w:val="both"/>
        <w:rPr>
          <w:rFonts w:ascii="Times New Roman" w:hAnsi="Times New Roman"/>
          <w:lang w:val="vi-VN"/>
        </w:rPr>
      </w:pPr>
      <w:r w:rsidRPr="008E6044">
        <w:rPr>
          <w:rFonts w:ascii="Times New Roman" w:hAnsi="Times New Roman"/>
          <w:lang w:val="vi-VN"/>
        </w:rPr>
        <w:t xml:space="preserve">a) </w:t>
      </w:r>
      <w:r w:rsidR="007728E6" w:rsidRPr="007728E6">
        <w:rPr>
          <w:rFonts w:ascii="Times New Roman" w:hAnsi="Times New Roman"/>
          <w:lang w:val="vi-VN"/>
        </w:rPr>
        <w:t>C</w:t>
      </w:r>
      <w:r w:rsidR="000F10C2" w:rsidRPr="008E6044">
        <w:rPr>
          <w:rFonts w:ascii="Times New Roman" w:hAnsi="Times New Roman"/>
          <w:lang w:val="vi-VN"/>
        </w:rPr>
        <w:t>ơ quan chủ quản</w:t>
      </w:r>
      <w:r w:rsidRPr="008E6044">
        <w:rPr>
          <w:rFonts w:ascii="Times New Roman" w:hAnsi="Times New Roman"/>
          <w:lang w:val="vi-VN"/>
        </w:rPr>
        <w:t xml:space="preserve"> </w:t>
      </w:r>
      <w:r w:rsidR="007728E6" w:rsidRPr="007728E6">
        <w:rPr>
          <w:rFonts w:ascii="Times New Roman" w:hAnsi="Times New Roman"/>
          <w:lang w:val="vi-VN"/>
        </w:rPr>
        <w:t>báo cáo</w:t>
      </w:r>
      <w:r w:rsidRPr="008E6044">
        <w:rPr>
          <w:rFonts w:ascii="Times New Roman" w:hAnsi="Times New Roman"/>
          <w:lang w:val="vi-VN"/>
        </w:rPr>
        <w:t xml:space="preserve"> đề xuất ứng trước </w:t>
      </w:r>
      <w:r w:rsidR="007728E6" w:rsidRPr="007728E6">
        <w:rPr>
          <w:rFonts w:ascii="Times New Roman" w:hAnsi="Times New Roman"/>
          <w:color w:val="FF0000"/>
          <w:lang w:val="vi-VN"/>
        </w:rPr>
        <w:t>kế hoạch đầu tư vốn, kinh phí chi thường xuyên ngân sách trung ương</w:t>
      </w:r>
      <w:r w:rsidRPr="008E6044">
        <w:rPr>
          <w:rFonts w:ascii="Times New Roman" w:hAnsi="Times New Roman"/>
          <w:lang w:val="vi-VN"/>
        </w:rPr>
        <w:t xml:space="preserve"> trên </w:t>
      </w:r>
      <w:r w:rsidR="008B3E44" w:rsidRPr="008E6044">
        <w:rPr>
          <w:rFonts w:ascii="Times New Roman" w:hAnsi="Times New Roman"/>
          <w:lang w:val="vi-VN"/>
        </w:rPr>
        <w:t>Hệ thống thông tin và c</w:t>
      </w:r>
      <w:r w:rsidR="008B3E44" w:rsidRPr="008E6044">
        <w:rPr>
          <w:rFonts w:ascii="Times New Roman" w:hAnsi="Times New Roman" w:hint="eastAsia"/>
          <w:lang w:val="vi-VN"/>
        </w:rPr>
        <w:t>ơ</w:t>
      </w:r>
      <w:r w:rsidR="008B3E44" w:rsidRPr="008E6044">
        <w:rPr>
          <w:rFonts w:ascii="Times New Roman" w:hAnsi="Times New Roman"/>
          <w:lang w:val="vi-VN"/>
        </w:rPr>
        <w:t xml:space="preserve"> sở dữ liệu quốc gia về </w:t>
      </w:r>
      <w:r w:rsidR="008B3E44" w:rsidRPr="008E6044">
        <w:rPr>
          <w:rFonts w:ascii="Times New Roman" w:hAnsi="Times New Roman" w:hint="eastAsia"/>
          <w:lang w:val="vi-VN"/>
        </w:rPr>
        <w:t>đ</w:t>
      </w:r>
      <w:r w:rsidR="008B3E44" w:rsidRPr="008E6044">
        <w:rPr>
          <w:rFonts w:ascii="Times New Roman" w:hAnsi="Times New Roman"/>
          <w:lang w:val="vi-VN"/>
        </w:rPr>
        <w:t>ầu t</w:t>
      </w:r>
      <w:r w:rsidR="008B3E44" w:rsidRPr="008E6044">
        <w:rPr>
          <w:rFonts w:ascii="Times New Roman" w:hAnsi="Times New Roman" w:hint="eastAsia"/>
          <w:lang w:val="vi-VN"/>
        </w:rPr>
        <w:t>ư</w:t>
      </w:r>
      <w:r w:rsidR="008B3E44" w:rsidRPr="008E6044">
        <w:rPr>
          <w:rFonts w:ascii="Times New Roman" w:hAnsi="Times New Roman"/>
          <w:lang w:val="vi-VN"/>
        </w:rPr>
        <w:t xml:space="preserve"> công</w:t>
      </w:r>
      <w:r w:rsidRPr="008E6044">
        <w:rPr>
          <w:rFonts w:ascii="Times New Roman" w:hAnsi="Times New Roman"/>
          <w:lang w:val="vi-VN"/>
        </w:rPr>
        <w:t>.</w:t>
      </w:r>
    </w:p>
    <w:p w14:paraId="4B67F248" w14:textId="41545287" w:rsidR="001B0788" w:rsidRPr="008E6044" w:rsidRDefault="001B0788" w:rsidP="00270490">
      <w:pPr>
        <w:spacing w:before="120" w:after="120"/>
        <w:ind w:firstLine="567"/>
        <w:jc w:val="both"/>
        <w:rPr>
          <w:rFonts w:ascii="Times New Roman" w:hAnsi="Times New Roman"/>
          <w:lang w:val="vi-VN"/>
        </w:rPr>
      </w:pPr>
      <w:r w:rsidRPr="008E6044">
        <w:rPr>
          <w:rFonts w:ascii="Times New Roman" w:hAnsi="Times New Roman"/>
          <w:lang w:val="vi-VN"/>
        </w:rPr>
        <w:t xml:space="preserve">b) Chủ chương trình rà soát, tổng hợp </w:t>
      </w:r>
      <w:r w:rsidR="007728E6" w:rsidRPr="007728E6">
        <w:rPr>
          <w:rFonts w:ascii="Times New Roman" w:hAnsi="Times New Roman"/>
          <w:lang w:val="vi-VN"/>
        </w:rPr>
        <w:t xml:space="preserve">và đề xuất ứng trước kế hoạch đầu tư vốn, kinh phí chi thường xuyên ngân sách trung ương </w:t>
      </w:r>
      <w:r w:rsidRPr="008E6044">
        <w:rPr>
          <w:rFonts w:ascii="Times New Roman" w:hAnsi="Times New Roman"/>
          <w:lang w:val="vi-VN"/>
        </w:rPr>
        <w:t xml:space="preserve">trên </w:t>
      </w:r>
      <w:r w:rsidR="008B3E44" w:rsidRPr="008E6044">
        <w:rPr>
          <w:rFonts w:ascii="Times New Roman" w:hAnsi="Times New Roman"/>
          <w:lang w:val="vi-VN"/>
        </w:rPr>
        <w:t>Hệ thống thông tin và c</w:t>
      </w:r>
      <w:r w:rsidR="008B3E44" w:rsidRPr="008E6044">
        <w:rPr>
          <w:rFonts w:ascii="Times New Roman" w:hAnsi="Times New Roman" w:hint="eastAsia"/>
          <w:lang w:val="vi-VN"/>
        </w:rPr>
        <w:t>ơ</w:t>
      </w:r>
      <w:r w:rsidR="008B3E44" w:rsidRPr="008E6044">
        <w:rPr>
          <w:rFonts w:ascii="Times New Roman" w:hAnsi="Times New Roman"/>
          <w:lang w:val="vi-VN"/>
        </w:rPr>
        <w:t xml:space="preserve"> sở dữ liệu quốc gia về </w:t>
      </w:r>
      <w:r w:rsidR="008B3E44" w:rsidRPr="008E6044">
        <w:rPr>
          <w:rFonts w:ascii="Times New Roman" w:hAnsi="Times New Roman" w:hint="eastAsia"/>
          <w:lang w:val="vi-VN"/>
        </w:rPr>
        <w:t>đ</w:t>
      </w:r>
      <w:r w:rsidR="008B3E44" w:rsidRPr="008E6044">
        <w:rPr>
          <w:rFonts w:ascii="Times New Roman" w:hAnsi="Times New Roman"/>
          <w:lang w:val="vi-VN"/>
        </w:rPr>
        <w:t>ầu t</w:t>
      </w:r>
      <w:r w:rsidR="008B3E44" w:rsidRPr="008E6044">
        <w:rPr>
          <w:rFonts w:ascii="Times New Roman" w:hAnsi="Times New Roman" w:hint="eastAsia"/>
          <w:lang w:val="vi-VN"/>
        </w:rPr>
        <w:t>ư</w:t>
      </w:r>
      <w:r w:rsidR="008B3E44" w:rsidRPr="008E6044">
        <w:rPr>
          <w:rFonts w:ascii="Times New Roman" w:hAnsi="Times New Roman"/>
          <w:lang w:val="vi-VN"/>
        </w:rPr>
        <w:t xml:space="preserve"> công</w:t>
      </w:r>
      <w:r w:rsidRPr="008E6044">
        <w:rPr>
          <w:rFonts w:ascii="Times New Roman" w:hAnsi="Times New Roman"/>
          <w:lang w:val="vi-VN"/>
        </w:rPr>
        <w:t>.</w:t>
      </w:r>
    </w:p>
    <w:p w14:paraId="0D682278" w14:textId="77815C99" w:rsidR="00F55BD5" w:rsidRDefault="001B0788" w:rsidP="00270490">
      <w:pPr>
        <w:spacing w:before="120" w:after="120"/>
        <w:ind w:firstLine="567"/>
        <w:jc w:val="both"/>
        <w:rPr>
          <w:rFonts w:ascii="Times New Roman" w:hAnsi="Times New Roman"/>
          <w:lang w:val="vi-VN"/>
        </w:rPr>
      </w:pPr>
      <w:r w:rsidRPr="008E6044">
        <w:rPr>
          <w:rFonts w:ascii="Times New Roman" w:hAnsi="Times New Roman"/>
          <w:lang w:val="vi-VN"/>
        </w:rPr>
        <w:t>c</w:t>
      </w:r>
      <w:r w:rsidR="00F55BD5" w:rsidRPr="008E6044">
        <w:rPr>
          <w:rFonts w:ascii="Times New Roman" w:hAnsi="Times New Roman"/>
          <w:lang w:val="vi-VN"/>
        </w:rPr>
        <w:t>) Bộ Kế hoạch và Đầu tư rà soát</w:t>
      </w:r>
      <w:r w:rsidR="000F10C2" w:rsidRPr="008E6044">
        <w:rPr>
          <w:rFonts w:ascii="Times New Roman" w:hAnsi="Times New Roman"/>
          <w:lang w:val="vi-VN"/>
        </w:rPr>
        <w:t>, tổng hợp</w:t>
      </w:r>
      <w:r w:rsidR="00F55BD5" w:rsidRPr="008E6044">
        <w:rPr>
          <w:rFonts w:ascii="Times New Roman" w:hAnsi="Times New Roman"/>
          <w:lang w:val="vi-VN"/>
        </w:rPr>
        <w:t xml:space="preserve"> đề xuất</w:t>
      </w:r>
      <w:r w:rsidR="007728E6" w:rsidRPr="007728E6">
        <w:rPr>
          <w:rFonts w:ascii="Times New Roman" w:hAnsi="Times New Roman"/>
          <w:lang w:val="vi-VN"/>
        </w:rPr>
        <w:t xml:space="preserve"> ứng trước kế hoạch đầu tư vốn ngân sách trung ương</w:t>
      </w:r>
      <w:r w:rsidR="00F55BD5" w:rsidRPr="008E6044">
        <w:rPr>
          <w:rFonts w:ascii="Times New Roman" w:hAnsi="Times New Roman"/>
          <w:lang w:val="vi-VN"/>
        </w:rPr>
        <w:t xml:space="preserve"> </w:t>
      </w:r>
      <w:r w:rsidR="000F10C2" w:rsidRPr="008E6044">
        <w:rPr>
          <w:rFonts w:ascii="Times New Roman" w:hAnsi="Times New Roman"/>
          <w:lang w:val="vi-VN"/>
        </w:rPr>
        <w:t>từ</w:t>
      </w:r>
      <w:r w:rsidR="00F55BD5" w:rsidRPr="008E6044">
        <w:rPr>
          <w:rFonts w:ascii="Times New Roman" w:hAnsi="Times New Roman"/>
          <w:lang w:val="vi-VN"/>
        </w:rPr>
        <w:t xml:space="preserve"> </w:t>
      </w:r>
      <w:r w:rsidR="008B3E44" w:rsidRPr="008E6044">
        <w:rPr>
          <w:rFonts w:ascii="Times New Roman" w:hAnsi="Times New Roman"/>
          <w:lang w:val="vi-VN"/>
        </w:rPr>
        <w:t>Hệ thống thông tin và c</w:t>
      </w:r>
      <w:r w:rsidR="008B3E44" w:rsidRPr="008E6044">
        <w:rPr>
          <w:rFonts w:ascii="Times New Roman" w:hAnsi="Times New Roman" w:hint="eastAsia"/>
          <w:lang w:val="vi-VN"/>
        </w:rPr>
        <w:t>ơ</w:t>
      </w:r>
      <w:r w:rsidR="008B3E44" w:rsidRPr="008E6044">
        <w:rPr>
          <w:rFonts w:ascii="Times New Roman" w:hAnsi="Times New Roman"/>
          <w:lang w:val="vi-VN"/>
        </w:rPr>
        <w:t xml:space="preserve"> sở dữ liệu quốc gia về </w:t>
      </w:r>
      <w:r w:rsidR="008B3E44" w:rsidRPr="008E6044">
        <w:rPr>
          <w:rFonts w:ascii="Times New Roman" w:hAnsi="Times New Roman" w:hint="eastAsia"/>
          <w:lang w:val="vi-VN"/>
        </w:rPr>
        <w:t>đ</w:t>
      </w:r>
      <w:r w:rsidR="008B3E44" w:rsidRPr="008E6044">
        <w:rPr>
          <w:rFonts w:ascii="Times New Roman" w:hAnsi="Times New Roman"/>
          <w:lang w:val="vi-VN"/>
        </w:rPr>
        <w:t>ầu t</w:t>
      </w:r>
      <w:r w:rsidR="008B3E44" w:rsidRPr="008E6044">
        <w:rPr>
          <w:rFonts w:ascii="Times New Roman" w:hAnsi="Times New Roman" w:hint="eastAsia"/>
          <w:lang w:val="vi-VN"/>
        </w:rPr>
        <w:t>ư</w:t>
      </w:r>
      <w:r w:rsidR="008B3E44" w:rsidRPr="008E6044">
        <w:rPr>
          <w:rFonts w:ascii="Times New Roman" w:hAnsi="Times New Roman"/>
          <w:lang w:val="vi-VN"/>
        </w:rPr>
        <w:t xml:space="preserve"> công</w:t>
      </w:r>
      <w:r w:rsidR="00F55BD5" w:rsidRPr="008E6044">
        <w:rPr>
          <w:rFonts w:ascii="Times New Roman" w:hAnsi="Times New Roman"/>
          <w:lang w:val="vi-VN"/>
        </w:rPr>
        <w:t xml:space="preserve"> để báo cáo cấp có thẩm quyền</w:t>
      </w:r>
      <w:r w:rsidR="000F10C2" w:rsidRPr="008E6044">
        <w:rPr>
          <w:rFonts w:ascii="Times New Roman" w:hAnsi="Times New Roman"/>
          <w:lang w:val="vi-VN"/>
        </w:rPr>
        <w:t xml:space="preserve"> theo quy định.</w:t>
      </w:r>
    </w:p>
    <w:p w14:paraId="38CA4388" w14:textId="42BE6620" w:rsidR="007728E6" w:rsidRPr="008E6044" w:rsidRDefault="007728E6" w:rsidP="00270490">
      <w:pPr>
        <w:spacing w:before="120" w:after="120"/>
        <w:ind w:firstLine="567"/>
        <w:jc w:val="both"/>
        <w:rPr>
          <w:rFonts w:ascii="Times New Roman" w:hAnsi="Times New Roman"/>
          <w:lang w:val="vi-VN"/>
        </w:rPr>
      </w:pPr>
      <w:r w:rsidRPr="007728E6">
        <w:rPr>
          <w:rFonts w:ascii="Times New Roman" w:hAnsi="Times New Roman"/>
          <w:lang w:val="vi-VN"/>
        </w:rPr>
        <w:t>d</w:t>
      </w:r>
      <w:r w:rsidRPr="008E6044">
        <w:rPr>
          <w:rFonts w:ascii="Times New Roman" w:hAnsi="Times New Roman"/>
          <w:lang w:val="vi-VN"/>
        </w:rPr>
        <w:t xml:space="preserve">) Bộ </w:t>
      </w:r>
      <w:r w:rsidRPr="007728E6">
        <w:rPr>
          <w:rFonts w:ascii="Times New Roman" w:hAnsi="Times New Roman"/>
          <w:lang w:val="vi-VN"/>
        </w:rPr>
        <w:t>Tài chính</w:t>
      </w:r>
      <w:r w:rsidRPr="008E6044">
        <w:rPr>
          <w:rFonts w:ascii="Times New Roman" w:hAnsi="Times New Roman"/>
          <w:lang w:val="vi-VN"/>
        </w:rPr>
        <w:t xml:space="preserve"> rà soát, tổng hợp đề xuất</w:t>
      </w:r>
      <w:r w:rsidRPr="007728E6">
        <w:rPr>
          <w:rFonts w:ascii="Times New Roman" w:hAnsi="Times New Roman"/>
          <w:lang w:val="vi-VN"/>
        </w:rPr>
        <w:t xml:space="preserve"> ứng trước dự toán ngân sách trung ương</w:t>
      </w:r>
      <w:r w:rsidRPr="008E6044">
        <w:rPr>
          <w:rFonts w:ascii="Times New Roman" w:hAnsi="Times New Roman"/>
          <w:lang w:val="vi-VN"/>
        </w:rPr>
        <w:t xml:space="preserve"> từ Hệ thống thông tin và c</w:t>
      </w:r>
      <w:r w:rsidRPr="008E6044">
        <w:rPr>
          <w:rFonts w:ascii="Times New Roman" w:hAnsi="Times New Roman" w:hint="eastAsia"/>
          <w:lang w:val="vi-VN"/>
        </w:rPr>
        <w:t>ơ</w:t>
      </w:r>
      <w:r w:rsidRPr="008E6044">
        <w:rPr>
          <w:rFonts w:ascii="Times New Roman" w:hAnsi="Times New Roman"/>
          <w:lang w:val="vi-VN"/>
        </w:rPr>
        <w:t xml:space="preserve"> sở dữ liệu quốc gia về </w:t>
      </w:r>
      <w:r w:rsidRPr="008E6044">
        <w:rPr>
          <w:rFonts w:ascii="Times New Roman" w:hAnsi="Times New Roman" w:hint="eastAsia"/>
          <w:lang w:val="vi-VN"/>
        </w:rPr>
        <w:t>đ</w:t>
      </w:r>
      <w:r w:rsidRPr="008E6044">
        <w:rPr>
          <w:rFonts w:ascii="Times New Roman" w:hAnsi="Times New Roman"/>
          <w:lang w:val="vi-VN"/>
        </w:rPr>
        <w:t>ầu t</w:t>
      </w:r>
      <w:r w:rsidRPr="008E6044">
        <w:rPr>
          <w:rFonts w:ascii="Times New Roman" w:hAnsi="Times New Roman" w:hint="eastAsia"/>
          <w:lang w:val="vi-VN"/>
        </w:rPr>
        <w:t>ư</w:t>
      </w:r>
      <w:r w:rsidRPr="008E6044">
        <w:rPr>
          <w:rFonts w:ascii="Times New Roman" w:hAnsi="Times New Roman"/>
          <w:lang w:val="vi-VN"/>
        </w:rPr>
        <w:t xml:space="preserve"> công để báo cáo cấp có thẩm quyền theo quy định.</w:t>
      </w:r>
    </w:p>
    <w:p w14:paraId="6EFF1727" w14:textId="18C4ABEF" w:rsidR="00F55BD5" w:rsidRPr="008E6044" w:rsidRDefault="007728E6" w:rsidP="00270490">
      <w:pPr>
        <w:spacing w:before="120" w:after="120"/>
        <w:ind w:firstLine="567"/>
        <w:jc w:val="both"/>
        <w:rPr>
          <w:rFonts w:ascii="Times New Roman" w:hAnsi="Times New Roman"/>
          <w:lang w:val="vi-VN"/>
        </w:rPr>
      </w:pPr>
      <w:r w:rsidRPr="007728E6">
        <w:rPr>
          <w:rFonts w:ascii="Times New Roman" w:hAnsi="Times New Roman"/>
          <w:lang w:val="vi-VN"/>
        </w:rPr>
        <w:t>đ</w:t>
      </w:r>
      <w:r w:rsidR="00F55BD5" w:rsidRPr="008E6044">
        <w:rPr>
          <w:rFonts w:ascii="Times New Roman" w:hAnsi="Times New Roman"/>
          <w:lang w:val="vi-VN"/>
        </w:rPr>
        <w:t xml:space="preserve">) Căn cứ </w:t>
      </w:r>
      <w:r w:rsidR="000F10C2" w:rsidRPr="008E6044">
        <w:rPr>
          <w:rFonts w:ascii="Times New Roman" w:hAnsi="Times New Roman"/>
          <w:lang w:val="vi-VN"/>
        </w:rPr>
        <w:t>quyết định</w:t>
      </w:r>
      <w:r w:rsidR="00F55BD5" w:rsidRPr="008E6044">
        <w:rPr>
          <w:rFonts w:ascii="Times New Roman" w:hAnsi="Times New Roman"/>
          <w:lang w:val="vi-VN"/>
        </w:rPr>
        <w:t xml:space="preserve"> của cấp có thẩm quyền, Bộ Kế hoạch và Đầu tư </w:t>
      </w:r>
      <w:r w:rsidR="000F10C2" w:rsidRPr="008E6044">
        <w:rPr>
          <w:rFonts w:ascii="Times New Roman" w:hAnsi="Times New Roman"/>
          <w:lang w:val="vi-VN"/>
        </w:rPr>
        <w:t>thông báo</w:t>
      </w:r>
      <w:r w:rsidR="00F55BD5" w:rsidRPr="008E6044">
        <w:rPr>
          <w:rFonts w:ascii="Times New Roman" w:hAnsi="Times New Roman"/>
          <w:lang w:val="vi-VN"/>
        </w:rPr>
        <w:t xml:space="preserve"> </w:t>
      </w:r>
      <w:r w:rsidRPr="007728E6">
        <w:rPr>
          <w:rFonts w:ascii="Times New Roman" w:hAnsi="Times New Roman"/>
          <w:lang w:val="vi-VN"/>
        </w:rPr>
        <w:t xml:space="preserve">kế hoạch đầu tư vốn ngân sách trung ương, Bộ Tài chính thông báo dự toán ngân sách trung ương </w:t>
      </w:r>
      <w:r w:rsidR="00F55BD5" w:rsidRPr="008E6044">
        <w:rPr>
          <w:rFonts w:ascii="Times New Roman" w:hAnsi="Times New Roman"/>
          <w:lang w:val="vi-VN"/>
        </w:rPr>
        <w:t xml:space="preserve">được phép ứng trước của </w:t>
      </w:r>
      <w:r w:rsidR="000F10C2" w:rsidRPr="008E6044">
        <w:rPr>
          <w:rFonts w:ascii="Times New Roman" w:hAnsi="Times New Roman"/>
          <w:lang w:val="vi-VN"/>
        </w:rPr>
        <w:t>từng</w:t>
      </w:r>
      <w:r w:rsidR="00F55BD5" w:rsidRPr="008E6044">
        <w:rPr>
          <w:rFonts w:ascii="Times New Roman" w:hAnsi="Times New Roman"/>
          <w:lang w:val="vi-VN"/>
        </w:rPr>
        <w:t xml:space="preserve"> chương trình</w:t>
      </w:r>
      <w:r w:rsidR="000F10C2" w:rsidRPr="008E6044">
        <w:rPr>
          <w:rFonts w:ascii="Times New Roman" w:hAnsi="Times New Roman"/>
          <w:lang w:val="vi-VN"/>
        </w:rPr>
        <w:t xml:space="preserve"> cho từng cơ quan chủ quản chương trình </w:t>
      </w:r>
      <w:r w:rsidR="00F55BD5" w:rsidRPr="008E6044">
        <w:rPr>
          <w:rFonts w:ascii="Times New Roman" w:hAnsi="Times New Roman"/>
          <w:lang w:val="vi-VN"/>
        </w:rPr>
        <w:t xml:space="preserve">trên </w:t>
      </w:r>
      <w:r w:rsidR="008B3E44" w:rsidRPr="008E6044">
        <w:rPr>
          <w:rFonts w:ascii="Times New Roman" w:hAnsi="Times New Roman"/>
          <w:lang w:val="vi-VN"/>
        </w:rPr>
        <w:t>Hệ thống thông tin và c</w:t>
      </w:r>
      <w:r w:rsidR="008B3E44" w:rsidRPr="008E6044">
        <w:rPr>
          <w:rFonts w:ascii="Times New Roman" w:hAnsi="Times New Roman" w:hint="eastAsia"/>
          <w:lang w:val="vi-VN"/>
        </w:rPr>
        <w:t>ơ</w:t>
      </w:r>
      <w:r w:rsidR="008B3E44" w:rsidRPr="008E6044">
        <w:rPr>
          <w:rFonts w:ascii="Times New Roman" w:hAnsi="Times New Roman"/>
          <w:lang w:val="vi-VN"/>
        </w:rPr>
        <w:t xml:space="preserve"> sở dữ liệu quốc gia về </w:t>
      </w:r>
      <w:r w:rsidR="008B3E44" w:rsidRPr="008E6044">
        <w:rPr>
          <w:rFonts w:ascii="Times New Roman" w:hAnsi="Times New Roman" w:hint="eastAsia"/>
          <w:lang w:val="vi-VN"/>
        </w:rPr>
        <w:t>đ</w:t>
      </w:r>
      <w:r w:rsidR="008B3E44" w:rsidRPr="008E6044">
        <w:rPr>
          <w:rFonts w:ascii="Times New Roman" w:hAnsi="Times New Roman"/>
          <w:lang w:val="vi-VN"/>
        </w:rPr>
        <w:t>ầu t</w:t>
      </w:r>
      <w:r w:rsidR="008B3E44" w:rsidRPr="008E6044">
        <w:rPr>
          <w:rFonts w:ascii="Times New Roman" w:hAnsi="Times New Roman" w:hint="eastAsia"/>
          <w:lang w:val="vi-VN"/>
        </w:rPr>
        <w:t>ư</w:t>
      </w:r>
      <w:r w:rsidR="008B3E44" w:rsidRPr="008E6044">
        <w:rPr>
          <w:rFonts w:ascii="Times New Roman" w:hAnsi="Times New Roman"/>
          <w:lang w:val="vi-VN"/>
        </w:rPr>
        <w:t xml:space="preserve"> công</w:t>
      </w:r>
      <w:r w:rsidR="00F55BD5" w:rsidRPr="008E6044">
        <w:rPr>
          <w:rFonts w:ascii="Times New Roman" w:hAnsi="Times New Roman"/>
          <w:lang w:val="vi-VN"/>
        </w:rPr>
        <w:t>.</w:t>
      </w:r>
    </w:p>
    <w:p w14:paraId="52891871" w14:textId="5F5C80E3" w:rsidR="00D45661" w:rsidRPr="008E6044" w:rsidRDefault="00D45661" w:rsidP="000C312C">
      <w:pPr>
        <w:pStyle w:val="Heading1"/>
        <w:spacing w:before="60" w:after="60"/>
        <w:ind w:firstLine="567"/>
        <w:jc w:val="both"/>
        <w:rPr>
          <w:rFonts w:ascii="Times New Roman" w:hAnsi="Times New Roman" w:cs="Times New Roman"/>
          <w:b/>
          <w:color w:val="000000" w:themeColor="text1"/>
          <w:sz w:val="28"/>
          <w:szCs w:val="28"/>
          <w:lang w:val="vi-VN"/>
        </w:rPr>
      </w:pPr>
      <w:r w:rsidRPr="008E6044">
        <w:rPr>
          <w:rFonts w:ascii="Times New Roman" w:hAnsi="Times New Roman" w:cs="Times New Roman"/>
          <w:b/>
          <w:color w:val="000000" w:themeColor="text1"/>
          <w:sz w:val="28"/>
          <w:szCs w:val="28"/>
          <w:lang w:val="vi-VN"/>
        </w:rPr>
        <w:t xml:space="preserve">Điều </w:t>
      </w:r>
      <w:r w:rsidR="00983E9C" w:rsidRPr="008E6044">
        <w:rPr>
          <w:rFonts w:ascii="Times New Roman" w:hAnsi="Times New Roman" w:cs="Times New Roman"/>
          <w:b/>
          <w:color w:val="000000" w:themeColor="text1"/>
          <w:sz w:val="28"/>
          <w:szCs w:val="28"/>
          <w:lang w:val="vi-VN"/>
        </w:rPr>
        <w:t>11</w:t>
      </w:r>
      <w:r w:rsidRPr="008E6044">
        <w:rPr>
          <w:rFonts w:ascii="Times New Roman" w:hAnsi="Times New Roman" w:cs="Times New Roman"/>
          <w:b/>
          <w:color w:val="000000" w:themeColor="text1"/>
          <w:sz w:val="28"/>
          <w:szCs w:val="28"/>
          <w:lang w:val="vi-VN"/>
        </w:rPr>
        <w:t>.</w:t>
      </w:r>
      <w:r w:rsidR="00AA74CE" w:rsidRPr="008E6044">
        <w:rPr>
          <w:rFonts w:ascii="Times New Roman" w:hAnsi="Times New Roman" w:cs="Times New Roman"/>
          <w:b/>
          <w:color w:val="000000" w:themeColor="text1"/>
          <w:sz w:val="28"/>
          <w:szCs w:val="28"/>
          <w:lang w:val="vi-VN"/>
        </w:rPr>
        <w:t xml:space="preserve"> </w:t>
      </w:r>
      <w:r w:rsidR="00D85798" w:rsidRPr="008E6044">
        <w:rPr>
          <w:rFonts w:ascii="Times New Roman" w:hAnsi="Times New Roman" w:cs="Times New Roman"/>
          <w:b/>
          <w:color w:val="000000" w:themeColor="text1"/>
          <w:sz w:val="28"/>
          <w:szCs w:val="28"/>
          <w:lang w:val="vi-VN"/>
        </w:rPr>
        <w:t xml:space="preserve">Quy trình </w:t>
      </w:r>
      <w:r w:rsidR="009F072B" w:rsidRPr="008E6044">
        <w:rPr>
          <w:rFonts w:ascii="Times New Roman" w:hAnsi="Times New Roman" w:cs="Times New Roman"/>
          <w:b/>
          <w:color w:val="000000" w:themeColor="text1"/>
          <w:sz w:val="28"/>
          <w:szCs w:val="28"/>
          <w:lang w:val="vi-VN"/>
        </w:rPr>
        <w:t>b</w:t>
      </w:r>
      <w:r w:rsidRPr="008E6044">
        <w:rPr>
          <w:rFonts w:ascii="Times New Roman" w:hAnsi="Times New Roman" w:cs="Times New Roman"/>
          <w:b/>
          <w:color w:val="000000" w:themeColor="text1"/>
          <w:sz w:val="28"/>
          <w:szCs w:val="28"/>
          <w:lang w:val="vi-VN"/>
        </w:rPr>
        <w:t>áo c</w:t>
      </w:r>
      <w:r w:rsidR="00D85798" w:rsidRPr="008E6044">
        <w:rPr>
          <w:rFonts w:ascii="Times New Roman" w:hAnsi="Times New Roman" w:cs="Times New Roman"/>
          <w:b/>
          <w:color w:val="000000" w:themeColor="text1"/>
          <w:sz w:val="28"/>
          <w:szCs w:val="28"/>
          <w:lang w:val="vi-VN"/>
        </w:rPr>
        <w:t xml:space="preserve">áo trực tuyến </w:t>
      </w:r>
      <w:bookmarkStart w:id="18" w:name="_Hlk168281734"/>
      <w:r w:rsidR="00D85798" w:rsidRPr="008E6044">
        <w:rPr>
          <w:rFonts w:ascii="Times New Roman" w:hAnsi="Times New Roman" w:cs="Times New Roman"/>
          <w:b/>
          <w:color w:val="000000" w:themeColor="text1"/>
          <w:sz w:val="28"/>
          <w:szCs w:val="28"/>
          <w:lang w:val="vi-VN"/>
        </w:rPr>
        <w:t xml:space="preserve">về kết quả thực hiện các chương trình mục tiêu quốc gia </w:t>
      </w:r>
      <w:r w:rsidRPr="008E6044">
        <w:rPr>
          <w:rFonts w:ascii="Times New Roman" w:hAnsi="Times New Roman" w:cs="Times New Roman"/>
          <w:b/>
          <w:color w:val="000000" w:themeColor="text1"/>
          <w:sz w:val="28"/>
          <w:szCs w:val="28"/>
          <w:lang w:val="vi-VN"/>
        </w:rPr>
        <w:t>trên Hệ thống</w:t>
      </w:r>
    </w:p>
    <w:bookmarkEnd w:id="18"/>
    <w:p w14:paraId="707B9472" w14:textId="67CE9812" w:rsidR="00F15F0B" w:rsidRPr="008E6044" w:rsidRDefault="00F15F0B" w:rsidP="000C312C">
      <w:pPr>
        <w:pStyle w:val="Heading2"/>
        <w:spacing w:before="60" w:after="60"/>
        <w:ind w:firstLine="567"/>
        <w:jc w:val="both"/>
        <w:rPr>
          <w:rFonts w:ascii="Times New Roman" w:hAnsi="Times New Roman" w:cs="Times New Roman"/>
          <w:color w:val="000000"/>
          <w:sz w:val="28"/>
          <w:szCs w:val="28"/>
          <w:lang w:val="vi-VN"/>
        </w:rPr>
      </w:pPr>
      <w:r w:rsidRPr="008E6044">
        <w:rPr>
          <w:rFonts w:ascii="Times New Roman" w:hAnsi="Times New Roman" w:cs="Times New Roman"/>
          <w:color w:val="000000"/>
          <w:sz w:val="28"/>
          <w:szCs w:val="28"/>
          <w:lang w:val="vi-VN"/>
        </w:rPr>
        <w:t>1.</w:t>
      </w:r>
      <w:r w:rsidR="009425C6" w:rsidRPr="008E6044">
        <w:rPr>
          <w:rFonts w:ascii="Times New Roman" w:hAnsi="Times New Roman" w:cs="Times New Roman"/>
          <w:color w:val="000000"/>
          <w:sz w:val="28"/>
          <w:szCs w:val="28"/>
          <w:lang w:val="vi-VN"/>
        </w:rPr>
        <w:t xml:space="preserve"> </w:t>
      </w:r>
      <w:r w:rsidR="009F072B" w:rsidRPr="008E6044">
        <w:rPr>
          <w:rFonts w:ascii="Times New Roman" w:hAnsi="Times New Roman" w:cs="Times New Roman"/>
          <w:color w:val="000000"/>
          <w:sz w:val="28"/>
          <w:szCs w:val="28"/>
          <w:lang w:val="vi-VN"/>
        </w:rPr>
        <w:t xml:space="preserve">Báo cáo </w:t>
      </w:r>
      <w:bookmarkStart w:id="19" w:name="_Hlk168281780"/>
      <w:r w:rsidRPr="008E6044">
        <w:rPr>
          <w:rFonts w:ascii="Times New Roman" w:hAnsi="Times New Roman" w:cs="Times New Roman"/>
          <w:color w:val="000000"/>
          <w:sz w:val="28"/>
          <w:szCs w:val="28"/>
          <w:lang w:val="vi-VN"/>
        </w:rPr>
        <w:t>kết quả xây dựng văn bản quản lý, điều hành, tổ chức thực hiện các chương trình mục tiêu quốc gia</w:t>
      </w:r>
      <w:r w:rsidR="007204FD" w:rsidRPr="008E6044">
        <w:rPr>
          <w:rFonts w:ascii="Times New Roman" w:hAnsi="Times New Roman" w:cs="Times New Roman"/>
          <w:color w:val="000000"/>
          <w:sz w:val="28"/>
          <w:szCs w:val="28"/>
          <w:lang w:val="vi-VN"/>
        </w:rPr>
        <w:t xml:space="preserve"> tại các cấp và các tài liệu có liên quan</w:t>
      </w:r>
      <w:bookmarkEnd w:id="19"/>
    </w:p>
    <w:p w14:paraId="44C64209" w14:textId="488F80BD" w:rsidR="00F81EDF" w:rsidRPr="008E6044" w:rsidRDefault="00F03618"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a</w:t>
      </w:r>
      <w:r w:rsidR="00F15F0B" w:rsidRPr="008E6044">
        <w:rPr>
          <w:rFonts w:ascii="Times New Roman" w:hAnsi="Times New Roman"/>
          <w:color w:val="000000"/>
          <w:lang w:val="vi-VN"/>
        </w:rPr>
        <w:t xml:space="preserve">) Chủ chương trình, chủ dự án thành phần </w:t>
      </w:r>
      <w:r w:rsidR="00FE5583" w:rsidRPr="008E6044">
        <w:rPr>
          <w:rFonts w:ascii="Times New Roman" w:hAnsi="Times New Roman"/>
          <w:color w:val="000000"/>
          <w:lang w:val="vi-VN"/>
        </w:rPr>
        <w:t xml:space="preserve">nhập kết quả ban hành văn bản quản lý, điều hành tổ chức thực hiện, các báo cáo, kết luận và kết quả thực hiện các kết luận của cơ quan thanh tra, kiểm toán, các đoàn giám sát của Quốc hội và các cơ quan có liên quan về từng chương trình mục tiêu quốc gia, dự án thành thành phần (nếu có) </w:t>
      </w:r>
      <w:r w:rsidRPr="008E6044">
        <w:rPr>
          <w:rFonts w:ascii="Times New Roman" w:hAnsi="Times New Roman"/>
          <w:color w:val="000000"/>
          <w:lang w:val="vi-VN"/>
        </w:rPr>
        <w:t>theo ngành, lĩnh vực quản lý</w:t>
      </w:r>
      <w:r w:rsidR="005609E2" w:rsidRPr="008E6044">
        <w:rPr>
          <w:rFonts w:ascii="Times New Roman" w:hAnsi="Times New Roman"/>
          <w:color w:val="000000"/>
          <w:lang w:val="vi-VN"/>
        </w:rPr>
        <w:t xml:space="preserve"> trên Hệ thống quản lý chương trình mục tiêu quốc gia</w:t>
      </w:r>
      <w:r w:rsidR="00F15F0B" w:rsidRPr="008E6044">
        <w:rPr>
          <w:rFonts w:ascii="Times New Roman" w:hAnsi="Times New Roman"/>
          <w:color w:val="000000"/>
          <w:lang w:val="vi-VN"/>
        </w:rPr>
        <w:t>.</w:t>
      </w:r>
    </w:p>
    <w:p w14:paraId="1D863D35" w14:textId="003E237E" w:rsidR="006D5447" w:rsidRPr="008E6044" w:rsidRDefault="00F03618"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b</w:t>
      </w:r>
      <w:r w:rsidR="00F15F0B" w:rsidRPr="008E6044">
        <w:rPr>
          <w:rFonts w:ascii="Times New Roman" w:hAnsi="Times New Roman"/>
          <w:color w:val="000000"/>
          <w:lang w:val="vi-VN"/>
        </w:rPr>
        <w:t>) Bộ Kế hoạch và Đầu tư</w:t>
      </w:r>
      <w:r w:rsidR="007F0C96" w:rsidRPr="008E6044">
        <w:rPr>
          <w:rFonts w:ascii="Times New Roman" w:hAnsi="Times New Roman"/>
          <w:color w:val="000000"/>
          <w:lang w:val="vi-VN"/>
        </w:rPr>
        <w:t>, Bộ Tài chính</w:t>
      </w:r>
      <w:r w:rsidR="00F15F0B" w:rsidRPr="008E6044">
        <w:rPr>
          <w:rFonts w:ascii="Times New Roman" w:hAnsi="Times New Roman"/>
          <w:color w:val="000000"/>
          <w:lang w:val="vi-VN"/>
        </w:rPr>
        <w:t xml:space="preserve"> </w:t>
      </w:r>
      <w:r w:rsidR="00FE5583" w:rsidRPr="008E6044">
        <w:rPr>
          <w:rFonts w:ascii="Times New Roman" w:hAnsi="Times New Roman"/>
          <w:color w:val="000000"/>
          <w:lang w:val="vi-VN"/>
        </w:rPr>
        <w:t>nhập kết quả ban hành c</w:t>
      </w:r>
      <w:r w:rsidR="00F15F0B" w:rsidRPr="008E6044">
        <w:rPr>
          <w:rFonts w:ascii="Times New Roman" w:hAnsi="Times New Roman"/>
          <w:color w:val="000000"/>
          <w:lang w:val="vi-VN"/>
        </w:rPr>
        <w:t>ác văn bản quy định về quản lý, tổ chức thực hiện</w:t>
      </w:r>
      <w:r w:rsidR="007F0C96" w:rsidRPr="008E6044">
        <w:rPr>
          <w:rFonts w:ascii="Times New Roman" w:hAnsi="Times New Roman"/>
          <w:color w:val="000000"/>
          <w:lang w:val="vi-VN"/>
        </w:rPr>
        <w:t>, sử dụng kinh phí, cơ chế thanh toán, quyết toán vốn ngân sách nhà nước</w:t>
      </w:r>
      <w:r w:rsidR="00FE5583" w:rsidRPr="008E6044">
        <w:rPr>
          <w:rFonts w:ascii="Times New Roman" w:hAnsi="Times New Roman"/>
          <w:color w:val="000000"/>
          <w:lang w:val="vi-VN"/>
        </w:rPr>
        <w:t>; q</w:t>
      </w:r>
      <w:r w:rsidR="00F15F0B" w:rsidRPr="008E6044">
        <w:rPr>
          <w:rFonts w:ascii="Times New Roman" w:hAnsi="Times New Roman"/>
          <w:color w:val="000000"/>
          <w:lang w:val="vi-VN"/>
        </w:rPr>
        <w:t>uyết định của cấp có thẩm quyền về phân bổ, giao kế hoạch mục tiêu, nhiệm vụ, kế hoạch đầu tư công</w:t>
      </w:r>
      <w:r w:rsidR="007F0C96" w:rsidRPr="008E6044">
        <w:rPr>
          <w:rFonts w:ascii="Times New Roman" w:hAnsi="Times New Roman"/>
          <w:color w:val="000000"/>
          <w:lang w:val="vi-VN"/>
        </w:rPr>
        <w:t xml:space="preserve"> trung hạn giai đoạn 5 năm, kế hoạch đầu tư vốn, dự toán ngân </w:t>
      </w:r>
      <w:r w:rsidR="00F15F0B" w:rsidRPr="008E6044">
        <w:rPr>
          <w:rFonts w:ascii="Times New Roman" w:hAnsi="Times New Roman"/>
          <w:color w:val="000000"/>
          <w:lang w:val="vi-VN"/>
        </w:rPr>
        <w:t>sách trung ương</w:t>
      </w:r>
      <w:r w:rsidR="007F0C96" w:rsidRPr="008E6044">
        <w:rPr>
          <w:rFonts w:ascii="Times New Roman" w:hAnsi="Times New Roman"/>
          <w:color w:val="000000"/>
          <w:lang w:val="vi-VN"/>
        </w:rPr>
        <w:t xml:space="preserve"> hằng năm</w:t>
      </w:r>
      <w:r w:rsidR="00FE5583" w:rsidRPr="008E6044">
        <w:rPr>
          <w:rFonts w:ascii="Times New Roman" w:hAnsi="Times New Roman"/>
          <w:color w:val="000000"/>
          <w:lang w:val="vi-VN"/>
        </w:rPr>
        <w:t>; các báo cáo, kết luận và kết quả thực hiện các kết luận của cơ quan thanh tra, kiểm toán, các đoàn giám sát Quốc hội (nếu có) về</w:t>
      </w:r>
      <w:r w:rsidR="007F0C96" w:rsidRPr="008E6044">
        <w:rPr>
          <w:rFonts w:ascii="Times New Roman" w:hAnsi="Times New Roman"/>
          <w:color w:val="000000"/>
          <w:lang w:val="vi-VN"/>
        </w:rPr>
        <w:t xml:space="preserve"> các</w:t>
      </w:r>
      <w:r w:rsidR="006D5447" w:rsidRPr="008E6044">
        <w:rPr>
          <w:rFonts w:ascii="Times New Roman" w:hAnsi="Times New Roman"/>
          <w:color w:val="000000"/>
          <w:lang w:val="vi-VN"/>
        </w:rPr>
        <w:t xml:space="preserve"> chương trình</w:t>
      </w:r>
      <w:r w:rsidR="007F0C96" w:rsidRPr="008E6044">
        <w:rPr>
          <w:rFonts w:ascii="Times New Roman" w:hAnsi="Times New Roman"/>
          <w:color w:val="000000"/>
          <w:lang w:val="vi-VN"/>
        </w:rPr>
        <w:t xml:space="preserve"> mục tiêu quốc gia</w:t>
      </w:r>
      <w:r w:rsidR="006D5447" w:rsidRPr="008E6044">
        <w:rPr>
          <w:rFonts w:ascii="Times New Roman" w:hAnsi="Times New Roman"/>
          <w:color w:val="000000"/>
          <w:lang w:val="vi-VN"/>
        </w:rPr>
        <w:t xml:space="preserve"> </w:t>
      </w:r>
      <w:r w:rsidR="00FE5583" w:rsidRPr="008E6044">
        <w:rPr>
          <w:rFonts w:ascii="Times New Roman" w:hAnsi="Times New Roman"/>
          <w:color w:val="000000"/>
          <w:lang w:val="vi-VN"/>
        </w:rPr>
        <w:t>theo ngành, lĩnh vực quản lý</w:t>
      </w:r>
      <w:r w:rsidR="005609E2" w:rsidRPr="008E6044">
        <w:rPr>
          <w:rFonts w:ascii="Times New Roman" w:hAnsi="Times New Roman"/>
          <w:color w:val="000000"/>
          <w:lang w:val="vi-VN"/>
        </w:rPr>
        <w:t xml:space="preserve"> trên </w:t>
      </w:r>
      <w:r w:rsidR="005609E2" w:rsidRPr="008E6044">
        <w:rPr>
          <w:rFonts w:ascii="Times New Roman" w:hAnsi="Times New Roman"/>
          <w:lang w:val="vi-VN"/>
        </w:rPr>
        <w:t>Hệ thống thông tin và c</w:t>
      </w:r>
      <w:r w:rsidR="005609E2" w:rsidRPr="008E6044">
        <w:rPr>
          <w:rFonts w:ascii="Times New Roman" w:hAnsi="Times New Roman" w:hint="eastAsia"/>
          <w:lang w:val="vi-VN"/>
        </w:rPr>
        <w:t>ơ</w:t>
      </w:r>
      <w:r w:rsidR="005609E2" w:rsidRPr="008E6044">
        <w:rPr>
          <w:rFonts w:ascii="Times New Roman" w:hAnsi="Times New Roman"/>
          <w:lang w:val="vi-VN"/>
        </w:rPr>
        <w:t xml:space="preserve"> sở dữ liệu quốc gia về </w:t>
      </w:r>
      <w:r w:rsidR="005609E2" w:rsidRPr="008E6044">
        <w:rPr>
          <w:rFonts w:ascii="Times New Roman" w:hAnsi="Times New Roman" w:hint="eastAsia"/>
          <w:lang w:val="vi-VN"/>
        </w:rPr>
        <w:t>đ</w:t>
      </w:r>
      <w:r w:rsidR="005609E2" w:rsidRPr="008E6044">
        <w:rPr>
          <w:rFonts w:ascii="Times New Roman" w:hAnsi="Times New Roman"/>
          <w:lang w:val="vi-VN"/>
        </w:rPr>
        <w:t>ầu t</w:t>
      </w:r>
      <w:r w:rsidR="005609E2" w:rsidRPr="008E6044">
        <w:rPr>
          <w:rFonts w:ascii="Times New Roman" w:hAnsi="Times New Roman" w:hint="eastAsia"/>
          <w:lang w:val="vi-VN"/>
        </w:rPr>
        <w:t>ư</w:t>
      </w:r>
      <w:r w:rsidR="005609E2" w:rsidRPr="008E6044">
        <w:rPr>
          <w:rFonts w:ascii="Times New Roman" w:hAnsi="Times New Roman"/>
          <w:lang w:val="vi-VN"/>
        </w:rPr>
        <w:t xml:space="preserve"> công</w:t>
      </w:r>
      <w:r w:rsidR="006D5447" w:rsidRPr="008E6044">
        <w:rPr>
          <w:rFonts w:ascii="Times New Roman" w:hAnsi="Times New Roman"/>
          <w:color w:val="000000"/>
          <w:lang w:val="vi-VN"/>
        </w:rPr>
        <w:t>.</w:t>
      </w:r>
    </w:p>
    <w:p w14:paraId="790EEBAE" w14:textId="5A07C550" w:rsidR="007204FD" w:rsidRPr="008E6044" w:rsidRDefault="007F0C96"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c</w:t>
      </w:r>
      <w:r w:rsidR="007204FD" w:rsidRPr="008E6044">
        <w:rPr>
          <w:rFonts w:ascii="Times New Roman" w:hAnsi="Times New Roman"/>
          <w:color w:val="000000"/>
          <w:lang w:val="vi-VN"/>
        </w:rPr>
        <w:t xml:space="preserve">) Các bộ, cơ quan trung ương khác, theo chức năng quản lý ngành, lĩnh vực </w:t>
      </w:r>
      <w:r w:rsidR="00FE5583" w:rsidRPr="008E6044">
        <w:rPr>
          <w:rFonts w:ascii="Times New Roman" w:hAnsi="Times New Roman"/>
          <w:color w:val="000000"/>
          <w:lang w:val="vi-VN"/>
        </w:rPr>
        <w:t>nhập</w:t>
      </w:r>
      <w:r w:rsidR="007204FD" w:rsidRPr="008E6044">
        <w:rPr>
          <w:rFonts w:ascii="Times New Roman" w:hAnsi="Times New Roman"/>
          <w:color w:val="000000"/>
          <w:lang w:val="vi-VN"/>
        </w:rPr>
        <w:t xml:space="preserve"> kết quả ban hành văn bản quản lý, điều hành tổ chức thực hiện các chương trình mục tiêu quốc gia</w:t>
      </w:r>
      <w:r w:rsidRPr="008E6044">
        <w:rPr>
          <w:rFonts w:ascii="Times New Roman" w:hAnsi="Times New Roman"/>
          <w:color w:val="000000"/>
          <w:lang w:val="vi-VN"/>
        </w:rPr>
        <w:t xml:space="preserve"> theo lĩnh vực quản lý</w:t>
      </w:r>
      <w:r w:rsidR="005609E2" w:rsidRPr="008E6044">
        <w:rPr>
          <w:rFonts w:ascii="Times New Roman" w:hAnsi="Times New Roman"/>
          <w:color w:val="000000"/>
          <w:lang w:val="vi-VN"/>
        </w:rPr>
        <w:t xml:space="preserve"> trên các hệ thống thông tin</w:t>
      </w:r>
      <w:r w:rsidR="007204FD" w:rsidRPr="008E6044">
        <w:rPr>
          <w:rFonts w:ascii="Times New Roman" w:hAnsi="Times New Roman"/>
          <w:color w:val="000000"/>
          <w:lang w:val="vi-VN"/>
        </w:rPr>
        <w:t>.</w:t>
      </w:r>
    </w:p>
    <w:p w14:paraId="39A865CD" w14:textId="1E325042" w:rsidR="006D5447" w:rsidRPr="008E6044" w:rsidRDefault="007F0C96"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d</w:t>
      </w:r>
      <w:r w:rsidR="00F15F0B" w:rsidRPr="008E6044">
        <w:rPr>
          <w:rFonts w:ascii="Times New Roman" w:hAnsi="Times New Roman"/>
          <w:color w:val="000000"/>
          <w:lang w:val="vi-VN"/>
        </w:rPr>
        <w:t xml:space="preserve">) </w:t>
      </w:r>
      <w:r w:rsidR="007C15C6" w:rsidRPr="008E6044">
        <w:rPr>
          <w:rFonts w:ascii="Times New Roman" w:hAnsi="Times New Roman"/>
          <w:color w:val="000000"/>
          <w:lang w:val="vi-VN"/>
        </w:rPr>
        <w:t>C</w:t>
      </w:r>
      <w:r w:rsidR="00F15F0B" w:rsidRPr="008E6044">
        <w:rPr>
          <w:rFonts w:ascii="Times New Roman" w:hAnsi="Times New Roman"/>
          <w:color w:val="000000"/>
          <w:lang w:val="vi-VN"/>
        </w:rPr>
        <w:t xml:space="preserve">ơ quan chủ quản chương trình </w:t>
      </w:r>
      <w:r w:rsidR="00FE5583" w:rsidRPr="008E6044">
        <w:rPr>
          <w:rFonts w:ascii="Times New Roman" w:hAnsi="Times New Roman"/>
          <w:color w:val="000000"/>
          <w:lang w:val="vi-VN"/>
        </w:rPr>
        <w:t>nhập kết quả ban hành</w:t>
      </w:r>
      <w:r w:rsidR="00F15F0B" w:rsidRPr="008E6044">
        <w:rPr>
          <w:rFonts w:ascii="Times New Roman" w:hAnsi="Times New Roman"/>
          <w:color w:val="000000"/>
          <w:lang w:val="vi-VN"/>
        </w:rPr>
        <w:t xml:space="preserve"> các văn bản quản lý, tổ chức thực hiện các chương trình mục tiêu quốc gia </w:t>
      </w:r>
      <w:r w:rsidR="007C15C6" w:rsidRPr="008E6044">
        <w:rPr>
          <w:rFonts w:ascii="Times New Roman" w:hAnsi="Times New Roman"/>
          <w:color w:val="000000"/>
          <w:lang w:val="vi-VN"/>
        </w:rPr>
        <w:t>được</w:t>
      </w:r>
      <w:r w:rsidR="00F15F0B" w:rsidRPr="008E6044">
        <w:rPr>
          <w:rFonts w:ascii="Times New Roman" w:hAnsi="Times New Roman"/>
          <w:color w:val="000000"/>
          <w:lang w:val="vi-VN"/>
        </w:rPr>
        <w:t xml:space="preserve"> ban hành theo thẩm quyền</w:t>
      </w:r>
      <w:r w:rsidR="00FE5583" w:rsidRPr="008E6044">
        <w:rPr>
          <w:rFonts w:ascii="Times New Roman" w:hAnsi="Times New Roman"/>
          <w:color w:val="000000"/>
          <w:lang w:val="vi-VN"/>
        </w:rPr>
        <w:t>; c</w:t>
      </w:r>
      <w:r w:rsidR="006D5447" w:rsidRPr="008E6044">
        <w:rPr>
          <w:rFonts w:ascii="Times New Roman" w:hAnsi="Times New Roman"/>
          <w:color w:val="000000"/>
          <w:lang w:val="vi-VN"/>
        </w:rPr>
        <w:t xml:space="preserve">ác báo cáo, kết luận và kết quả thực hiện các kết luận của cơ quan thanh tra, kiểm toán, các </w:t>
      </w:r>
      <w:r w:rsidRPr="008E6044">
        <w:rPr>
          <w:rFonts w:ascii="Times New Roman" w:hAnsi="Times New Roman"/>
          <w:color w:val="000000"/>
          <w:lang w:val="vi-VN"/>
        </w:rPr>
        <w:t>đ</w:t>
      </w:r>
      <w:r w:rsidR="006D5447" w:rsidRPr="008E6044">
        <w:rPr>
          <w:rFonts w:ascii="Times New Roman" w:hAnsi="Times New Roman"/>
          <w:color w:val="000000"/>
          <w:lang w:val="vi-VN"/>
        </w:rPr>
        <w:t>oàn giám sát Quốc hội và các cơ quan có liên quan về tình hình thực hiện chương trình, dự án thành thành phần</w:t>
      </w:r>
      <w:r w:rsidRPr="008E6044">
        <w:rPr>
          <w:rFonts w:ascii="Times New Roman" w:hAnsi="Times New Roman"/>
          <w:color w:val="000000"/>
          <w:lang w:val="vi-VN"/>
        </w:rPr>
        <w:t xml:space="preserve"> (nếu có)</w:t>
      </w:r>
      <w:r w:rsidR="005609E2" w:rsidRPr="008E6044">
        <w:rPr>
          <w:rFonts w:ascii="Times New Roman" w:hAnsi="Times New Roman"/>
          <w:color w:val="000000"/>
          <w:lang w:val="vi-VN"/>
        </w:rPr>
        <w:t xml:space="preserve"> trên các hệ thống thôn</w:t>
      </w:r>
      <w:r w:rsidR="00FF235F" w:rsidRPr="00FF235F">
        <w:rPr>
          <w:rFonts w:ascii="Times New Roman" w:hAnsi="Times New Roman"/>
          <w:color w:val="000000"/>
          <w:lang w:val="vi-VN"/>
        </w:rPr>
        <w:t>g</w:t>
      </w:r>
      <w:r w:rsidR="005609E2" w:rsidRPr="008E6044">
        <w:rPr>
          <w:rFonts w:ascii="Times New Roman" w:hAnsi="Times New Roman"/>
          <w:color w:val="000000"/>
          <w:lang w:val="vi-VN"/>
        </w:rPr>
        <w:t xml:space="preserve"> tin</w:t>
      </w:r>
      <w:r w:rsidR="006D5447" w:rsidRPr="008E6044">
        <w:rPr>
          <w:rFonts w:ascii="Times New Roman" w:hAnsi="Times New Roman"/>
          <w:color w:val="000000"/>
          <w:lang w:val="vi-VN"/>
        </w:rPr>
        <w:t>.</w:t>
      </w:r>
    </w:p>
    <w:p w14:paraId="0C564B68" w14:textId="2EB8FB20" w:rsidR="007204FD" w:rsidRPr="008E6044" w:rsidRDefault="007F0C96"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đ</w:t>
      </w:r>
      <w:r w:rsidR="007204FD" w:rsidRPr="008E6044">
        <w:rPr>
          <w:rFonts w:ascii="Times New Roman" w:hAnsi="Times New Roman"/>
          <w:color w:val="000000"/>
          <w:lang w:val="vi-VN"/>
        </w:rPr>
        <w:t xml:space="preserve">) </w:t>
      </w:r>
      <w:r w:rsidR="002D6E0A" w:rsidRPr="008E6044">
        <w:rPr>
          <w:rFonts w:ascii="Times New Roman" w:hAnsi="Times New Roman"/>
          <w:color w:val="000000"/>
          <w:lang w:val="vi-VN"/>
        </w:rPr>
        <w:t xml:space="preserve">Trong thời hạn không quá 07 ngày làm việc kể từ ngày được cấp có thẩm quyền phê duyệt, bộ, cơ quan trung ương và các địa phương phải hoàn thành việc </w:t>
      </w:r>
      <w:r w:rsidR="007204FD" w:rsidRPr="008E6044">
        <w:rPr>
          <w:rFonts w:ascii="Times New Roman" w:hAnsi="Times New Roman"/>
          <w:color w:val="000000"/>
          <w:lang w:val="vi-VN"/>
        </w:rPr>
        <w:t>cập nhật kết quả ban hành văn bản quản lý, tổ chức thực hiện các chương trình mục tiêu quốc gia và các tài liệu có liên quan</w:t>
      </w:r>
      <w:r w:rsidRPr="008E6044">
        <w:rPr>
          <w:rFonts w:ascii="Times New Roman" w:hAnsi="Times New Roman"/>
          <w:color w:val="000000"/>
          <w:lang w:val="vi-VN"/>
        </w:rPr>
        <w:t xml:space="preserve"> quy định tại điểm a, điểm b, điểm c, điểm d khoản này</w:t>
      </w:r>
      <w:r w:rsidR="007204FD" w:rsidRPr="008E6044">
        <w:rPr>
          <w:rFonts w:ascii="Times New Roman" w:hAnsi="Times New Roman"/>
          <w:color w:val="000000"/>
          <w:lang w:val="vi-VN"/>
        </w:rPr>
        <w:t>.</w:t>
      </w:r>
    </w:p>
    <w:p w14:paraId="70B4ABC7" w14:textId="7CD13526" w:rsidR="00FF235F" w:rsidRPr="008E6044" w:rsidRDefault="00FF235F" w:rsidP="000C312C">
      <w:pPr>
        <w:pStyle w:val="Heading2"/>
        <w:spacing w:before="60" w:after="60"/>
        <w:ind w:firstLine="567"/>
        <w:jc w:val="both"/>
        <w:rPr>
          <w:rFonts w:ascii="Times New Roman" w:hAnsi="Times New Roman" w:cs="Times New Roman"/>
          <w:color w:val="000000"/>
          <w:sz w:val="28"/>
          <w:szCs w:val="28"/>
          <w:lang w:val="vi-VN"/>
        </w:rPr>
      </w:pPr>
      <w:r w:rsidRPr="00FF235F">
        <w:rPr>
          <w:rFonts w:ascii="Times New Roman" w:hAnsi="Times New Roman" w:cs="Times New Roman"/>
          <w:color w:val="000000"/>
          <w:sz w:val="28"/>
          <w:szCs w:val="28"/>
          <w:lang w:val="vi-VN"/>
        </w:rPr>
        <w:t>2</w:t>
      </w:r>
      <w:r w:rsidRPr="008E6044">
        <w:rPr>
          <w:rFonts w:ascii="Times New Roman" w:hAnsi="Times New Roman" w:cs="Times New Roman"/>
          <w:color w:val="000000"/>
          <w:sz w:val="28"/>
          <w:szCs w:val="28"/>
          <w:lang w:val="vi-VN"/>
        </w:rPr>
        <w:t xml:space="preserve">. Báo cáo </w:t>
      </w:r>
      <w:bookmarkStart w:id="20" w:name="_Hlk168281839"/>
      <w:r w:rsidRPr="008E6044">
        <w:rPr>
          <w:rFonts w:ascii="Times New Roman" w:hAnsi="Times New Roman" w:cs="Times New Roman"/>
          <w:color w:val="000000"/>
          <w:sz w:val="28"/>
          <w:szCs w:val="28"/>
          <w:lang w:val="vi-VN"/>
        </w:rPr>
        <w:t>tình hình thực hiện các chương trình mục tiêu quốc gia định kỳ hằng tháng</w:t>
      </w:r>
      <w:bookmarkEnd w:id="20"/>
      <w:r w:rsidRPr="008E6044">
        <w:rPr>
          <w:rFonts w:ascii="Times New Roman" w:hAnsi="Times New Roman" w:cs="Times New Roman"/>
          <w:color w:val="000000"/>
          <w:sz w:val="28"/>
          <w:szCs w:val="28"/>
          <w:lang w:val="vi-VN"/>
        </w:rPr>
        <w:t xml:space="preserve"> trên Hệ thống</w:t>
      </w:r>
    </w:p>
    <w:p w14:paraId="42E1858C" w14:textId="77777777" w:rsidR="00FF235F" w:rsidRDefault="00FF235F"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a) Trước ngày 20 hằng tháng, cơ quan chủ quản chương trình cập nhật dữ liệu báo cáo tình hình thực hiện các chương trình mục tiêu quốc gia trên các hệ thống theo phân cấp quản lý trên từng hệ thống. Nội dung báo cáo gồm: </w:t>
      </w:r>
    </w:p>
    <w:p w14:paraId="527A66F4" w14:textId="77777777" w:rsidR="00FF235F" w:rsidRDefault="00FF235F" w:rsidP="000C312C">
      <w:pPr>
        <w:spacing w:before="60" w:after="60"/>
        <w:ind w:firstLine="567"/>
        <w:jc w:val="both"/>
        <w:rPr>
          <w:rFonts w:ascii="Times New Roman" w:hAnsi="Times New Roman"/>
          <w:color w:val="000000"/>
          <w:lang w:val="vi-VN"/>
        </w:rPr>
      </w:pPr>
      <w:r w:rsidRPr="00FF235F">
        <w:rPr>
          <w:rFonts w:ascii="Times New Roman" w:hAnsi="Times New Roman"/>
          <w:color w:val="000000"/>
          <w:lang w:val="vi-VN"/>
        </w:rPr>
        <w:t>K</w:t>
      </w:r>
      <w:r w:rsidRPr="008E6044">
        <w:rPr>
          <w:rFonts w:ascii="Times New Roman" w:hAnsi="Times New Roman"/>
          <w:color w:val="000000"/>
          <w:lang w:val="vi-VN"/>
        </w:rPr>
        <w:t>ết quả thực hiện nội dung, hoạt động, mục tiêu, nhiệm vụ (nếu có) báo cáo trên Hệ thống quản lý chương trình mục tiêu quốc gia</w:t>
      </w:r>
      <w:r w:rsidRPr="00FF235F">
        <w:rPr>
          <w:rFonts w:ascii="Times New Roman" w:hAnsi="Times New Roman"/>
          <w:color w:val="000000"/>
          <w:lang w:val="vi-VN"/>
        </w:rPr>
        <w:t>.</w:t>
      </w:r>
    </w:p>
    <w:p w14:paraId="3F3519FA" w14:textId="0EF40D4B" w:rsidR="00FF235F" w:rsidRPr="008E6044" w:rsidRDefault="00FF235F" w:rsidP="000C312C">
      <w:pPr>
        <w:spacing w:before="60" w:after="60"/>
        <w:ind w:firstLine="567"/>
        <w:jc w:val="both"/>
        <w:rPr>
          <w:rFonts w:ascii="Times New Roman" w:hAnsi="Times New Roman"/>
          <w:color w:val="000000"/>
          <w:lang w:val="vi-VN"/>
        </w:rPr>
      </w:pPr>
      <w:r w:rsidRPr="00FF235F">
        <w:rPr>
          <w:rFonts w:ascii="Times New Roman" w:hAnsi="Times New Roman"/>
          <w:color w:val="000000"/>
          <w:lang w:val="vi-VN"/>
        </w:rPr>
        <w:t>K</w:t>
      </w:r>
      <w:r w:rsidRPr="008E6044">
        <w:rPr>
          <w:rFonts w:ascii="Times New Roman" w:hAnsi="Times New Roman"/>
          <w:color w:val="000000"/>
          <w:lang w:val="vi-VN"/>
        </w:rPr>
        <w:t>ết quả phân bổ, giao kế hoạch, giao dự toán</w:t>
      </w:r>
      <w:r w:rsidRPr="00FF235F">
        <w:rPr>
          <w:rFonts w:ascii="Times New Roman" w:hAnsi="Times New Roman"/>
          <w:color w:val="000000"/>
          <w:lang w:val="vi-VN"/>
        </w:rPr>
        <w:t xml:space="preserve"> và</w:t>
      </w:r>
      <w:r w:rsidRPr="008E6044">
        <w:rPr>
          <w:rFonts w:ascii="Times New Roman" w:hAnsi="Times New Roman"/>
          <w:color w:val="000000"/>
          <w:lang w:val="vi-VN"/>
        </w:rPr>
        <w:t xml:space="preserve"> kết quả sử dụng, giải ngân vốn ngân sách nhà nước từ đầu năm đến thời điểm báo cáo chi tiết theo ngân sách trung ương, ngân sách địa phương, theo chi đầu tư phát triển, chi thường xuyên từng chương trình mục tiêu quốc gia, khó khăn, vướng mắc (nếu có) trên </w:t>
      </w:r>
      <w:r w:rsidRPr="008E6044">
        <w:rPr>
          <w:rFonts w:ascii="Times New Roman" w:hAnsi="Times New Roman"/>
          <w:lang w:val="vi-VN"/>
        </w:rPr>
        <w:t>Hệ thống thông tin và c</w:t>
      </w:r>
      <w:r w:rsidRPr="008E6044">
        <w:rPr>
          <w:rFonts w:ascii="Times New Roman" w:hAnsi="Times New Roman" w:hint="eastAsia"/>
          <w:lang w:val="vi-VN"/>
        </w:rPr>
        <w:t>ơ</w:t>
      </w:r>
      <w:r w:rsidRPr="008E6044">
        <w:rPr>
          <w:rFonts w:ascii="Times New Roman" w:hAnsi="Times New Roman"/>
          <w:lang w:val="vi-VN"/>
        </w:rPr>
        <w:t xml:space="preserve"> sở dữ liệu quốc gia về </w:t>
      </w:r>
      <w:r w:rsidRPr="008E6044">
        <w:rPr>
          <w:rFonts w:ascii="Times New Roman" w:hAnsi="Times New Roman" w:hint="eastAsia"/>
          <w:lang w:val="vi-VN"/>
        </w:rPr>
        <w:t>đ</w:t>
      </w:r>
      <w:r w:rsidRPr="008E6044">
        <w:rPr>
          <w:rFonts w:ascii="Times New Roman" w:hAnsi="Times New Roman"/>
          <w:lang w:val="vi-VN"/>
        </w:rPr>
        <w:t>ầu t</w:t>
      </w:r>
      <w:r w:rsidRPr="008E6044">
        <w:rPr>
          <w:rFonts w:ascii="Times New Roman" w:hAnsi="Times New Roman" w:hint="eastAsia"/>
          <w:lang w:val="vi-VN"/>
        </w:rPr>
        <w:t>ư</w:t>
      </w:r>
      <w:r w:rsidRPr="008E6044">
        <w:rPr>
          <w:rFonts w:ascii="Times New Roman" w:hAnsi="Times New Roman"/>
          <w:lang w:val="vi-VN"/>
        </w:rPr>
        <w:t xml:space="preserve"> công</w:t>
      </w:r>
      <w:r w:rsidRPr="008E6044">
        <w:rPr>
          <w:rFonts w:ascii="Times New Roman" w:hAnsi="Times New Roman"/>
          <w:color w:val="000000"/>
          <w:lang w:val="vi-VN"/>
        </w:rPr>
        <w:t>.</w:t>
      </w:r>
    </w:p>
    <w:p w14:paraId="733274CB" w14:textId="77777777" w:rsidR="00FF235F" w:rsidRPr="008E6044" w:rsidRDefault="00FF235F"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b) Trước ngày 23 hằng tháng, chủ chương trình chủ trì, phối hợp với chủ dự án thành phần rà soát, tổng hợp các dữ liệu báo cáo từ các cơ quan chủ quản chương trình; báo cáo đánh giá tình hình thực hiện cả chương trình trên </w:t>
      </w:r>
      <w:r w:rsidRPr="008E6044">
        <w:rPr>
          <w:rFonts w:ascii="Times New Roman" w:hAnsi="Times New Roman"/>
          <w:lang w:val="vi-VN"/>
        </w:rPr>
        <w:t>Hệ thống thông tin và c</w:t>
      </w:r>
      <w:r w:rsidRPr="008E6044">
        <w:rPr>
          <w:rFonts w:ascii="Times New Roman" w:hAnsi="Times New Roman" w:hint="eastAsia"/>
          <w:lang w:val="vi-VN"/>
        </w:rPr>
        <w:t>ơ</w:t>
      </w:r>
      <w:r w:rsidRPr="008E6044">
        <w:rPr>
          <w:rFonts w:ascii="Times New Roman" w:hAnsi="Times New Roman"/>
          <w:lang w:val="vi-VN"/>
        </w:rPr>
        <w:t xml:space="preserve"> sở dữ liệu quốc gia về </w:t>
      </w:r>
      <w:r w:rsidRPr="008E6044">
        <w:rPr>
          <w:rFonts w:ascii="Times New Roman" w:hAnsi="Times New Roman" w:hint="eastAsia"/>
          <w:lang w:val="vi-VN"/>
        </w:rPr>
        <w:t>đ</w:t>
      </w:r>
      <w:r w:rsidRPr="008E6044">
        <w:rPr>
          <w:rFonts w:ascii="Times New Roman" w:hAnsi="Times New Roman"/>
          <w:lang w:val="vi-VN"/>
        </w:rPr>
        <w:t>ầu t</w:t>
      </w:r>
      <w:r w:rsidRPr="008E6044">
        <w:rPr>
          <w:rFonts w:ascii="Times New Roman" w:hAnsi="Times New Roman" w:hint="eastAsia"/>
          <w:lang w:val="vi-VN"/>
        </w:rPr>
        <w:t>ư</w:t>
      </w:r>
      <w:r w:rsidRPr="008E6044">
        <w:rPr>
          <w:rFonts w:ascii="Times New Roman" w:hAnsi="Times New Roman"/>
          <w:lang w:val="vi-VN"/>
        </w:rPr>
        <w:t xml:space="preserve"> công</w:t>
      </w:r>
      <w:r w:rsidRPr="008E6044">
        <w:rPr>
          <w:rFonts w:ascii="Times New Roman" w:hAnsi="Times New Roman"/>
          <w:color w:val="000000"/>
          <w:lang w:val="vi-VN"/>
        </w:rPr>
        <w:t>.</w:t>
      </w:r>
    </w:p>
    <w:p w14:paraId="71B77BF1" w14:textId="66A24A5E" w:rsidR="00FF235F" w:rsidRPr="008E6044" w:rsidRDefault="00FF235F"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c) Trước ngày 25 hằng tháng, Bộ Tài chính rà soát, cập nhật kết quả phân bổ, sử dụng, giải ngân dự toán ngân sách nhà nước (chi đầu tư phát triển, chi thường xuyên) trên </w:t>
      </w:r>
      <w:r w:rsidRPr="008E6044">
        <w:rPr>
          <w:rFonts w:ascii="Times New Roman" w:hAnsi="Times New Roman"/>
          <w:lang w:val="vi-VN"/>
        </w:rPr>
        <w:t>Hệ thống thông tin và c</w:t>
      </w:r>
      <w:r w:rsidRPr="008E6044">
        <w:rPr>
          <w:rFonts w:ascii="Times New Roman" w:hAnsi="Times New Roman" w:hint="eastAsia"/>
          <w:lang w:val="vi-VN"/>
        </w:rPr>
        <w:t>ơ</w:t>
      </w:r>
      <w:r w:rsidRPr="008E6044">
        <w:rPr>
          <w:rFonts w:ascii="Times New Roman" w:hAnsi="Times New Roman"/>
          <w:lang w:val="vi-VN"/>
        </w:rPr>
        <w:t xml:space="preserve"> sở dữ liệu quốc gia về </w:t>
      </w:r>
      <w:r w:rsidRPr="008E6044">
        <w:rPr>
          <w:rFonts w:ascii="Times New Roman" w:hAnsi="Times New Roman" w:hint="eastAsia"/>
          <w:lang w:val="vi-VN"/>
        </w:rPr>
        <w:t>đ</w:t>
      </w:r>
      <w:r w:rsidRPr="008E6044">
        <w:rPr>
          <w:rFonts w:ascii="Times New Roman" w:hAnsi="Times New Roman"/>
          <w:lang w:val="vi-VN"/>
        </w:rPr>
        <w:t>ầu t</w:t>
      </w:r>
      <w:r w:rsidRPr="008E6044">
        <w:rPr>
          <w:rFonts w:ascii="Times New Roman" w:hAnsi="Times New Roman" w:hint="eastAsia"/>
          <w:lang w:val="vi-VN"/>
        </w:rPr>
        <w:t>ư</w:t>
      </w:r>
      <w:r w:rsidRPr="008E6044">
        <w:rPr>
          <w:rFonts w:ascii="Times New Roman" w:hAnsi="Times New Roman"/>
          <w:lang w:val="vi-VN"/>
        </w:rPr>
        <w:t xml:space="preserve"> công</w:t>
      </w:r>
      <w:r w:rsidRPr="008E6044">
        <w:rPr>
          <w:rFonts w:ascii="Times New Roman" w:hAnsi="Times New Roman"/>
          <w:color w:val="000000"/>
          <w:lang w:val="vi-VN"/>
        </w:rPr>
        <w:t>.</w:t>
      </w:r>
    </w:p>
    <w:p w14:paraId="271AB17B" w14:textId="745E65CA" w:rsidR="00FF235F" w:rsidRPr="008E6044" w:rsidRDefault="00FF235F"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d) Trước thời hạn các kỳ họp thường kỳ của Chính phủ, Bộ Kế hoạch và Đầu tư tổng hợp kết thực hiện các chương trình mục tiêu quốc gia từ Hệ thống </w:t>
      </w:r>
      <w:r w:rsidR="00B90200" w:rsidRPr="008E6044">
        <w:rPr>
          <w:rFonts w:ascii="Times New Roman" w:hAnsi="Times New Roman"/>
          <w:lang w:val="vi-VN"/>
        </w:rPr>
        <w:t>thông tin và c</w:t>
      </w:r>
      <w:r w:rsidR="00B90200" w:rsidRPr="008E6044">
        <w:rPr>
          <w:rFonts w:ascii="Times New Roman" w:hAnsi="Times New Roman" w:hint="eastAsia"/>
          <w:lang w:val="vi-VN"/>
        </w:rPr>
        <w:t>ơ</w:t>
      </w:r>
      <w:r w:rsidR="00B90200" w:rsidRPr="008E6044">
        <w:rPr>
          <w:rFonts w:ascii="Times New Roman" w:hAnsi="Times New Roman"/>
          <w:lang w:val="vi-VN"/>
        </w:rPr>
        <w:t xml:space="preserve"> sở dữ liệu quốc gia về </w:t>
      </w:r>
      <w:r w:rsidR="00B90200" w:rsidRPr="008E6044">
        <w:rPr>
          <w:rFonts w:ascii="Times New Roman" w:hAnsi="Times New Roman" w:hint="eastAsia"/>
          <w:lang w:val="vi-VN"/>
        </w:rPr>
        <w:t>đ</w:t>
      </w:r>
      <w:r w:rsidR="00B90200" w:rsidRPr="008E6044">
        <w:rPr>
          <w:rFonts w:ascii="Times New Roman" w:hAnsi="Times New Roman"/>
          <w:lang w:val="vi-VN"/>
        </w:rPr>
        <w:t>ầu t</w:t>
      </w:r>
      <w:r w:rsidR="00B90200" w:rsidRPr="008E6044">
        <w:rPr>
          <w:rFonts w:ascii="Times New Roman" w:hAnsi="Times New Roman" w:hint="eastAsia"/>
          <w:lang w:val="vi-VN"/>
        </w:rPr>
        <w:t>ư</w:t>
      </w:r>
      <w:r w:rsidR="00B90200" w:rsidRPr="008E6044">
        <w:rPr>
          <w:rFonts w:ascii="Times New Roman" w:hAnsi="Times New Roman"/>
          <w:lang w:val="vi-VN"/>
        </w:rPr>
        <w:t xml:space="preserve"> công</w:t>
      </w:r>
      <w:r w:rsidR="00B90200" w:rsidRPr="008E6044">
        <w:rPr>
          <w:rFonts w:ascii="Times New Roman" w:hAnsi="Times New Roman"/>
          <w:color w:val="000000"/>
          <w:lang w:val="vi-VN"/>
        </w:rPr>
        <w:t xml:space="preserve"> </w:t>
      </w:r>
      <w:r w:rsidRPr="008E6044">
        <w:rPr>
          <w:rFonts w:ascii="Times New Roman" w:hAnsi="Times New Roman"/>
          <w:color w:val="000000"/>
          <w:lang w:val="vi-VN"/>
        </w:rPr>
        <w:t>để báo cáo Chính phủ.</w:t>
      </w:r>
    </w:p>
    <w:p w14:paraId="1E6656AA" w14:textId="0FED1D15" w:rsidR="00691538" w:rsidRPr="008E6044" w:rsidRDefault="00FF235F" w:rsidP="000C312C">
      <w:pPr>
        <w:pStyle w:val="Heading2"/>
        <w:spacing w:before="60" w:after="60"/>
        <w:ind w:firstLine="567"/>
        <w:jc w:val="both"/>
        <w:rPr>
          <w:rFonts w:ascii="Times New Roman" w:hAnsi="Times New Roman" w:cs="Times New Roman"/>
          <w:color w:val="000000"/>
          <w:sz w:val="28"/>
          <w:szCs w:val="28"/>
          <w:lang w:val="vi-VN"/>
        </w:rPr>
      </w:pPr>
      <w:r w:rsidRPr="00FF235F">
        <w:rPr>
          <w:rFonts w:ascii="Times New Roman" w:hAnsi="Times New Roman" w:cs="Times New Roman"/>
          <w:color w:val="000000"/>
          <w:sz w:val="28"/>
          <w:szCs w:val="28"/>
          <w:lang w:val="vi-VN"/>
        </w:rPr>
        <w:t>3</w:t>
      </w:r>
      <w:r w:rsidR="00691538" w:rsidRPr="008E6044">
        <w:rPr>
          <w:rFonts w:ascii="Times New Roman" w:hAnsi="Times New Roman" w:cs="Times New Roman"/>
          <w:color w:val="000000"/>
          <w:sz w:val="28"/>
          <w:szCs w:val="28"/>
          <w:lang w:val="vi-VN"/>
        </w:rPr>
        <w:t xml:space="preserve">. Báo </w:t>
      </w:r>
      <w:bookmarkStart w:id="21" w:name="_Hlk168281805"/>
      <w:r w:rsidR="00691538" w:rsidRPr="008E6044">
        <w:rPr>
          <w:rFonts w:ascii="Times New Roman" w:hAnsi="Times New Roman" w:cs="Times New Roman"/>
          <w:color w:val="000000"/>
          <w:sz w:val="28"/>
          <w:szCs w:val="28"/>
          <w:lang w:val="vi-VN"/>
        </w:rPr>
        <w:t xml:space="preserve">cáo </w:t>
      </w:r>
      <w:r w:rsidR="00ED355E" w:rsidRPr="008E6044">
        <w:rPr>
          <w:rFonts w:ascii="Times New Roman" w:hAnsi="Times New Roman" w:cs="Times New Roman"/>
          <w:color w:val="000000"/>
          <w:sz w:val="28"/>
          <w:szCs w:val="28"/>
          <w:lang w:val="vi-VN"/>
        </w:rPr>
        <w:t>tình hình</w:t>
      </w:r>
      <w:r w:rsidR="00691538" w:rsidRPr="008E6044">
        <w:rPr>
          <w:rFonts w:ascii="Times New Roman" w:hAnsi="Times New Roman" w:cs="Times New Roman"/>
          <w:color w:val="000000"/>
          <w:sz w:val="28"/>
          <w:szCs w:val="28"/>
          <w:lang w:val="vi-VN"/>
        </w:rPr>
        <w:t xml:space="preserve"> thực hiện các chương trình mục tiêu quốc gia 6 tháng</w:t>
      </w:r>
      <w:r w:rsidR="00ED355E" w:rsidRPr="008E6044">
        <w:rPr>
          <w:rFonts w:ascii="Times New Roman" w:hAnsi="Times New Roman" w:cs="Times New Roman"/>
          <w:color w:val="000000"/>
          <w:sz w:val="28"/>
          <w:szCs w:val="28"/>
          <w:lang w:val="vi-VN"/>
        </w:rPr>
        <w:t>, cả n</w:t>
      </w:r>
      <w:r w:rsidR="00691538" w:rsidRPr="008E6044">
        <w:rPr>
          <w:rFonts w:ascii="Times New Roman" w:hAnsi="Times New Roman" w:cs="Times New Roman"/>
          <w:color w:val="000000"/>
          <w:sz w:val="28"/>
          <w:szCs w:val="28"/>
          <w:lang w:val="vi-VN"/>
        </w:rPr>
        <w:t>ăm trên Hệ thống</w:t>
      </w:r>
    </w:p>
    <w:bookmarkEnd w:id="21"/>
    <w:p w14:paraId="3E29391B" w14:textId="3638FAAC" w:rsidR="00F35630" w:rsidRPr="008E6044" w:rsidRDefault="00691538"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a) </w:t>
      </w:r>
      <w:r w:rsidR="00AE3F45" w:rsidRPr="008E6044">
        <w:rPr>
          <w:rFonts w:ascii="Times New Roman" w:hAnsi="Times New Roman"/>
          <w:color w:val="000000"/>
          <w:lang w:val="vi-VN"/>
        </w:rPr>
        <w:t>C</w:t>
      </w:r>
      <w:r w:rsidRPr="008E6044">
        <w:rPr>
          <w:rFonts w:ascii="Times New Roman" w:hAnsi="Times New Roman"/>
          <w:color w:val="000000"/>
          <w:lang w:val="vi-VN"/>
        </w:rPr>
        <w:t>ơ quan chủ quản chương trình cập nhật dữ liệu báo cáo tình hình thực hiện các chương trình mục tiêu quốc gia 6 tháng đầu năm</w:t>
      </w:r>
      <w:r w:rsidR="00AE3F45" w:rsidRPr="008E6044">
        <w:rPr>
          <w:rFonts w:ascii="Times New Roman" w:hAnsi="Times New Roman"/>
          <w:color w:val="000000"/>
          <w:lang w:val="vi-VN"/>
        </w:rPr>
        <w:t xml:space="preserve"> trước ngày 31 tháng 7 </w:t>
      </w:r>
      <w:r w:rsidR="00E15E05" w:rsidRPr="008E6044">
        <w:rPr>
          <w:rFonts w:ascii="Times New Roman" w:hAnsi="Times New Roman"/>
          <w:color w:val="000000"/>
          <w:lang w:val="vi-VN"/>
        </w:rPr>
        <w:t xml:space="preserve">năm thực hiện, cập nhật kết quả thực hiện cả năm </w:t>
      </w:r>
      <w:r w:rsidR="00AE3F45" w:rsidRPr="008E6044">
        <w:rPr>
          <w:rFonts w:ascii="Times New Roman" w:hAnsi="Times New Roman"/>
          <w:color w:val="000000"/>
          <w:lang w:val="vi-VN"/>
        </w:rPr>
        <w:t xml:space="preserve">trước 31 tháng 01 </w:t>
      </w:r>
      <w:r w:rsidR="00E15E05" w:rsidRPr="008E6044">
        <w:rPr>
          <w:rFonts w:ascii="Times New Roman" w:hAnsi="Times New Roman"/>
          <w:color w:val="000000"/>
          <w:lang w:val="vi-VN"/>
        </w:rPr>
        <w:t>năm sau</w:t>
      </w:r>
      <w:r w:rsidR="005609E2" w:rsidRPr="008E6044">
        <w:rPr>
          <w:rFonts w:ascii="Times New Roman" w:hAnsi="Times New Roman"/>
          <w:color w:val="000000"/>
          <w:lang w:val="vi-VN"/>
        </w:rPr>
        <w:t xml:space="preserve"> trên các hệ thống thông tin theo phân cấp quản lý trên từng hệ thống</w:t>
      </w:r>
      <w:r w:rsidRPr="008E6044">
        <w:rPr>
          <w:rFonts w:ascii="Times New Roman" w:hAnsi="Times New Roman"/>
          <w:color w:val="000000"/>
          <w:lang w:val="vi-VN"/>
        </w:rPr>
        <w:t xml:space="preserve">. </w:t>
      </w:r>
    </w:p>
    <w:p w14:paraId="1606CB91" w14:textId="07C1CA7F" w:rsidR="00691538" w:rsidRPr="008E6044" w:rsidRDefault="00691538"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Nội dung báo </w:t>
      </w:r>
      <w:r w:rsidR="00F35630" w:rsidRPr="008E6044">
        <w:rPr>
          <w:rFonts w:ascii="Times New Roman" w:hAnsi="Times New Roman"/>
          <w:color w:val="000000"/>
          <w:lang w:val="vi-VN"/>
        </w:rPr>
        <w:t>thực hiện theo quy định tại khoản 2 Điều 31 Nghị định số 27/2022/NĐ-CP ngày 19 tháng 4 năm 2022 của Chính phủ quy định cơ chế quản lý, tổ chức thực hiện các chương trình mục tiêu quốc gia. Riêng báo cáo thực hiện các chương trình mục tiêu quốc gia 6 tháng, nhập các nội dung: k</w:t>
      </w:r>
      <w:r w:rsidRPr="008E6044">
        <w:rPr>
          <w:rFonts w:ascii="Times New Roman" w:hAnsi="Times New Roman"/>
          <w:color w:val="000000"/>
          <w:lang w:val="vi-VN"/>
        </w:rPr>
        <w:t>ết quả huy động, phân bổ, giao kế hoạch, dự toán và sử dụng, giải ngân vốn nguồn ngân sách nhà nước, vốn huy động khác, vốn lồng ghép (nếu có) 6 tháng đầu năm, ước 9 tháng và ước đến hết tháng 12 của năm thực hiện</w:t>
      </w:r>
      <w:r w:rsidR="00F35630" w:rsidRPr="008E6044">
        <w:rPr>
          <w:rFonts w:ascii="Times New Roman" w:hAnsi="Times New Roman"/>
          <w:color w:val="000000"/>
          <w:lang w:val="vi-VN"/>
        </w:rPr>
        <w:t>; k</w:t>
      </w:r>
      <w:r w:rsidRPr="008E6044">
        <w:rPr>
          <w:rFonts w:ascii="Times New Roman" w:hAnsi="Times New Roman"/>
          <w:color w:val="000000"/>
          <w:lang w:val="vi-VN"/>
        </w:rPr>
        <w:t>ết quả thực hiện mục tiêu, nhiệm vụ 6 tháng đầu năm, ước đến hết tháng 12 năm thực hiện.</w:t>
      </w:r>
    </w:p>
    <w:p w14:paraId="00533504" w14:textId="160B1DA2" w:rsidR="00691538" w:rsidRPr="008E6044" w:rsidRDefault="00691538"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b) Chủ chương trình chủ trì, phối hợp với chủ dự án thành phần rà soát, tổng hợp các dữ liệu báo cáo từ các cơ quan chủ quản chương trình; </w:t>
      </w:r>
      <w:r w:rsidR="00B90200" w:rsidRPr="00B90200">
        <w:rPr>
          <w:rFonts w:ascii="Times New Roman" w:hAnsi="Times New Roman"/>
          <w:color w:val="000000"/>
          <w:lang w:val="vi-VN"/>
        </w:rPr>
        <w:t>báo cáo</w:t>
      </w:r>
      <w:r w:rsidRPr="008E6044">
        <w:rPr>
          <w:rFonts w:ascii="Times New Roman" w:hAnsi="Times New Roman"/>
          <w:color w:val="000000"/>
          <w:lang w:val="vi-VN"/>
        </w:rPr>
        <w:t xml:space="preserve"> đánh giá tình hình thực hiện chương trình 6 tháng, ước thực hiện 9 tháng và cả năm</w:t>
      </w:r>
      <w:r w:rsidR="00EE7863" w:rsidRPr="008E6044">
        <w:rPr>
          <w:rFonts w:ascii="Times New Roman" w:hAnsi="Times New Roman"/>
          <w:color w:val="000000"/>
          <w:lang w:val="vi-VN"/>
        </w:rPr>
        <w:t xml:space="preserve"> thực hiện,</w:t>
      </w:r>
      <w:r w:rsidRPr="008E6044">
        <w:rPr>
          <w:rFonts w:ascii="Times New Roman" w:hAnsi="Times New Roman"/>
          <w:color w:val="000000"/>
          <w:lang w:val="vi-VN"/>
        </w:rPr>
        <w:t xml:space="preserve"> đề xuất nhu cầu cân đối ngân sách trung ương (bao gồm vốn đầu tư </w:t>
      </w:r>
      <w:r w:rsidR="008146D1" w:rsidRPr="008E6044">
        <w:rPr>
          <w:rFonts w:ascii="Times New Roman" w:hAnsi="Times New Roman"/>
          <w:color w:val="000000"/>
          <w:lang w:val="vi-VN"/>
        </w:rPr>
        <w:t>phát triển</w:t>
      </w:r>
      <w:r w:rsidRPr="008E6044">
        <w:rPr>
          <w:rFonts w:ascii="Times New Roman" w:hAnsi="Times New Roman"/>
          <w:color w:val="000000"/>
          <w:lang w:val="vi-VN"/>
        </w:rPr>
        <w:t xml:space="preserve">, kinh phí </w:t>
      </w:r>
      <w:r w:rsidR="008146D1" w:rsidRPr="008E6044">
        <w:rPr>
          <w:rFonts w:ascii="Times New Roman" w:hAnsi="Times New Roman"/>
          <w:color w:val="000000"/>
          <w:lang w:val="vi-VN"/>
        </w:rPr>
        <w:t>chi thường xuyên</w:t>
      </w:r>
      <w:r w:rsidRPr="008E6044">
        <w:rPr>
          <w:rFonts w:ascii="Times New Roman" w:hAnsi="Times New Roman"/>
          <w:color w:val="000000"/>
          <w:lang w:val="vi-VN"/>
        </w:rPr>
        <w:t xml:space="preserve">) trên </w:t>
      </w:r>
      <w:r w:rsidR="005609E2" w:rsidRPr="008E6044">
        <w:rPr>
          <w:rFonts w:ascii="Times New Roman" w:hAnsi="Times New Roman"/>
          <w:lang w:val="vi-VN"/>
        </w:rPr>
        <w:t>Hệ thống thông tin và c</w:t>
      </w:r>
      <w:r w:rsidR="005609E2" w:rsidRPr="008E6044">
        <w:rPr>
          <w:rFonts w:ascii="Times New Roman" w:hAnsi="Times New Roman" w:hint="eastAsia"/>
          <w:lang w:val="vi-VN"/>
        </w:rPr>
        <w:t>ơ</w:t>
      </w:r>
      <w:r w:rsidR="005609E2" w:rsidRPr="008E6044">
        <w:rPr>
          <w:rFonts w:ascii="Times New Roman" w:hAnsi="Times New Roman"/>
          <w:lang w:val="vi-VN"/>
        </w:rPr>
        <w:t xml:space="preserve"> sở dữ liệu quốc gia về </w:t>
      </w:r>
      <w:r w:rsidR="005609E2" w:rsidRPr="008E6044">
        <w:rPr>
          <w:rFonts w:ascii="Times New Roman" w:hAnsi="Times New Roman" w:hint="eastAsia"/>
          <w:lang w:val="vi-VN"/>
        </w:rPr>
        <w:t>đ</w:t>
      </w:r>
      <w:r w:rsidR="005609E2" w:rsidRPr="008E6044">
        <w:rPr>
          <w:rFonts w:ascii="Times New Roman" w:hAnsi="Times New Roman"/>
          <w:lang w:val="vi-VN"/>
        </w:rPr>
        <w:t>ầu t</w:t>
      </w:r>
      <w:r w:rsidR="005609E2" w:rsidRPr="008E6044">
        <w:rPr>
          <w:rFonts w:ascii="Times New Roman" w:hAnsi="Times New Roman" w:hint="eastAsia"/>
          <w:lang w:val="vi-VN"/>
        </w:rPr>
        <w:t>ư</w:t>
      </w:r>
      <w:r w:rsidR="005609E2" w:rsidRPr="008E6044">
        <w:rPr>
          <w:rFonts w:ascii="Times New Roman" w:hAnsi="Times New Roman"/>
          <w:lang w:val="vi-VN"/>
        </w:rPr>
        <w:t xml:space="preserve"> công</w:t>
      </w:r>
      <w:r w:rsidR="005609E2" w:rsidRPr="008E6044">
        <w:rPr>
          <w:rFonts w:ascii="Times New Roman" w:hAnsi="Times New Roman"/>
          <w:color w:val="000000"/>
          <w:lang w:val="vi-VN"/>
        </w:rPr>
        <w:t xml:space="preserve"> </w:t>
      </w:r>
      <w:r w:rsidR="008146D1" w:rsidRPr="008E6044">
        <w:rPr>
          <w:rFonts w:ascii="Times New Roman" w:hAnsi="Times New Roman"/>
          <w:color w:val="000000"/>
          <w:lang w:val="vi-VN"/>
        </w:rPr>
        <w:t xml:space="preserve">cùng thời điểm thực hiện </w:t>
      </w:r>
      <w:r w:rsidR="005609E2" w:rsidRPr="008E6044">
        <w:rPr>
          <w:rFonts w:ascii="Times New Roman" w:hAnsi="Times New Roman"/>
          <w:color w:val="000000"/>
          <w:lang w:val="vi-VN"/>
        </w:rPr>
        <w:t>q</w:t>
      </w:r>
      <w:r w:rsidR="008146D1" w:rsidRPr="008E6044">
        <w:rPr>
          <w:rFonts w:ascii="Times New Roman" w:hAnsi="Times New Roman"/>
          <w:color w:val="000000"/>
          <w:lang w:val="vi-VN"/>
        </w:rPr>
        <w:t xml:space="preserve">uy trình </w:t>
      </w:r>
      <w:r w:rsidR="00EE7863" w:rsidRPr="008E6044">
        <w:rPr>
          <w:rFonts w:ascii="Times New Roman" w:hAnsi="Times New Roman"/>
          <w:color w:val="000000"/>
          <w:lang w:val="vi-VN"/>
        </w:rPr>
        <w:t xml:space="preserve">báo cáo về </w:t>
      </w:r>
      <w:r w:rsidR="008146D1" w:rsidRPr="008E6044">
        <w:rPr>
          <w:rFonts w:ascii="Times New Roman" w:hAnsi="Times New Roman"/>
          <w:color w:val="000000"/>
          <w:lang w:val="vi-VN"/>
        </w:rPr>
        <w:t xml:space="preserve">lập kế hoạch theo quy định tại Điều </w:t>
      </w:r>
      <w:r w:rsidR="005B42F4" w:rsidRPr="008E6044">
        <w:rPr>
          <w:rFonts w:ascii="Times New Roman" w:hAnsi="Times New Roman"/>
          <w:color w:val="000000"/>
          <w:lang w:val="vi-VN"/>
        </w:rPr>
        <w:t>1</w:t>
      </w:r>
      <w:r w:rsidR="005609E2" w:rsidRPr="008E6044">
        <w:rPr>
          <w:rFonts w:ascii="Times New Roman" w:hAnsi="Times New Roman"/>
          <w:color w:val="000000"/>
          <w:lang w:val="vi-VN"/>
        </w:rPr>
        <w:t>0</w:t>
      </w:r>
      <w:r w:rsidR="008146D1" w:rsidRPr="008E6044">
        <w:rPr>
          <w:rFonts w:ascii="Times New Roman" w:hAnsi="Times New Roman"/>
          <w:color w:val="000000"/>
          <w:lang w:val="vi-VN"/>
        </w:rPr>
        <w:t xml:space="preserve"> Quyết định này</w:t>
      </w:r>
      <w:r w:rsidR="00EE7863" w:rsidRPr="008E6044">
        <w:rPr>
          <w:rFonts w:ascii="Times New Roman" w:hAnsi="Times New Roman"/>
          <w:color w:val="000000"/>
          <w:lang w:val="vi-VN"/>
        </w:rPr>
        <w:t xml:space="preserve">; cập nhật </w:t>
      </w:r>
      <w:r w:rsidR="001D6351" w:rsidRPr="008E6044">
        <w:rPr>
          <w:rFonts w:ascii="Times New Roman" w:hAnsi="Times New Roman"/>
          <w:color w:val="000000"/>
          <w:lang w:val="vi-VN"/>
        </w:rPr>
        <w:t>đánh giá tình hình thực hiện cả năm trên Hệ thống trước ngày 28 tháng 02 năm sau.</w:t>
      </w:r>
    </w:p>
    <w:p w14:paraId="779E54C6" w14:textId="65AFFECC" w:rsidR="00A71204" w:rsidRPr="008E6044" w:rsidRDefault="00691538"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c) </w:t>
      </w:r>
      <w:r w:rsidR="00A71204" w:rsidRPr="008E6044">
        <w:rPr>
          <w:rFonts w:ascii="Times New Roman" w:hAnsi="Times New Roman"/>
          <w:color w:val="000000"/>
          <w:lang w:val="vi-VN"/>
        </w:rPr>
        <w:t>Bộ Kế hoạch và Đầu tư,</w:t>
      </w:r>
      <w:r w:rsidRPr="008E6044">
        <w:rPr>
          <w:rFonts w:ascii="Times New Roman" w:hAnsi="Times New Roman"/>
          <w:color w:val="000000"/>
          <w:lang w:val="vi-VN"/>
        </w:rPr>
        <w:t xml:space="preserve"> Bộ Tài chính</w:t>
      </w:r>
      <w:r w:rsidR="00B90200" w:rsidRPr="00B90200">
        <w:rPr>
          <w:rFonts w:ascii="Times New Roman" w:hAnsi="Times New Roman"/>
          <w:color w:val="000000"/>
          <w:lang w:val="vi-VN"/>
        </w:rPr>
        <w:t>, theo phạm vi quản lý,</w:t>
      </w:r>
      <w:r w:rsidRPr="008E6044">
        <w:rPr>
          <w:rFonts w:ascii="Times New Roman" w:hAnsi="Times New Roman"/>
          <w:color w:val="000000"/>
          <w:lang w:val="vi-VN"/>
        </w:rPr>
        <w:t xml:space="preserve"> rà soát, tổng hợp các dữ liệu </w:t>
      </w:r>
      <w:r w:rsidR="00A71204" w:rsidRPr="008E6044">
        <w:rPr>
          <w:rFonts w:ascii="Times New Roman" w:hAnsi="Times New Roman"/>
          <w:color w:val="000000"/>
          <w:lang w:val="vi-VN"/>
        </w:rPr>
        <w:t>báo cáo tình hình thực hiện các chương trình mục tiêu quốc gia 6 tháng, cả năm từ Hệ thống để báo cáo cấp có thẩm quyền theo quy định.</w:t>
      </w:r>
    </w:p>
    <w:p w14:paraId="60ED8254" w14:textId="2E4E144D" w:rsidR="0031772B" w:rsidRPr="008E6044" w:rsidRDefault="007C15C6" w:rsidP="000C312C">
      <w:pPr>
        <w:pStyle w:val="Heading2"/>
        <w:spacing w:before="60" w:after="60"/>
        <w:ind w:firstLine="567"/>
        <w:jc w:val="both"/>
        <w:rPr>
          <w:rFonts w:ascii="Times New Roman" w:hAnsi="Times New Roman" w:cs="Times New Roman"/>
          <w:color w:val="000000"/>
          <w:sz w:val="28"/>
          <w:szCs w:val="28"/>
          <w:lang w:val="vi-VN"/>
        </w:rPr>
      </w:pPr>
      <w:r w:rsidRPr="008E6044">
        <w:rPr>
          <w:rFonts w:ascii="Times New Roman" w:hAnsi="Times New Roman" w:cs="Times New Roman"/>
          <w:color w:val="000000"/>
          <w:sz w:val="28"/>
          <w:szCs w:val="28"/>
          <w:lang w:val="vi-VN"/>
        </w:rPr>
        <w:t>4</w:t>
      </w:r>
      <w:r w:rsidR="00B2209A" w:rsidRPr="008E6044">
        <w:rPr>
          <w:rFonts w:ascii="Times New Roman" w:hAnsi="Times New Roman" w:cs="Times New Roman"/>
          <w:color w:val="000000"/>
          <w:sz w:val="28"/>
          <w:szCs w:val="28"/>
          <w:lang w:val="vi-VN"/>
        </w:rPr>
        <w:t>.</w:t>
      </w:r>
      <w:r w:rsidR="0031772B" w:rsidRPr="008E6044">
        <w:rPr>
          <w:rFonts w:ascii="Times New Roman" w:hAnsi="Times New Roman" w:cs="Times New Roman"/>
          <w:color w:val="000000"/>
          <w:sz w:val="28"/>
          <w:szCs w:val="28"/>
          <w:lang w:val="vi-VN"/>
        </w:rPr>
        <w:t xml:space="preserve"> </w:t>
      </w:r>
      <w:r w:rsidR="00A4254A" w:rsidRPr="008E6044">
        <w:rPr>
          <w:rFonts w:ascii="Times New Roman" w:hAnsi="Times New Roman" w:cs="Times New Roman"/>
          <w:color w:val="000000"/>
          <w:sz w:val="28"/>
          <w:szCs w:val="28"/>
          <w:lang w:val="vi-VN"/>
        </w:rPr>
        <w:t>B</w:t>
      </w:r>
      <w:r w:rsidR="008B4263" w:rsidRPr="008E6044">
        <w:rPr>
          <w:rFonts w:ascii="Times New Roman" w:hAnsi="Times New Roman" w:cs="Times New Roman"/>
          <w:color w:val="000000"/>
          <w:sz w:val="28"/>
          <w:szCs w:val="28"/>
          <w:lang w:val="vi-VN"/>
        </w:rPr>
        <w:t xml:space="preserve">áo cáo </w:t>
      </w:r>
      <w:bookmarkStart w:id="22" w:name="_Hlk168285270"/>
      <w:r w:rsidR="0031772B" w:rsidRPr="008E6044">
        <w:rPr>
          <w:rFonts w:ascii="Times New Roman" w:hAnsi="Times New Roman" w:cs="Times New Roman"/>
          <w:color w:val="000000"/>
          <w:sz w:val="28"/>
          <w:szCs w:val="28"/>
          <w:lang w:val="vi-VN"/>
        </w:rPr>
        <w:t xml:space="preserve">đánh giá giữa kỳ (năm thứ </w:t>
      </w:r>
      <w:r w:rsidR="008B4263" w:rsidRPr="008E6044">
        <w:rPr>
          <w:rFonts w:ascii="Times New Roman" w:hAnsi="Times New Roman" w:cs="Times New Roman"/>
          <w:color w:val="000000"/>
          <w:sz w:val="28"/>
          <w:szCs w:val="28"/>
          <w:lang w:val="vi-VN"/>
        </w:rPr>
        <w:t>3</w:t>
      </w:r>
      <w:r w:rsidR="0031772B" w:rsidRPr="008E6044">
        <w:rPr>
          <w:rFonts w:ascii="Times New Roman" w:hAnsi="Times New Roman" w:cs="Times New Roman"/>
          <w:color w:val="000000"/>
          <w:sz w:val="28"/>
          <w:szCs w:val="28"/>
          <w:lang w:val="vi-VN"/>
        </w:rPr>
        <w:t xml:space="preserve"> của giai đoạn 5 năm)</w:t>
      </w:r>
      <w:r w:rsidR="005B42F4" w:rsidRPr="008E6044">
        <w:rPr>
          <w:rFonts w:ascii="Times New Roman" w:hAnsi="Times New Roman" w:cs="Times New Roman"/>
          <w:color w:val="000000"/>
          <w:sz w:val="28"/>
          <w:szCs w:val="28"/>
          <w:lang w:val="vi-VN"/>
        </w:rPr>
        <w:t xml:space="preserve">, </w:t>
      </w:r>
      <w:r w:rsidR="0031772B" w:rsidRPr="008E6044">
        <w:rPr>
          <w:rFonts w:ascii="Times New Roman" w:hAnsi="Times New Roman" w:cs="Times New Roman"/>
          <w:color w:val="000000"/>
          <w:sz w:val="28"/>
          <w:szCs w:val="28"/>
          <w:lang w:val="vi-VN"/>
        </w:rPr>
        <w:t>kết thúc giai đoạn</w:t>
      </w:r>
      <w:r w:rsidR="008B4263" w:rsidRPr="008E6044">
        <w:rPr>
          <w:rFonts w:ascii="Times New Roman" w:hAnsi="Times New Roman" w:cs="Times New Roman"/>
          <w:color w:val="000000"/>
          <w:sz w:val="28"/>
          <w:szCs w:val="28"/>
          <w:lang w:val="vi-VN"/>
        </w:rPr>
        <w:t xml:space="preserve"> (năm thứ 5 của giai đoạn 5 năm)</w:t>
      </w:r>
      <w:bookmarkEnd w:id="22"/>
      <w:r w:rsidR="00F35630" w:rsidRPr="008E6044">
        <w:rPr>
          <w:rFonts w:ascii="Times New Roman" w:hAnsi="Times New Roman" w:cs="Times New Roman"/>
          <w:color w:val="000000"/>
          <w:sz w:val="28"/>
          <w:szCs w:val="28"/>
          <w:lang w:val="vi-VN"/>
        </w:rPr>
        <w:t xml:space="preserve"> hoặc đột </w:t>
      </w:r>
      <w:r w:rsidR="005D08C2" w:rsidRPr="008E6044">
        <w:rPr>
          <w:rFonts w:ascii="Times New Roman" w:hAnsi="Times New Roman" w:cs="Times New Roman"/>
          <w:color w:val="000000"/>
          <w:sz w:val="28"/>
          <w:szCs w:val="28"/>
          <w:lang w:val="vi-VN"/>
        </w:rPr>
        <w:t>xuất</w:t>
      </w:r>
    </w:p>
    <w:p w14:paraId="372D5E60" w14:textId="551C9E65" w:rsidR="003E310E" w:rsidRPr="008E6044" w:rsidRDefault="008B4263"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a) </w:t>
      </w:r>
      <w:r w:rsidR="00B90200" w:rsidRPr="00B90200">
        <w:rPr>
          <w:rFonts w:ascii="Times New Roman" w:hAnsi="Times New Roman"/>
          <w:color w:val="000000"/>
          <w:lang w:val="vi-VN"/>
        </w:rPr>
        <w:t>C</w:t>
      </w:r>
      <w:r w:rsidRPr="008E6044">
        <w:rPr>
          <w:rFonts w:ascii="Times New Roman" w:hAnsi="Times New Roman"/>
          <w:color w:val="000000"/>
          <w:lang w:val="vi-VN"/>
        </w:rPr>
        <w:t>ơ quan chủ quản chương trình báo cáo kết quả</w:t>
      </w:r>
      <w:r w:rsidR="005B42F4" w:rsidRPr="008E6044">
        <w:rPr>
          <w:rFonts w:ascii="Times New Roman" w:hAnsi="Times New Roman"/>
          <w:color w:val="000000"/>
          <w:lang w:val="vi-VN"/>
        </w:rPr>
        <w:t xml:space="preserve"> đánh giá giữa kỳ (năm thứ 3 của giai đoạn 5 năm), kết thúc giai đoạn (năm thứ 5 của giai đoạn 5 năm) của</w:t>
      </w:r>
      <w:r w:rsidRPr="008E6044">
        <w:rPr>
          <w:rFonts w:ascii="Times New Roman" w:hAnsi="Times New Roman"/>
          <w:color w:val="000000"/>
          <w:lang w:val="vi-VN"/>
        </w:rPr>
        <w:t xml:space="preserve"> các chương trình mục tiêu quốc gia trên</w:t>
      </w:r>
      <w:r w:rsidR="00AF20D5" w:rsidRPr="008E6044">
        <w:rPr>
          <w:rFonts w:ascii="Times New Roman" w:hAnsi="Times New Roman"/>
          <w:color w:val="000000"/>
          <w:lang w:val="vi-VN"/>
        </w:rPr>
        <w:t xml:space="preserve"> các hệ thống theo phân cấp quản lý trên từng hệ thống.</w:t>
      </w:r>
      <w:r w:rsidRPr="008E6044">
        <w:rPr>
          <w:rFonts w:ascii="Times New Roman" w:hAnsi="Times New Roman"/>
          <w:color w:val="000000"/>
          <w:lang w:val="vi-VN"/>
        </w:rPr>
        <w:t xml:space="preserve"> </w:t>
      </w:r>
    </w:p>
    <w:p w14:paraId="625D3744" w14:textId="0349A9AC" w:rsidR="005B42F4" w:rsidRPr="008E6044" w:rsidRDefault="005B42F4"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Nội dung báo cáo thực hiện theo quy định tại khoản 3, khoản 4</w:t>
      </w:r>
      <w:r w:rsidR="00F35630" w:rsidRPr="008E6044">
        <w:rPr>
          <w:rFonts w:ascii="Times New Roman" w:hAnsi="Times New Roman"/>
          <w:color w:val="000000"/>
          <w:lang w:val="vi-VN"/>
        </w:rPr>
        <w:t>, khoản 5</w:t>
      </w:r>
      <w:r w:rsidRPr="008E6044">
        <w:rPr>
          <w:rFonts w:ascii="Times New Roman" w:hAnsi="Times New Roman"/>
          <w:color w:val="000000"/>
          <w:lang w:val="vi-VN"/>
        </w:rPr>
        <w:t xml:space="preserve"> Điều </w:t>
      </w:r>
      <w:r w:rsidR="00F35630" w:rsidRPr="008E6044">
        <w:rPr>
          <w:rFonts w:ascii="Times New Roman" w:hAnsi="Times New Roman"/>
          <w:color w:val="000000"/>
          <w:lang w:val="vi-VN"/>
        </w:rPr>
        <w:t>31 Nghị định số 27/2022/NĐ-CP ngày 19 tháng 4 năm 2022 của Chính phủ quy định cơ chế quản lý, tổ chức thực hiện các chương trình mục tiêu quốc gia.</w:t>
      </w:r>
    </w:p>
    <w:p w14:paraId="628A6B41" w14:textId="2E9FCCEA" w:rsidR="00AA27B4" w:rsidRPr="008E6044" w:rsidRDefault="00AA27B4"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b) </w:t>
      </w:r>
      <w:r w:rsidR="00640D6A" w:rsidRPr="008E6044">
        <w:rPr>
          <w:rFonts w:ascii="Times New Roman" w:hAnsi="Times New Roman"/>
          <w:color w:val="000000"/>
          <w:lang w:val="vi-VN"/>
        </w:rPr>
        <w:t>C</w:t>
      </w:r>
      <w:r w:rsidRPr="008E6044">
        <w:rPr>
          <w:rFonts w:ascii="Times New Roman" w:hAnsi="Times New Roman"/>
          <w:color w:val="000000"/>
          <w:lang w:val="vi-VN"/>
        </w:rPr>
        <w:t>hủ chương trình chủ trì, phối hợp với chủ dự án thành phần rà soát, tổng hợp dữ liệu báo cáo từ các cơ quan chủ quản chương trình;</w:t>
      </w:r>
      <w:r w:rsidR="00B90200" w:rsidRPr="00B90200">
        <w:rPr>
          <w:rFonts w:ascii="Times New Roman" w:hAnsi="Times New Roman"/>
          <w:color w:val="000000"/>
          <w:lang w:val="vi-VN"/>
        </w:rPr>
        <w:t xml:space="preserve"> báo cáo </w:t>
      </w:r>
      <w:r w:rsidRPr="008E6044">
        <w:rPr>
          <w:rFonts w:ascii="Times New Roman" w:hAnsi="Times New Roman"/>
          <w:color w:val="000000"/>
          <w:lang w:val="vi-VN"/>
        </w:rPr>
        <w:t xml:space="preserve">đánh giá tình hình thực hiện </w:t>
      </w:r>
      <w:r w:rsidR="00B90200" w:rsidRPr="00B90200">
        <w:rPr>
          <w:rFonts w:ascii="Times New Roman" w:hAnsi="Times New Roman"/>
          <w:color w:val="000000"/>
          <w:lang w:val="vi-VN"/>
        </w:rPr>
        <w:t xml:space="preserve">từng </w:t>
      </w:r>
      <w:r w:rsidRPr="008E6044">
        <w:rPr>
          <w:rFonts w:ascii="Times New Roman" w:hAnsi="Times New Roman"/>
          <w:color w:val="000000"/>
          <w:lang w:val="vi-VN"/>
        </w:rPr>
        <w:t xml:space="preserve">chương trình mục tiêu quốc gia trên </w:t>
      </w:r>
      <w:r w:rsidR="00AF20D5" w:rsidRPr="008E6044">
        <w:rPr>
          <w:rFonts w:ascii="Times New Roman" w:hAnsi="Times New Roman"/>
          <w:lang w:val="vi-VN"/>
        </w:rPr>
        <w:t>Hệ thống thông tin và c</w:t>
      </w:r>
      <w:r w:rsidR="00AF20D5" w:rsidRPr="008E6044">
        <w:rPr>
          <w:rFonts w:ascii="Times New Roman" w:hAnsi="Times New Roman" w:hint="eastAsia"/>
          <w:lang w:val="vi-VN"/>
        </w:rPr>
        <w:t>ơ</w:t>
      </w:r>
      <w:r w:rsidR="00AF20D5" w:rsidRPr="008E6044">
        <w:rPr>
          <w:rFonts w:ascii="Times New Roman" w:hAnsi="Times New Roman"/>
          <w:lang w:val="vi-VN"/>
        </w:rPr>
        <w:t xml:space="preserve"> sở dữ liệu quốc gia về </w:t>
      </w:r>
      <w:r w:rsidR="00AF20D5" w:rsidRPr="008E6044">
        <w:rPr>
          <w:rFonts w:ascii="Times New Roman" w:hAnsi="Times New Roman" w:hint="eastAsia"/>
          <w:lang w:val="vi-VN"/>
        </w:rPr>
        <w:t>đ</w:t>
      </w:r>
      <w:r w:rsidR="00AF20D5" w:rsidRPr="008E6044">
        <w:rPr>
          <w:rFonts w:ascii="Times New Roman" w:hAnsi="Times New Roman"/>
          <w:lang w:val="vi-VN"/>
        </w:rPr>
        <w:t>ầu t</w:t>
      </w:r>
      <w:r w:rsidR="00AF20D5" w:rsidRPr="008E6044">
        <w:rPr>
          <w:rFonts w:ascii="Times New Roman" w:hAnsi="Times New Roman" w:hint="eastAsia"/>
          <w:lang w:val="vi-VN"/>
        </w:rPr>
        <w:t>ư</w:t>
      </w:r>
      <w:r w:rsidR="00AF20D5" w:rsidRPr="008E6044">
        <w:rPr>
          <w:rFonts w:ascii="Times New Roman" w:hAnsi="Times New Roman"/>
          <w:lang w:val="vi-VN"/>
        </w:rPr>
        <w:t xml:space="preserve"> công</w:t>
      </w:r>
      <w:r w:rsidRPr="008E6044">
        <w:rPr>
          <w:rFonts w:ascii="Times New Roman" w:hAnsi="Times New Roman"/>
          <w:color w:val="000000"/>
          <w:lang w:val="vi-VN"/>
        </w:rPr>
        <w:t>.</w:t>
      </w:r>
    </w:p>
    <w:p w14:paraId="73418968" w14:textId="5B51F919" w:rsidR="00AA27B4" w:rsidRPr="008E6044" w:rsidRDefault="00AA27B4"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c) Bộ Tài chính rà soát, tổng hợp</w:t>
      </w:r>
      <w:r w:rsidR="00640D6A" w:rsidRPr="008E6044">
        <w:rPr>
          <w:rFonts w:ascii="Times New Roman" w:hAnsi="Times New Roman"/>
          <w:color w:val="000000"/>
          <w:lang w:val="vi-VN"/>
        </w:rPr>
        <w:t xml:space="preserve"> và </w:t>
      </w:r>
      <w:r w:rsidR="00B90200" w:rsidRPr="00B90200">
        <w:rPr>
          <w:rFonts w:ascii="Times New Roman" w:hAnsi="Times New Roman"/>
          <w:color w:val="000000"/>
          <w:lang w:val="vi-VN"/>
        </w:rPr>
        <w:t>báo cáo</w:t>
      </w:r>
      <w:r w:rsidRPr="008E6044">
        <w:rPr>
          <w:rFonts w:ascii="Times New Roman" w:hAnsi="Times New Roman"/>
          <w:color w:val="000000"/>
          <w:lang w:val="vi-VN"/>
        </w:rPr>
        <w:t xml:space="preserve"> kết quả phân bổ, giao dự toán ngân sách nhà nước hằng năm trong giai đoạn</w:t>
      </w:r>
      <w:r w:rsidR="00B90200" w:rsidRPr="00B90200">
        <w:rPr>
          <w:rFonts w:ascii="Times New Roman" w:hAnsi="Times New Roman"/>
          <w:color w:val="000000"/>
          <w:lang w:val="vi-VN"/>
        </w:rPr>
        <w:t xml:space="preserve"> và</w:t>
      </w:r>
      <w:r w:rsidRPr="008E6044">
        <w:rPr>
          <w:rFonts w:ascii="Times New Roman" w:hAnsi="Times New Roman"/>
          <w:color w:val="000000"/>
          <w:lang w:val="vi-VN"/>
        </w:rPr>
        <w:t xml:space="preserve"> kết quả sử dụng, giải ngân vốn các năm trong giai đoạn theo từng chương trình mục tiêu quốc gia trên </w:t>
      </w:r>
      <w:r w:rsidR="00AF20D5" w:rsidRPr="008E6044">
        <w:rPr>
          <w:rFonts w:ascii="Times New Roman" w:hAnsi="Times New Roman"/>
          <w:lang w:val="vi-VN"/>
        </w:rPr>
        <w:t>Hệ thống thông tin và c</w:t>
      </w:r>
      <w:r w:rsidR="00AF20D5" w:rsidRPr="008E6044">
        <w:rPr>
          <w:rFonts w:ascii="Times New Roman" w:hAnsi="Times New Roman" w:hint="eastAsia"/>
          <w:lang w:val="vi-VN"/>
        </w:rPr>
        <w:t>ơ</w:t>
      </w:r>
      <w:r w:rsidR="00AF20D5" w:rsidRPr="008E6044">
        <w:rPr>
          <w:rFonts w:ascii="Times New Roman" w:hAnsi="Times New Roman"/>
          <w:lang w:val="vi-VN"/>
        </w:rPr>
        <w:t xml:space="preserve"> sở dữ liệu quốc gia về </w:t>
      </w:r>
      <w:r w:rsidR="00AF20D5" w:rsidRPr="008E6044">
        <w:rPr>
          <w:rFonts w:ascii="Times New Roman" w:hAnsi="Times New Roman" w:hint="eastAsia"/>
          <w:lang w:val="vi-VN"/>
        </w:rPr>
        <w:t>đ</w:t>
      </w:r>
      <w:r w:rsidR="00AF20D5" w:rsidRPr="008E6044">
        <w:rPr>
          <w:rFonts w:ascii="Times New Roman" w:hAnsi="Times New Roman"/>
          <w:lang w:val="vi-VN"/>
        </w:rPr>
        <w:t>ầu t</w:t>
      </w:r>
      <w:r w:rsidR="00AF20D5" w:rsidRPr="008E6044">
        <w:rPr>
          <w:rFonts w:ascii="Times New Roman" w:hAnsi="Times New Roman" w:hint="eastAsia"/>
          <w:lang w:val="vi-VN"/>
        </w:rPr>
        <w:t>ư</w:t>
      </w:r>
      <w:r w:rsidR="00AF20D5" w:rsidRPr="008E6044">
        <w:rPr>
          <w:rFonts w:ascii="Times New Roman" w:hAnsi="Times New Roman"/>
          <w:lang w:val="vi-VN"/>
        </w:rPr>
        <w:t xml:space="preserve"> công</w:t>
      </w:r>
      <w:r w:rsidRPr="008E6044">
        <w:rPr>
          <w:rFonts w:ascii="Times New Roman" w:hAnsi="Times New Roman"/>
          <w:color w:val="000000"/>
          <w:lang w:val="vi-VN"/>
        </w:rPr>
        <w:t>.</w:t>
      </w:r>
    </w:p>
    <w:p w14:paraId="34415118" w14:textId="6FA5C1E9" w:rsidR="00AA27B4" w:rsidRDefault="00AA27B4"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d) Bộ Kế hoạch và Đầu tư rà soát, tổng hợp </w:t>
      </w:r>
      <w:r w:rsidR="00640D6A" w:rsidRPr="008E6044">
        <w:rPr>
          <w:rFonts w:ascii="Times New Roman" w:hAnsi="Times New Roman"/>
          <w:color w:val="000000"/>
          <w:lang w:val="vi-VN"/>
        </w:rPr>
        <w:t xml:space="preserve">dữ liệu </w:t>
      </w:r>
      <w:r w:rsidRPr="008E6044">
        <w:rPr>
          <w:rFonts w:ascii="Times New Roman" w:hAnsi="Times New Roman"/>
          <w:color w:val="000000"/>
          <w:lang w:val="vi-VN"/>
        </w:rPr>
        <w:t xml:space="preserve">đánh giá tình hình thực hiện các chương trình mục tiêu quốc gia </w:t>
      </w:r>
      <w:r w:rsidR="00640D6A" w:rsidRPr="008E6044">
        <w:rPr>
          <w:rFonts w:ascii="Times New Roman" w:hAnsi="Times New Roman"/>
          <w:color w:val="000000"/>
          <w:lang w:val="vi-VN"/>
        </w:rPr>
        <w:t xml:space="preserve">từ Hệ thống </w:t>
      </w:r>
      <w:r w:rsidR="00B90200" w:rsidRPr="008E6044">
        <w:rPr>
          <w:rFonts w:ascii="Times New Roman" w:hAnsi="Times New Roman"/>
          <w:lang w:val="vi-VN"/>
        </w:rPr>
        <w:t>thông tin và c</w:t>
      </w:r>
      <w:r w:rsidR="00B90200" w:rsidRPr="008E6044">
        <w:rPr>
          <w:rFonts w:ascii="Times New Roman" w:hAnsi="Times New Roman" w:hint="eastAsia"/>
          <w:lang w:val="vi-VN"/>
        </w:rPr>
        <w:t>ơ</w:t>
      </w:r>
      <w:r w:rsidR="00B90200" w:rsidRPr="008E6044">
        <w:rPr>
          <w:rFonts w:ascii="Times New Roman" w:hAnsi="Times New Roman"/>
          <w:lang w:val="vi-VN"/>
        </w:rPr>
        <w:t xml:space="preserve"> sở dữ liệu quốc gia về </w:t>
      </w:r>
      <w:r w:rsidR="00B90200" w:rsidRPr="008E6044">
        <w:rPr>
          <w:rFonts w:ascii="Times New Roman" w:hAnsi="Times New Roman" w:hint="eastAsia"/>
          <w:lang w:val="vi-VN"/>
        </w:rPr>
        <w:t>đ</w:t>
      </w:r>
      <w:r w:rsidR="00B90200" w:rsidRPr="008E6044">
        <w:rPr>
          <w:rFonts w:ascii="Times New Roman" w:hAnsi="Times New Roman"/>
          <w:lang w:val="vi-VN"/>
        </w:rPr>
        <w:t>ầu t</w:t>
      </w:r>
      <w:r w:rsidR="00B90200" w:rsidRPr="008E6044">
        <w:rPr>
          <w:rFonts w:ascii="Times New Roman" w:hAnsi="Times New Roman" w:hint="eastAsia"/>
          <w:lang w:val="vi-VN"/>
        </w:rPr>
        <w:t>ư</w:t>
      </w:r>
      <w:r w:rsidR="00B90200" w:rsidRPr="008E6044">
        <w:rPr>
          <w:rFonts w:ascii="Times New Roman" w:hAnsi="Times New Roman"/>
          <w:lang w:val="vi-VN"/>
        </w:rPr>
        <w:t xml:space="preserve"> công</w:t>
      </w:r>
      <w:r w:rsidR="00B90200" w:rsidRPr="008E6044">
        <w:rPr>
          <w:rFonts w:ascii="Times New Roman" w:hAnsi="Times New Roman"/>
          <w:color w:val="000000"/>
          <w:lang w:val="vi-VN"/>
        </w:rPr>
        <w:t xml:space="preserve"> </w:t>
      </w:r>
      <w:r w:rsidR="00640D6A" w:rsidRPr="008E6044">
        <w:rPr>
          <w:rFonts w:ascii="Times New Roman" w:hAnsi="Times New Roman"/>
          <w:color w:val="000000"/>
          <w:lang w:val="vi-VN"/>
        </w:rPr>
        <w:t>để báo cáo cấp có thẩm quyền theo quy định</w:t>
      </w:r>
      <w:r w:rsidRPr="008E6044">
        <w:rPr>
          <w:rFonts w:ascii="Times New Roman" w:hAnsi="Times New Roman"/>
          <w:color w:val="000000"/>
          <w:lang w:val="vi-VN"/>
        </w:rPr>
        <w:t>.</w:t>
      </w:r>
    </w:p>
    <w:p w14:paraId="450CF917" w14:textId="77777777" w:rsidR="00B90200" w:rsidRPr="008E6044" w:rsidRDefault="00B90200" w:rsidP="00270490">
      <w:pPr>
        <w:spacing w:before="120" w:after="120"/>
        <w:ind w:firstLine="567"/>
        <w:jc w:val="both"/>
        <w:rPr>
          <w:rFonts w:ascii="Times New Roman" w:hAnsi="Times New Roman"/>
          <w:color w:val="000000"/>
          <w:lang w:val="vi-VN"/>
        </w:rPr>
      </w:pPr>
    </w:p>
    <w:p w14:paraId="7561DA2E" w14:textId="4A2E1E3B" w:rsidR="00E226E7" w:rsidRPr="008E6044" w:rsidRDefault="00577B4F" w:rsidP="00270490">
      <w:pPr>
        <w:pStyle w:val="Heading1"/>
        <w:spacing w:before="0"/>
        <w:jc w:val="center"/>
        <w:rPr>
          <w:rFonts w:ascii="Times New Roman" w:hAnsi="Times New Roman" w:cs="Times New Roman"/>
          <w:b/>
          <w:bCs/>
          <w:color w:val="auto"/>
          <w:sz w:val="28"/>
          <w:szCs w:val="28"/>
          <w:lang w:val="vi-VN"/>
        </w:rPr>
      </w:pPr>
      <w:r w:rsidRPr="008E6044">
        <w:rPr>
          <w:rFonts w:ascii="Times New Roman" w:hAnsi="Times New Roman" w:cs="Times New Roman"/>
          <w:b/>
          <w:bCs/>
          <w:color w:val="auto"/>
          <w:sz w:val="28"/>
          <w:szCs w:val="28"/>
          <w:lang w:val="vi-VN"/>
        </w:rPr>
        <w:t xml:space="preserve">Chương </w:t>
      </w:r>
      <w:r w:rsidR="00E226E7" w:rsidRPr="008E6044">
        <w:rPr>
          <w:rFonts w:ascii="Times New Roman" w:hAnsi="Times New Roman" w:cs="Times New Roman"/>
          <w:b/>
          <w:bCs/>
          <w:color w:val="auto"/>
          <w:sz w:val="28"/>
          <w:szCs w:val="28"/>
          <w:lang w:val="vi-VN"/>
        </w:rPr>
        <w:t>IV</w:t>
      </w:r>
    </w:p>
    <w:p w14:paraId="45FC0B73" w14:textId="4D06F9ED" w:rsidR="00E226E7" w:rsidRPr="008E6044" w:rsidRDefault="00E226E7" w:rsidP="00270490">
      <w:pPr>
        <w:pStyle w:val="Heading1"/>
        <w:spacing w:before="0"/>
        <w:jc w:val="center"/>
        <w:rPr>
          <w:rFonts w:ascii="Times New Roman" w:hAnsi="Times New Roman" w:cs="Times New Roman"/>
          <w:b/>
          <w:bCs/>
          <w:color w:val="auto"/>
          <w:sz w:val="28"/>
          <w:szCs w:val="28"/>
          <w:lang w:val="vi-VN"/>
        </w:rPr>
      </w:pPr>
      <w:r w:rsidRPr="008E6044">
        <w:rPr>
          <w:rFonts w:ascii="Times New Roman" w:hAnsi="Times New Roman" w:cs="Times New Roman"/>
          <w:b/>
          <w:bCs/>
          <w:color w:val="auto"/>
          <w:sz w:val="28"/>
          <w:szCs w:val="28"/>
          <w:lang w:val="vi-VN"/>
        </w:rPr>
        <w:t>TỔ CHỨC THỰC HIỆN</w:t>
      </w:r>
    </w:p>
    <w:p w14:paraId="143D6C11" w14:textId="7D670CC2" w:rsidR="00E226E7" w:rsidRPr="008E6044" w:rsidRDefault="00936A7D" w:rsidP="000C312C">
      <w:pPr>
        <w:pStyle w:val="Heading1"/>
        <w:spacing w:before="60" w:after="60"/>
        <w:ind w:firstLine="567"/>
        <w:jc w:val="both"/>
        <w:rPr>
          <w:rFonts w:ascii="Times New Roman" w:hAnsi="Times New Roman" w:cs="Times New Roman"/>
          <w:b/>
          <w:color w:val="000000" w:themeColor="text1"/>
          <w:sz w:val="28"/>
          <w:szCs w:val="28"/>
          <w:lang w:val="vi-VN"/>
        </w:rPr>
      </w:pPr>
      <w:r w:rsidRPr="008E6044">
        <w:rPr>
          <w:rFonts w:ascii="Times New Roman" w:hAnsi="Times New Roman" w:cs="Times New Roman"/>
          <w:b/>
          <w:color w:val="000000" w:themeColor="text1"/>
          <w:sz w:val="28"/>
          <w:szCs w:val="28"/>
          <w:lang w:val="vi-VN"/>
        </w:rPr>
        <w:t xml:space="preserve">Điều </w:t>
      </w:r>
      <w:r w:rsidR="00983E9C" w:rsidRPr="008E6044">
        <w:rPr>
          <w:rFonts w:ascii="Times New Roman" w:hAnsi="Times New Roman" w:cs="Times New Roman"/>
          <w:b/>
          <w:color w:val="000000" w:themeColor="text1"/>
          <w:sz w:val="28"/>
          <w:szCs w:val="28"/>
          <w:lang w:val="vi-VN"/>
        </w:rPr>
        <w:t>12</w:t>
      </w:r>
      <w:r w:rsidRPr="008E6044">
        <w:rPr>
          <w:rFonts w:ascii="Times New Roman" w:hAnsi="Times New Roman" w:cs="Times New Roman"/>
          <w:b/>
          <w:color w:val="000000" w:themeColor="text1"/>
          <w:sz w:val="28"/>
          <w:szCs w:val="28"/>
          <w:lang w:val="vi-VN"/>
        </w:rPr>
        <w:t xml:space="preserve">. </w:t>
      </w:r>
      <w:r w:rsidR="00E226E7" w:rsidRPr="008E6044">
        <w:rPr>
          <w:rFonts w:ascii="Times New Roman" w:hAnsi="Times New Roman" w:cs="Times New Roman"/>
          <w:b/>
          <w:color w:val="000000" w:themeColor="text1"/>
          <w:sz w:val="28"/>
          <w:szCs w:val="28"/>
          <w:lang w:val="vi-VN"/>
        </w:rPr>
        <w:t>Trách nhiệm</w:t>
      </w:r>
      <w:r w:rsidRPr="008E6044">
        <w:rPr>
          <w:rFonts w:ascii="Times New Roman" w:hAnsi="Times New Roman" w:cs="Times New Roman"/>
          <w:b/>
          <w:color w:val="000000" w:themeColor="text1"/>
          <w:sz w:val="28"/>
          <w:szCs w:val="28"/>
          <w:lang w:val="vi-VN"/>
        </w:rPr>
        <w:t xml:space="preserve"> của </w:t>
      </w:r>
      <w:r w:rsidR="00AE3F74" w:rsidRPr="008E6044">
        <w:rPr>
          <w:rFonts w:ascii="Times New Roman" w:hAnsi="Times New Roman" w:cs="Times New Roman"/>
          <w:b/>
          <w:color w:val="000000" w:themeColor="text1"/>
          <w:sz w:val="28"/>
          <w:szCs w:val="28"/>
          <w:lang w:val="vi-VN"/>
        </w:rPr>
        <w:t xml:space="preserve">các </w:t>
      </w:r>
      <w:r w:rsidR="00520128" w:rsidRPr="008E6044">
        <w:rPr>
          <w:rFonts w:ascii="Times New Roman" w:hAnsi="Times New Roman" w:cs="Times New Roman"/>
          <w:b/>
          <w:color w:val="000000" w:themeColor="text1"/>
          <w:sz w:val="28"/>
          <w:szCs w:val="28"/>
          <w:lang w:val="vi-VN"/>
        </w:rPr>
        <w:t>b</w:t>
      </w:r>
      <w:r w:rsidR="00AE3F74" w:rsidRPr="008E6044">
        <w:rPr>
          <w:rFonts w:ascii="Times New Roman" w:hAnsi="Times New Roman" w:cs="Times New Roman"/>
          <w:b/>
          <w:color w:val="000000" w:themeColor="text1"/>
          <w:sz w:val="28"/>
          <w:szCs w:val="28"/>
          <w:lang w:val="vi-VN"/>
        </w:rPr>
        <w:t xml:space="preserve">ộ, cơ quan trung ương </w:t>
      </w:r>
      <w:r w:rsidR="00402BE1" w:rsidRPr="008E6044">
        <w:rPr>
          <w:rFonts w:ascii="Times New Roman" w:hAnsi="Times New Roman" w:cs="Times New Roman"/>
          <w:b/>
          <w:color w:val="000000" w:themeColor="text1"/>
          <w:sz w:val="28"/>
          <w:szCs w:val="28"/>
          <w:lang w:val="vi-VN"/>
        </w:rPr>
        <w:t xml:space="preserve">và </w:t>
      </w:r>
      <w:r w:rsidR="00520128" w:rsidRPr="008E6044">
        <w:rPr>
          <w:rFonts w:ascii="Times New Roman" w:hAnsi="Times New Roman" w:cs="Times New Roman"/>
          <w:b/>
          <w:color w:val="000000" w:themeColor="text1"/>
          <w:sz w:val="28"/>
          <w:szCs w:val="28"/>
          <w:lang w:val="vi-VN"/>
        </w:rPr>
        <w:t>ủ</w:t>
      </w:r>
      <w:r w:rsidR="00402BE1" w:rsidRPr="008E6044">
        <w:rPr>
          <w:rFonts w:ascii="Times New Roman" w:hAnsi="Times New Roman" w:cs="Times New Roman"/>
          <w:b/>
          <w:color w:val="000000" w:themeColor="text1"/>
          <w:sz w:val="28"/>
          <w:szCs w:val="28"/>
          <w:lang w:val="vi-VN"/>
        </w:rPr>
        <w:t>y ban nhân dân các tỉnh, thành phố Trung ương</w:t>
      </w:r>
    </w:p>
    <w:p w14:paraId="43B62548" w14:textId="5DC223C3" w:rsidR="00AE3F74" w:rsidRPr="008E6044" w:rsidRDefault="00AE3F74" w:rsidP="000C312C">
      <w:pPr>
        <w:pStyle w:val="Heading1"/>
        <w:spacing w:before="60" w:after="60"/>
        <w:ind w:firstLine="567"/>
        <w:rPr>
          <w:rFonts w:ascii="Times New Roman" w:hAnsi="Times New Roman" w:cs="Times New Roman"/>
          <w:color w:val="000000"/>
          <w:sz w:val="28"/>
          <w:szCs w:val="28"/>
          <w:lang w:val="vi-VN"/>
        </w:rPr>
      </w:pPr>
      <w:r w:rsidRPr="008E6044">
        <w:rPr>
          <w:rFonts w:ascii="Times New Roman" w:hAnsi="Times New Roman" w:cs="Times New Roman"/>
          <w:color w:val="000000"/>
          <w:sz w:val="28"/>
          <w:szCs w:val="28"/>
          <w:lang w:val="vi-VN"/>
        </w:rPr>
        <w:t>1. Trách nhiệm của chủ chương trình mục tiêu quốc gia:</w:t>
      </w:r>
    </w:p>
    <w:p w14:paraId="7CA1339F" w14:textId="13217C1B" w:rsidR="00AC763B" w:rsidRPr="008E6044" w:rsidRDefault="00AE3F74"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a)</w:t>
      </w:r>
      <w:r w:rsidR="00936A7D" w:rsidRPr="008E6044">
        <w:rPr>
          <w:rFonts w:ascii="Times New Roman" w:hAnsi="Times New Roman"/>
          <w:color w:val="000000"/>
          <w:lang w:val="vi-VN"/>
        </w:rPr>
        <w:t xml:space="preserve"> </w:t>
      </w:r>
      <w:r w:rsidR="00AC763B" w:rsidRPr="008E6044">
        <w:rPr>
          <w:rFonts w:ascii="Times New Roman" w:hAnsi="Times New Roman"/>
          <w:color w:val="000000"/>
          <w:lang w:val="vi-VN"/>
        </w:rPr>
        <w:t>Xây dựng Hệ thống quản lý chương trình mục tiêu quốc gia</w:t>
      </w:r>
      <w:r w:rsidR="00F35630" w:rsidRPr="008E6044">
        <w:rPr>
          <w:rFonts w:ascii="Times New Roman" w:hAnsi="Times New Roman"/>
          <w:color w:val="000000"/>
          <w:lang w:val="vi-VN"/>
        </w:rPr>
        <w:t>;</w:t>
      </w:r>
      <w:r w:rsidR="00AC763B" w:rsidRPr="008E6044">
        <w:rPr>
          <w:rFonts w:ascii="Times New Roman" w:hAnsi="Times New Roman"/>
          <w:color w:val="000000"/>
          <w:lang w:val="vi-VN"/>
        </w:rPr>
        <w:t xml:space="preserve"> thực hiện </w:t>
      </w:r>
      <w:r w:rsidR="005D08C2" w:rsidRPr="008E6044">
        <w:rPr>
          <w:rFonts w:ascii="Times New Roman" w:hAnsi="Times New Roman"/>
          <w:color w:val="000000"/>
          <w:lang w:val="vi-VN"/>
        </w:rPr>
        <w:t>kết nối, tích hợp, chia sẻ</w:t>
      </w:r>
      <w:r w:rsidR="00A55539" w:rsidRPr="008E6044">
        <w:rPr>
          <w:rFonts w:ascii="Times New Roman" w:hAnsi="Times New Roman"/>
          <w:color w:val="000000"/>
          <w:lang w:val="vi-VN"/>
        </w:rPr>
        <w:t xml:space="preserve"> dữ liệu </w:t>
      </w:r>
      <w:r w:rsidR="00DC45AD" w:rsidRPr="008E6044">
        <w:rPr>
          <w:rFonts w:ascii="Times New Roman" w:hAnsi="Times New Roman"/>
          <w:color w:val="000000"/>
          <w:lang w:val="vi-VN"/>
        </w:rPr>
        <w:t xml:space="preserve">giữa </w:t>
      </w:r>
      <w:r w:rsidR="00AC763B" w:rsidRPr="008E6044">
        <w:rPr>
          <w:rFonts w:ascii="Times New Roman" w:hAnsi="Times New Roman"/>
          <w:color w:val="000000"/>
          <w:lang w:val="vi-VN"/>
        </w:rPr>
        <w:t xml:space="preserve">Hệ thống quản lý chương trình mục tiêu quốc gia </w:t>
      </w:r>
      <w:r w:rsidR="00DC45AD" w:rsidRPr="008E6044">
        <w:rPr>
          <w:rFonts w:ascii="Times New Roman" w:hAnsi="Times New Roman"/>
          <w:color w:val="000000"/>
          <w:lang w:val="vi-VN"/>
        </w:rPr>
        <w:t xml:space="preserve">và </w:t>
      </w:r>
      <w:r w:rsidR="003778BA" w:rsidRPr="008E6044">
        <w:rPr>
          <w:rFonts w:ascii="Times New Roman" w:hAnsi="Times New Roman"/>
          <w:lang w:val="vi-VN"/>
        </w:rPr>
        <w:t>Hệ thống thông tin và cơ sở dữ liệu quốc gia về đầu tư công để thiết lập</w:t>
      </w:r>
      <w:r w:rsidR="003778BA" w:rsidRPr="008E6044">
        <w:rPr>
          <w:rFonts w:ascii="Times New Roman" w:hAnsi="Times New Roman"/>
          <w:color w:val="000000"/>
          <w:lang w:val="vi-VN"/>
        </w:rPr>
        <w:t xml:space="preserve"> </w:t>
      </w:r>
      <w:r w:rsidR="00AC763B" w:rsidRPr="008E6044">
        <w:rPr>
          <w:rFonts w:ascii="Times New Roman" w:hAnsi="Times New Roman"/>
          <w:color w:val="000000"/>
          <w:lang w:val="vi-VN"/>
        </w:rPr>
        <w:t>Hệ thống</w:t>
      </w:r>
      <w:r w:rsidR="003778BA" w:rsidRPr="008E6044">
        <w:rPr>
          <w:rFonts w:ascii="Times New Roman" w:hAnsi="Times New Roman"/>
          <w:color w:val="000000"/>
          <w:lang w:val="vi-VN"/>
        </w:rPr>
        <w:t xml:space="preserve"> theo quy định tại Điều </w:t>
      </w:r>
      <w:r w:rsidR="00F35630" w:rsidRPr="008E6044">
        <w:rPr>
          <w:rFonts w:ascii="Times New Roman" w:hAnsi="Times New Roman"/>
          <w:color w:val="000000"/>
          <w:lang w:val="vi-VN"/>
        </w:rPr>
        <w:t>6</w:t>
      </w:r>
      <w:r w:rsidR="003778BA" w:rsidRPr="008E6044">
        <w:rPr>
          <w:rFonts w:ascii="Times New Roman" w:hAnsi="Times New Roman"/>
          <w:color w:val="000000"/>
          <w:lang w:val="vi-VN"/>
        </w:rPr>
        <w:t xml:space="preserve"> Quyết định này</w:t>
      </w:r>
      <w:r w:rsidR="00AC763B" w:rsidRPr="008E6044">
        <w:rPr>
          <w:rFonts w:ascii="Times New Roman" w:hAnsi="Times New Roman"/>
          <w:color w:val="000000"/>
          <w:lang w:val="vi-VN"/>
        </w:rPr>
        <w:t>.</w:t>
      </w:r>
    </w:p>
    <w:p w14:paraId="3AE8D6C9" w14:textId="4C88289C" w:rsidR="003D73D5" w:rsidRPr="008E6044" w:rsidRDefault="00AE3F74"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b)</w:t>
      </w:r>
      <w:r w:rsidR="003D73D5" w:rsidRPr="008E6044">
        <w:rPr>
          <w:rFonts w:ascii="Times New Roman" w:hAnsi="Times New Roman"/>
          <w:color w:val="000000"/>
          <w:lang w:val="vi-VN"/>
        </w:rPr>
        <w:t xml:space="preserve"> Phối hợp với chủ dự án thành phần xây dựng các chỉ tiêu, biểu mẫu thu thập thông tin trực tuyến giám sát, đánh giá nội dung, dự án thành phần trên Hệ thống quản lý chương trình mục tiêu quốc gia theo quy định tại Điều </w:t>
      </w:r>
      <w:r w:rsidR="00F35630" w:rsidRPr="008E6044">
        <w:rPr>
          <w:rFonts w:ascii="Times New Roman" w:hAnsi="Times New Roman"/>
          <w:color w:val="000000"/>
          <w:lang w:val="vi-VN"/>
        </w:rPr>
        <w:t>6</w:t>
      </w:r>
      <w:r w:rsidR="003D73D5" w:rsidRPr="008E6044">
        <w:rPr>
          <w:rFonts w:ascii="Times New Roman" w:hAnsi="Times New Roman"/>
          <w:color w:val="000000"/>
          <w:lang w:val="vi-VN"/>
        </w:rPr>
        <w:t xml:space="preserve"> Quyết định này.</w:t>
      </w:r>
    </w:p>
    <w:p w14:paraId="44220743" w14:textId="6011AB18" w:rsidR="003778BA" w:rsidRPr="008E6044" w:rsidRDefault="00AE3F74"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c)</w:t>
      </w:r>
      <w:r w:rsidR="003778BA" w:rsidRPr="008E6044">
        <w:rPr>
          <w:rFonts w:ascii="Times New Roman" w:hAnsi="Times New Roman"/>
          <w:color w:val="000000"/>
          <w:lang w:val="vi-VN"/>
        </w:rPr>
        <w:t xml:space="preserve"> </w:t>
      </w:r>
      <w:r w:rsidR="001E04B2" w:rsidRPr="001E04B2">
        <w:rPr>
          <w:rFonts w:ascii="Times New Roman" w:hAnsi="Times New Roman"/>
          <w:color w:val="000000"/>
          <w:lang w:val="vi-VN"/>
        </w:rPr>
        <w:t>Quản lý tài khoản</w:t>
      </w:r>
      <w:r w:rsidR="003778BA" w:rsidRPr="008E6044">
        <w:rPr>
          <w:rFonts w:ascii="Times New Roman" w:hAnsi="Times New Roman"/>
          <w:color w:val="000000"/>
          <w:lang w:val="vi-VN"/>
        </w:rPr>
        <w:t xml:space="preserve"> trên Hệ thống quản lý chương trình mục tiêu quốc gia theo quy định tại Điều </w:t>
      </w:r>
      <w:r w:rsidR="00305033" w:rsidRPr="008E6044">
        <w:rPr>
          <w:rFonts w:ascii="Times New Roman" w:hAnsi="Times New Roman"/>
          <w:color w:val="000000"/>
          <w:lang w:val="vi-VN"/>
        </w:rPr>
        <w:t>8</w:t>
      </w:r>
      <w:r w:rsidR="003778BA" w:rsidRPr="008E6044">
        <w:rPr>
          <w:rFonts w:ascii="Times New Roman" w:hAnsi="Times New Roman"/>
          <w:color w:val="000000"/>
          <w:lang w:val="vi-VN"/>
        </w:rPr>
        <w:t xml:space="preserve"> Quyết định này.</w:t>
      </w:r>
    </w:p>
    <w:p w14:paraId="3B5E6F85" w14:textId="3D9BCA25" w:rsidR="003778BA" w:rsidRPr="008E6044" w:rsidRDefault="00AE3F74"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d)</w:t>
      </w:r>
      <w:r w:rsidR="00AC763B" w:rsidRPr="008E6044">
        <w:rPr>
          <w:rFonts w:ascii="Times New Roman" w:hAnsi="Times New Roman"/>
          <w:color w:val="000000"/>
          <w:lang w:val="vi-VN"/>
        </w:rPr>
        <w:t xml:space="preserve"> Chủ trì, phối hợp với chủ dự án thành phần </w:t>
      </w:r>
      <w:r w:rsidR="003778BA" w:rsidRPr="008E6044">
        <w:rPr>
          <w:rFonts w:ascii="Times New Roman" w:hAnsi="Times New Roman"/>
          <w:color w:val="000000"/>
          <w:lang w:val="vi-VN"/>
        </w:rPr>
        <w:t xml:space="preserve">thực hiện rà soát, tổng hợp và báo cáo về chương trình mục tiêu quốc gia thuộc lĩnh vực quản lý </w:t>
      </w:r>
      <w:r w:rsidR="00295B0C" w:rsidRPr="008E6044">
        <w:rPr>
          <w:rFonts w:ascii="Times New Roman" w:hAnsi="Times New Roman"/>
          <w:color w:val="000000"/>
          <w:lang w:val="vi-VN"/>
        </w:rPr>
        <w:t xml:space="preserve">trên </w:t>
      </w:r>
      <w:r w:rsidR="007A555A" w:rsidRPr="007A555A">
        <w:rPr>
          <w:rFonts w:ascii="Times New Roman" w:hAnsi="Times New Roman"/>
          <w:color w:val="000000"/>
          <w:lang w:val="vi-VN"/>
        </w:rPr>
        <w:t>các h</w:t>
      </w:r>
      <w:r w:rsidR="00295B0C" w:rsidRPr="008E6044">
        <w:rPr>
          <w:rFonts w:ascii="Times New Roman" w:hAnsi="Times New Roman"/>
          <w:color w:val="000000"/>
          <w:lang w:val="vi-VN"/>
        </w:rPr>
        <w:t>ệ thống</w:t>
      </w:r>
      <w:r w:rsidR="007A555A" w:rsidRPr="007A555A">
        <w:rPr>
          <w:rFonts w:ascii="Times New Roman" w:hAnsi="Times New Roman"/>
          <w:color w:val="000000"/>
          <w:lang w:val="vi-VN"/>
        </w:rPr>
        <w:t xml:space="preserve"> thông tin</w:t>
      </w:r>
      <w:r w:rsidR="00295B0C" w:rsidRPr="008E6044">
        <w:rPr>
          <w:rFonts w:ascii="Times New Roman" w:hAnsi="Times New Roman"/>
          <w:color w:val="000000"/>
          <w:lang w:val="vi-VN"/>
        </w:rPr>
        <w:t xml:space="preserve"> </w:t>
      </w:r>
      <w:r w:rsidR="003778BA" w:rsidRPr="008E6044">
        <w:rPr>
          <w:rFonts w:ascii="Times New Roman" w:hAnsi="Times New Roman"/>
          <w:color w:val="000000"/>
          <w:lang w:val="vi-VN"/>
        </w:rPr>
        <w:t xml:space="preserve">theo quy định tại Điều </w:t>
      </w:r>
      <w:r w:rsidR="009717AA" w:rsidRPr="008E6044">
        <w:rPr>
          <w:rFonts w:ascii="Times New Roman" w:hAnsi="Times New Roman"/>
          <w:color w:val="000000"/>
          <w:lang w:val="vi-VN"/>
        </w:rPr>
        <w:t>9</w:t>
      </w:r>
      <w:r w:rsidR="003778BA" w:rsidRPr="008E6044">
        <w:rPr>
          <w:rFonts w:ascii="Times New Roman" w:hAnsi="Times New Roman"/>
          <w:color w:val="000000"/>
          <w:lang w:val="vi-VN"/>
        </w:rPr>
        <w:t xml:space="preserve">, Điều </w:t>
      </w:r>
      <w:r w:rsidR="009717AA" w:rsidRPr="008E6044">
        <w:rPr>
          <w:rFonts w:ascii="Times New Roman" w:hAnsi="Times New Roman"/>
          <w:color w:val="000000"/>
          <w:lang w:val="vi-VN"/>
        </w:rPr>
        <w:t>10</w:t>
      </w:r>
      <w:r w:rsidR="003778BA" w:rsidRPr="008E6044">
        <w:rPr>
          <w:rFonts w:ascii="Times New Roman" w:hAnsi="Times New Roman"/>
          <w:color w:val="000000"/>
          <w:lang w:val="vi-VN"/>
        </w:rPr>
        <w:t xml:space="preserve">, Điều </w:t>
      </w:r>
      <w:r w:rsidR="009717AA" w:rsidRPr="008E6044">
        <w:rPr>
          <w:rFonts w:ascii="Times New Roman" w:hAnsi="Times New Roman"/>
          <w:color w:val="000000"/>
          <w:lang w:val="vi-VN"/>
        </w:rPr>
        <w:t xml:space="preserve">11 </w:t>
      </w:r>
      <w:r w:rsidR="003778BA" w:rsidRPr="008E6044">
        <w:rPr>
          <w:rFonts w:ascii="Times New Roman" w:hAnsi="Times New Roman"/>
          <w:color w:val="000000"/>
          <w:lang w:val="vi-VN"/>
        </w:rPr>
        <w:t>Quyết định này.</w:t>
      </w:r>
    </w:p>
    <w:p w14:paraId="6434DBD5" w14:textId="1CA6B380" w:rsidR="003F1FDB" w:rsidRPr="008E6044" w:rsidRDefault="003F1FDB"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đ) </w:t>
      </w:r>
      <w:r w:rsidR="009A4D13" w:rsidRPr="008E6044">
        <w:rPr>
          <w:rFonts w:ascii="Times New Roman" w:hAnsi="Times New Roman"/>
          <w:color w:val="000000"/>
          <w:lang w:val="vi-VN"/>
        </w:rPr>
        <w:t>X</w:t>
      </w:r>
      <w:r w:rsidR="00993E2E" w:rsidRPr="008E6044">
        <w:rPr>
          <w:rFonts w:ascii="Times New Roman" w:hAnsi="Times New Roman"/>
          <w:color w:val="000000"/>
          <w:lang w:val="vi-VN"/>
        </w:rPr>
        <w:t>ây dựng tài liệu</w:t>
      </w:r>
      <w:r w:rsidR="00F35630" w:rsidRPr="008E6044">
        <w:rPr>
          <w:rFonts w:ascii="Times New Roman" w:hAnsi="Times New Roman"/>
          <w:color w:val="000000"/>
          <w:lang w:val="vi-VN"/>
        </w:rPr>
        <w:t xml:space="preserve">, </w:t>
      </w:r>
      <w:r w:rsidR="00993E2E" w:rsidRPr="008E6044">
        <w:rPr>
          <w:rFonts w:ascii="Times New Roman" w:hAnsi="Times New Roman"/>
          <w:color w:val="000000"/>
          <w:lang w:val="vi-VN"/>
        </w:rPr>
        <w:t>t</w:t>
      </w:r>
      <w:r w:rsidRPr="008E6044">
        <w:rPr>
          <w:rFonts w:ascii="Times New Roman" w:hAnsi="Times New Roman"/>
          <w:color w:val="000000"/>
          <w:lang w:val="vi-VN"/>
        </w:rPr>
        <w:t>ổ chức tập huấn, hướng dẫn kỹ thuật thực hiện chế độ báo cáo trực tuyến trên Hệ thống quản lý chương trình mục tiêu quốc gia.</w:t>
      </w:r>
    </w:p>
    <w:p w14:paraId="052A195A" w14:textId="5A1F93AA" w:rsidR="00AC763B" w:rsidRPr="008E6044" w:rsidRDefault="00AE3F74" w:rsidP="000C312C">
      <w:pPr>
        <w:pStyle w:val="Heading1"/>
        <w:spacing w:before="60" w:after="60"/>
        <w:ind w:firstLine="567"/>
        <w:rPr>
          <w:rFonts w:ascii="Times New Roman" w:hAnsi="Times New Roman" w:cs="Times New Roman"/>
          <w:color w:val="000000"/>
          <w:sz w:val="28"/>
          <w:szCs w:val="28"/>
          <w:lang w:val="vi-VN"/>
        </w:rPr>
      </w:pPr>
      <w:r w:rsidRPr="008E6044">
        <w:rPr>
          <w:rFonts w:ascii="Times New Roman" w:hAnsi="Times New Roman" w:cs="Times New Roman"/>
          <w:color w:val="000000"/>
          <w:sz w:val="28"/>
          <w:szCs w:val="28"/>
          <w:lang w:val="vi-VN"/>
        </w:rPr>
        <w:t xml:space="preserve">2. </w:t>
      </w:r>
      <w:r w:rsidR="00936A7D" w:rsidRPr="008E6044">
        <w:rPr>
          <w:rFonts w:ascii="Times New Roman" w:hAnsi="Times New Roman" w:cs="Times New Roman"/>
          <w:color w:val="000000"/>
          <w:sz w:val="28"/>
          <w:szCs w:val="28"/>
          <w:lang w:val="vi-VN"/>
        </w:rPr>
        <w:t>Trách nhiệm của c</w:t>
      </w:r>
      <w:r w:rsidR="00AC763B" w:rsidRPr="008E6044">
        <w:rPr>
          <w:rFonts w:ascii="Times New Roman" w:hAnsi="Times New Roman" w:cs="Times New Roman"/>
          <w:color w:val="000000"/>
          <w:sz w:val="28"/>
          <w:szCs w:val="28"/>
          <w:lang w:val="vi-VN"/>
        </w:rPr>
        <w:t>hủ dự án thành</w:t>
      </w:r>
      <w:r w:rsidR="00936A7D" w:rsidRPr="008E6044">
        <w:rPr>
          <w:rFonts w:ascii="Times New Roman" w:hAnsi="Times New Roman" w:cs="Times New Roman"/>
          <w:color w:val="000000"/>
          <w:sz w:val="28"/>
          <w:szCs w:val="28"/>
          <w:lang w:val="vi-VN"/>
        </w:rPr>
        <w:t xml:space="preserve"> phần</w:t>
      </w:r>
      <w:r w:rsidRPr="008E6044">
        <w:rPr>
          <w:rFonts w:ascii="Times New Roman" w:hAnsi="Times New Roman" w:cs="Times New Roman"/>
          <w:color w:val="000000"/>
          <w:sz w:val="28"/>
          <w:szCs w:val="28"/>
          <w:lang w:val="vi-VN"/>
        </w:rPr>
        <w:t xml:space="preserve">: </w:t>
      </w:r>
    </w:p>
    <w:p w14:paraId="2175AC6F" w14:textId="30E954ED" w:rsidR="00AC763B" w:rsidRPr="008E6044" w:rsidRDefault="00AE3F74"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a)</w:t>
      </w:r>
      <w:r w:rsidR="00AC763B" w:rsidRPr="008E6044">
        <w:rPr>
          <w:rFonts w:ascii="Times New Roman" w:hAnsi="Times New Roman"/>
          <w:color w:val="000000"/>
          <w:lang w:val="vi-VN"/>
        </w:rPr>
        <w:t xml:space="preserve"> </w:t>
      </w:r>
      <w:r w:rsidR="003778BA" w:rsidRPr="008E6044">
        <w:rPr>
          <w:rFonts w:ascii="Times New Roman" w:hAnsi="Times New Roman"/>
          <w:color w:val="000000"/>
          <w:lang w:val="vi-VN"/>
        </w:rPr>
        <w:t>Chủ trì, phối hợp với chủ chương trình xây dựng các</w:t>
      </w:r>
      <w:r w:rsidR="00AC763B" w:rsidRPr="008E6044">
        <w:rPr>
          <w:rFonts w:ascii="Times New Roman" w:hAnsi="Times New Roman"/>
          <w:color w:val="000000"/>
          <w:lang w:val="vi-VN"/>
        </w:rPr>
        <w:t xml:space="preserve"> chỉ tiêu, biểu mẫu thu thập thông tin </w:t>
      </w:r>
      <w:r w:rsidR="003778BA" w:rsidRPr="008E6044">
        <w:rPr>
          <w:rFonts w:ascii="Times New Roman" w:hAnsi="Times New Roman"/>
          <w:color w:val="000000"/>
          <w:lang w:val="vi-VN"/>
        </w:rPr>
        <w:t xml:space="preserve">trực tuyến </w:t>
      </w:r>
      <w:r w:rsidR="00AC763B" w:rsidRPr="008E6044">
        <w:rPr>
          <w:rFonts w:ascii="Times New Roman" w:hAnsi="Times New Roman"/>
          <w:color w:val="000000"/>
          <w:lang w:val="vi-VN"/>
        </w:rPr>
        <w:t>giám sát, đánh giá nội dung, dự án thành phần</w:t>
      </w:r>
      <w:r w:rsidR="003778BA" w:rsidRPr="008E6044">
        <w:rPr>
          <w:rFonts w:ascii="Times New Roman" w:hAnsi="Times New Roman"/>
          <w:color w:val="000000"/>
          <w:lang w:val="vi-VN"/>
        </w:rPr>
        <w:t xml:space="preserve"> thuộc lĩnh vực quản lý</w:t>
      </w:r>
      <w:r w:rsidR="00AC763B" w:rsidRPr="008E6044">
        <w:rPr>
          <w:rFonts w:ascii="Times New Roman" w:hAnsi="Times New Roman"/>
          <w:color w:val="000000"/>
          <w:lang w:val="vi-VN"/>
        </w:rPr>
        <w:t xml:space="preserve"> trên Hệ thống quản lý chương trình mục tiêu quốc gia</w:t>
      </w:r>
      <w:r w:rsidR="003778BA" w:rsidRPr="008E6044">
        <w:rPr>
          <w:rFonts w:ascii="Times New Roman" w:hAnsi="Times New Roman"/>
          <w:color w:val="000000"/>
          <w:lang w:val="vi-VN"/>
        </w:rPr>
        <w:t xml:space="preserve"> theo quy định tại Điều </w:t>
      </w:r>
      <w:r w:rsidR="00FC7C66" w:rsidRPr="008E6044">
        <w:rPr>
          <w:rFonts w:ascii="Times New Roman" w:hAnsi="Times New Roman"/>
          <w:color w:val="000000"/>
          <w:lang w:val="vi-VN"/>
        </w:rPr>
        <w:t>6</w:t>
      </w:r>
      <w:r w:rsidR="003778BA" w:rsidRPr="008E6044">
        <w:rPr>
          <w:rFonts w:ascii="Times New Roman" w:hAnsi="Times New Roman"/>
          <w:color w:val="000000"/>
          <w:lang w:val="vi-VN"/>
        </w:rPr>
        <w:t xml:space="preserve"> Quyết định này</w:t>
      </w:r>
      <w:r w:rsidR="00AC763B" w:rsidRPr="008E6044">
        <w:rPr>
          <w:rFonts w:ascii="Times New Roman" w:hAnsi="Times New Roman"/>
          <w:color w:val="000000"/>
          <w:lang w:val="vi-VN"/>
        </w:rPr>
        <w:t>.</w:t>
      </w:r>
    </w:p>
    <w:p w14:paraId="1805287E" w14:textId="424108F8" w:rsidR="0086055F" w:rsidRPr="008E6044" w:rsidRDefault="00AE3F74"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b)</w:t>
      </w:r>
      <w:r w:rsidR="0086055F" w:rsidRPr="008E6044">
        <w:rPr>
          <w:rFonts w:ascii="Times New Roman" w:hAnsi="Times New Roman"/>
          <w:color w:val="000000"/>
          <w:lang w:val="vi-VN"/>
        </w:rPr>
        <w:t xml:space="preserve"> Phối hợp với chủ chương trình thực hiện rà soát, tổng hợp và báo cáo về dự án thành phần</w:t>
      </w:r>
      <w:r w:rsidR="006232DE" w:rsidRPr="008E6044">
        <w:rPr>
          <w:rFonts w:ascii="Times New Roman" w:hAnsi="Times New Roman"/>
          <w:color w:val="000000"/>
          <w:lang w:val="vi-VN"/>
        </w:rPr>
        <w:t xml:space="preserve"> thuộc</w:t>
      </w:r>
      <w:r w:rsidR="0086055F" w:rsidRPr="008E6044">
        <w:rPr>
          <w:rFonts w:ascii="Times New Roman" w:hAnsi="Times New Roman"/>
          <w:color w:val="000000"/>
          <w:lang w:val="vi-VN"/>
        </w:rPr>
        <w:t xml:space="preserve"> lĩnh vực quản lý theo quy định tại </w:t>
      </w:r>
      <w:r w:rsidR="006232DE" w:rsidRPr="008E6044">
        <w:rPr>
          <w:rFonts w:ascii="Times New Roman" w:hAnsi="Times New Roman"/>
          <w:color w:val="000000"/>
          <w:lang w:val="vi-VN"/>
        </w:rPr>
        <w:t xml:space="preserve">Điều </w:t>
      </w:r>
      <w:r w:rsidR="00962654" w:rsidRPr="008E6044">
        <w:rPr>
          <w:rFonts w:ascii="Times New Roman" w:hAnsi="Times New Roman"/>
          <w:color w:val="000000"/>
          <w:lang w:val="vi-VN"/>
        </w:rPr>
        <w:t>9</w:t>
      </w:r>
      <w:r w:rsidR="006232DE" w:rsidRPr="008E6044">
        <w:rPr>
          <w:rFonts w:ascii="Times New Roman" w:hAnsi="Times New Roman"/>
          <w:color w:val="000000"/>
          <w:lang w:val="vi-VN"/>
        </w:rPr>
        <w:t xml:space="preserve">, Điều </w:t>
      </w:r>
      <w:r w:rsidR="00962654" w:rsidRPr="008E6044">
        <w:rPr>
          <w:rFonts w:ascii="Times New Roman" w:hAnsi="Times New Roman"/>
          <w:color w:val="000000"/>
          <w:lang w:val="vi-VN"/>
        </w:rPr>
        <w:t>10</w:t>
      </w:r>
      <w:r w:rsidR="006232DE" w:rsidRPr="008E6044">
        <w:rPr>
          <w:rFonts w:ascii="Times New Roman" w:hAnsi="Times New Roman"/>
          <w:color w:val="000000"/>
          <w:lang w:val="vi-VN"/>
        </w:rPr>
        <w:t xml:space="preserve">, Điều </w:t>
      </w:r>
      <w:r w:rsidR="00962654" w:rsidRPr="008E6044">
        <w:rPr>
          <w:rFonts w:ascii="Times New Roman" w:hAnsi="Times New Roman"/>
          <w:color w:val="000000"/>
          <w:lang w:val="vi-VN"/>
        </w:rPr>
        <w:t xml:space="preserve">11 </w:t>
      </w:r>
      <w:r w:rsidR="0086055F" w:rsidRPr="008E6044">
        <w:rPr>
          <w:rFonts w:ascii="Times New Roman" w:hAnsi="Times New Roman"/>
          <w:color w:val="000000"/>
          <w:lang w:val="vi-VN"/>
        </w:rPr>
        <w:t>Quyết định này.</w:t>
      </w:r>
    </w:p>
    <w:p w14:paraId="05A961D5" w14:textId="29E16976" w:rsidR="004F6402" w:rsidRPr="008E6044" w:rsidRDefault="00AE3F74" w:rsidP="000C312C">
      <w:pPr>
        <w:pStyle w:val="Heading1"/>
        <w:spacing w:before="60" w:after="60"/>
        <w:ind w:firstLine="567"/>
        <w:jc w:val="both"/>
        <w:rPr>
          <w:rFonts w:ascii="Times New Roman" w:hAnsi="Times New Roman" w:cs="Times New Roman"/>
          <w:color w:val="000000"/>
          <w:sz w:val="28"/>
          <w:szCs w:val="28"/>
          <w:lang w:val="vi-VN"/>
        </w:rPr>
      </w:pPr>
      <w:r w:rsidRPr="008E6044">
        <w:rPr>
          <w:rFonts w:ascii="Times New Roman" w:hAnsi="Times New Roman" w:cs="Times New Roman"/>
          <w:color w:val="000000"/>
          <w:sz w:val="28"/>
          <w:szCs w:val="28"/>
          <w:lang w:val="vi-VN"/>
        </w:rPr>
        <w:t>3</w:t>
      </w:r>
      <w:r w:rsidR="00936A7D" w:rsidRPr="008E6044">
        <w:rPr>
          <w:rFonts w:ascii="Times New Roman" w:hAnsi="Times New Roman" w:cs="Times New Roman"/>
          <w:color w:val="000000"/>
          <w:sz w:val="28"/>
          <w:szCs w:val="28"/>
          <w:lang w:val="vi-VN"/>
        </w:rPr>
        <w:t xml:space="preserve">. </w:t>
      </w:r>
      <w:r w:rsidR="00AC763B" w:rsidRPr="008E6044">
        <w:rPr>
          <w:rFonts w:ascii="Times New Roman" w:hAnsi="Times New Roman" w:cs="Times New Roman"/>
          <w:color w:val="000000"/>
          <w:sz w:val="28"/>
          <w:szCs w:val="28"/>
          <w:lang w:val="vi-VN"/>
        </w:rPr>
        <w:t xml:space="preserve">Bộ, cơ quan trung ương và ủy ban nhân dân các tỉnh, thành phố trực thuộc Trung ương </w:t>
      </w:r>
      <w:r w:rsidR="00936A7D" w:rsidRPr="008E6044">
        <w:rPr>
          <w:rFonts w:ascii="Times New Roman" w:hAnsi="Times New Roman" w:cs="Times New Roman"/>
          <w:color w:val="000000"/>
          <w:sz w:val="28"/>
          <w:szCs w:val="28"/>
          <w:lang w:val="vi-VN"/>
        </w:rPr>
        <w:t xml:space="preserve">là cơ quan chủ quản chương trình </w:t>
      </w:r>
      <w:r w:rsidR="00AC763B" w:rsidRPr="008E6044">
        <w:rPr>
          <w:rFonts w:ascii="Times New Roman" w:hAnsi="Times New Roman" w:cs="Times New Roman"/>
          <w:color w:val="000000"/>
          <w:sz w:val="28"/>
          <w:szCs w:val="28"/>
          <w:lang w:val="vi-VN"/>
        </w:rPr>
        <w:t>chỉ đạo</w:t>
      </w:r>
      <w:r w:rsidR="00295B0C" w:rsidRPr="008E6044">
        <w:rPr>
          <w:rFonts w:ascii="Times New Roman" w:hAnsi="Times New Roman" w:cs="Times New Roman"/>
          <w:color w:val="000000"/>
          <w:sz w:val="28"/>
          <w:szCs w:val="28"/>
          <w:lang w:val="vi-VN"/>
        </w:rPr>
        <w:t xml:space="preserve"> các cơ quan, đơn vị, cấp trực thuộc thực hiện</w:t>
      </w:r>
      <w:r w:rsidR="0089752D" w:rsidRPr="008E6044">
        <w:rPr>
          <w:rFonts w:ascii="Times New Roman" w:hAnsi="Times New Roman" w:cs="Times New Roman"/>
          <w:color w:val="000000"/>
          <w:sz w:val="28"/>
          <w:szCs w:val="28"/>
          <w:lang w:val="vi-VN"/>
        </w:rPr>
        <w:t xml:space="preserve"> đ</w:t>
      </w:r>
      <w:r w:rsidR="00AC763B" w:rsidRPr="008E6044">
        <w:rPr>
          <w:rFonts w:ascii="Times New Roman" w:hAnsi="Times New Roman" w:cs="Times New Roman"/>
          <w:color w:val="000000"/>
          <w:sz w:val="28"/>
          <w:szCs w:val="28"/>
          <w:lang w:val="vi-VN"/>
        </w:rPr>
        <w:t>ăng ký cấp tài khoản</w:t>
      </w:r>
      <w:r w:rsidR="00AC511D" w:rsidRPr="008E6044">
        <w:rPr>
          <w:rFonts w:ascii="Times New Roman" w:hAnsi="Times New Roman" w:cs="Times New Roman"/>
          <w:color w:val="000000"/>
          <w:sz w:val="28"/>
          <w:szCs w:val="28"/>
          <w:lang w:val="vi-VN"/>
        </w:rPr>
        <w:t xml:space="preserve"> trên Hệ thống theo quy định tại Điều </w:t>
      </w:r>
      <w:r w:rsidR="00305033" w:rsidRPr="008E6044">
        <w:rPr>
          <w:rFonts w:ascii="Times New Roman" w:hAnsi="Times New Roman" w:cs="Times New Roman"/>
          <w:color w:val="000000"/>
          <w:sz w:val="28"/>
          <w:szCs w:val="28"/>
          <w:lang w:val="vi-VN"/>
        </w:rPr>
        <w:t>8</w:t>
      </w:r>
      <w:r w:rsidR="00AC511D" w:rsidRPr="008E6044">
        <w:rPr>
          <w:rFonts w:ascii="Times New Roman" w:hAnsi="Times New Roman" w:cs="Times New Roman"/>
          <w:color w:val="000000"/>
          <w:sz w:val="28"/>
          <w:szCs w:val="28"/>
          <w:lang w:val="vi-VN"/>
        </w:rPr>
        <w:t xml:space="preserve"> Quyết định này</w:t>
      </w:r>
      <w:r w:rsidR="0089752D" w:rsidRPr="008E6044">
        <w:rPr>
          <w:rFonts w:ascii="Times New Roman" w:hAnsi="Times New Roman" w:cs="Times New Roman"/>
          <w:color w:val="000000"/>
          <w:sz w:val="28"/>
          <w:szCs w:val="28"/>
          <w:lang w:val="vi-VN"/>
        </w:rPr>
        <w:t xml:space="preserve">; thực hiện </w:t>
      </w:r>
      <w:r w:rsidR="00295B0C" w:rsidRPr="008E6044">
        <w:rPr>
          <w:rFonts w:ascii="Times New Roman" w:hAnsi="Times New Roman" w:cs="Times New Roman"/>
          <w:color w:val="000000"/>
          <w:sz w:val="28"/>
          <w:szCs w:val="28"/>
          <w:lang w:val="vi-VN"/>
        </w:rPr>
        <w:t>q</w:t>
      </w:r>
      <w:r w:rsidR="004F6402" w:rsidRPr="008E6044">
        <w:rPr>
          <w:rFonts w:ascii="Times New Roman" w:hAnsi="Times New Roman" w:cs="Times New Roman"/>
          <w:color w:val="000000"/>
          <w:sz w:val="28"/>
          <w:szCs w:val="28"/>
          <w:lang w:val="vi-VN"/>
        </w:rPr>
        <w:t>uy trình báo cáo</w:t>
      </w:r>
      <w:r w:rsidR="00295B0C" w:rsidRPr="008E6044">
        <w:rPr>
          <w:rFonts w:ascii="Times New Roman" w:hAnsi="Times New Roman" w:cs="Times New Roman"/>
          <w:color w:val="000000"/>
          <w:sz w:val="28"/>
          <w:szCs w:val="28"/>
          <w:lang w:val="vi-VN"/>
        </w:rPr>
        <w:t xml:space="preserve"> trực tuyến</w:t>
      </w:r>
      <w:r w:rsidR="004F6402" w:rsidRPr="008E6044">
        <w:rPr>
          <w:rFonts w:ascii="Times New Roman" w:hAnsi="Times New Roman" w:cs="Times New Roman"/>
          <w:color w:val="000000"/>
          <w:sz w:val="28"/>
          <w:szCs w:val="28"/>
          <w:lang w:val="vi-VN"/>
        </w:rPr>
        <w:t xml:space="preserve"> trên Hệ thống</w:t>
      </w:r>
      <w:r w:rsidR="00BF05BE" w:rsidRPr="008E6044">
        <w:rPr>
          <w:rFonts w:ascii="Times New Roman" w:hAnsi="Times New Roman" w:cs="Times New Roman"/>
          <w:color w:val="000000"/>
          <w:sz w:val="28"/>
          <w:szCs w:val="28"/>
          <w:lang w:val="vi-VN"/>
        </w:rPr>
        <w:t xml:space="preserve"> theo phạm vi quản lý </w:t>
      </w:r>
      <w:r w:rsidR="004F6402" w:rsidRPr="008E6044">
        <w:rPr>
          <w:rFonts w:ascii="Times New Roman" w:hAnsi="Times New Roman" w:cs="Times New Roman"/>
          <w:color w:val="000000"/>
          <w:sz w:val="28"/>
          <w:szCs w:val="28"/>
          <w:lang w:val="vi-VN"/>
        </w:rPr>
        <w:t xml:space="preserve">theo </w:t>
      </w:r>
      <w:r w:rsidR="00295B0C" w:rsidRPr="008E6044">
        <w:rPr>
          <w:rFonts w:ascii="Times New Roman" w:hAnsi="Times New Roman" w:cs="Times New Roman"/>
          <w:color w:val="000000"/>
          <w:sz w:val="28"/>
          <w:szCs w:val="28"/>
          <w:lang w:val="vi-VN"/>
        </w:rPr>
        <w:t xml:space="preserve">quy định tại </w:t>
      </w:r>
      <w:r w:rsidR="00B97095" w:rsidRPr="008E6044">
        <w:rPr>
          <w:rFonts w:ascii="Times New Roman" w:hAnsi="Times New Roman" w:cs="Times New Roman"/>
          <w:color w:val="000000"/>
          <w:sz w:val="28"/>
          <w:szCs w:val="28"/>
          <w:lang w:val="vi-VN"/>
        </w:rPr>
        <w:t>Điều 9, Điều 10, Điều 11 Quyết định này</w:t>
      </w:r>
      <w:r w:rsidR="00295B0C" w:rsidRPr="008E6044">
        <w:rPr>
          <w:rFonts w:ascii="Times New Roman" w:hAnsi="Times New Roman" w:cs="Times New Roman"/>
          <w:color w:val="000000"/>
          <w:sz w:val="28"/>
          <w:szCs w:val="28"/>
          <w:lang w:val="vi-VN"/>
        </w:rPr>
        <w:t>.</w:t>
      </w:r>
    </w:p>
    <w:p w14:paraId="49CE6BC3" w14:textId="6AC4AA79" w:rsidR="00AC763B" w:rsidRPr="008E6044" w:rsidRDefault="0089752D" w:rsidP="000C312C">
      <w:pPr>
        <w:spacing w:before="60" w:after="60"/>
        <w:ind w:firstLine="567"/>
        <w:jc w:val="both"/>
        <w:rPr>
          <w:rFonts w:ascii="Times New Roman" w:hAnsi="Times New Roman"/>
          <w:lang w:val="vi-VN"/>
        </w:rPr>
      </w:pPr>
      <w:r w:rsidRPr="008E6044">
        <w:rPr>
          <w:rFonts w:ascii="Times New Roman" w:hAnsi="Times New Roman"/>
          <w:lang w:val="vi-VN"/>
        </w:rPr>
        <w:t>a)</w:t>
      </w:r>
      <w:r w:rsidR="004F6402" w:rsidRPr="008E6044">
        <w:rPr>
          <w:rFonts w:ascii="Times New Roman" w:hAnsi="Times New Roman"/>
          <w:lang w:val="vi-VN"/>
        </w:rPr>
        <w:t xml:space="preserve"> </w:t>
      </w:r>
      <w:r w:rsidR="00EE3708" w:rsidRPr="008E6044">
        <w:rPr>
          <w:rFonts w:ascii="Times New Roman" w:hAnsi="Times New Roman"/>
          <w:lang w:val="vi-VN"/>
        </w:rPr>
        <w:t>Cơ quan, đơn vị quản lý, tổ chức thực hiện chương trình mục tiêu quốc gia</w:t>
      </w:r>
      <w:r w:rsidR="00295B0C" w:rsidRPr="008E6044">
        <w:rPr>
          <w:rFonts w:ascii="Times New Roman" w:hAnsi="Times New Roman"/>
          <w:lang w:val="vi-VN"/>
        </w:rPr>
        <w:t>, dự án thành phần</w:t>
      </w:r>
      <w:r w:rsidR="00EE3708" w:rsidRPr="008E6044">
        <w:rPr>
          <w:rFonts w:ascii="Times New Roman" w:hAnsi="Times New Roman"/>
          <w:lang w:val="vi-VN"/>
        </w:rPr>
        <w:t xml:space="preserve"> theo ngành, lĩnh vực</w:t>
      </w:r>
      <w:r w:rsidR="004F6402" w:rsidRPr="008E6044">
        <w:rPr>
          <w:rFonts w:ascii="Times New Roman" w:hAnsi="Times New Roman"/>
          <w:lang w:val="vi-VN"/>
        </w:rPr>
        <w:t xml:space="preserve"> </w:t>
      </w:r>
      <w:r w:rsidR="00567460" w:rsidRPr="008E6044">
        <w:rPr>
          <w:rFonts w:ascii="Times New Roman" w:hAnsi="Times New Roman"/>
          <w:lang w:val="vi-VN"/>
        </w:rPr>
        <w:t xml:space="preserve">tại </w:t>
      </w:r>
      <w:r w:rsidR="004F6402" w:rsidRPr="008E6044">
        <w:rPr>
          <w:rFonts w:ascii="Times New Roman" w:hAnsi="Times New Roman"/>
          <w:lang w:val="vi-VN"/>
        </w:rPr>
        <w:t>các cấp</w:t>
      </w:r>
      <w:r w:rsidR="00EE3708" w:rsidRPr="008E6044">
        <w:rPr>
          <w:rFonts w:ascii="Times New Roman" w:hAnsi="Times New Roman"/>
          <w:lang w:val="vi-VN"/>
        </w:rPr>
        <w:t xml:space="preserve"> </w:t>
      </w:r>
      <w:r w:rsidR="004F6402" w:rsidRPr="008E6044">
        <w:rPr>
          <w:rFonts w:ascii="Times New Roman" w:hAnsi="Times New Roman"/>
          <w:lang w:val="vi-VN"/>
        </w:rPr>
        <w:t>cập nhật</w:t>
      </w:r>
      <w:r w:rsidR="00EE3708" w:rsidRPr="008E6044">
        <w:rPr>
          <w:rFonts w:ascii="Times New Roman" w:hAnsi="Times New Roman"/>
          <w:lang w:val="vi-VN"/>
        </w:rPr>
        <w:t xml:space="preserve"> </w:t>
      </w:r>
      <w:r w:rsidR="00567460" w:rsidRPr="008E6044">
        <w:rPr>
          <w:rFonts w:ascii="Times New Roman" w:hAnsi="Times New Roman"/>
          <w:lang w:val="vi-VN"/>
        </w:rPr>
        <w:t xml:space="preserve">báo cáo </w:t>
      </w:r>
      <w:r w:rsidR="00EE3708" w:rsidRPr="008E6044">
        <w:rPr>
          <w:rFonts w:ascii="Times New Roman" w:hAnsi="Times New Roman"/>
          <w:lang w:val="vi-VN"/>
        </w:rPr>
        <w:t>kết quả thực hiện mục tiêu, nhiệm vụ</w:t>
      </w:r>
      <w:r w:rsidR="007B3BFA" w:rsidRPr="008E6044">
        <w:rPr>
          <w:rFonts w:ascii="Times New Roman" w:hAnsi="Times New Roman"/>
          <w:lang w:val="vi-VN"/>
        </w:rPr>
        <w:t>, kết quả ban hành văn bản quản lý, tổ chức thực hiện</w:t>
      </w:r>
      <w:r w:rsidR="00295B0C" w:rsidRPr="008E6044">
        <w:rPr>
          <w:rFonts w:ascii="Times New Roman" w:hAnsi="Times New Roman"/>
          <w:lang w:val="vi-VN"/>
        </w:rPr>
        <w:t xml:space="preserve"> </w:t>
      </w:r>
      <w:r w:rsidR="00567460" w:rsidRPr="008E6044">
        <w:rPr>
          <w:rFonts w:ascii="Times New Roman" w:hAnsi="Times New Roman"/>
          <w:lang w:val="vi-VN"/>
        </w:rPr>
        <w:t xml:space="preserve">từng </w:t>
      </w:r>
      <w:r w:rsidR="007B3BFA" w:rsidRPr="008E6044">
        <w:rPr>
          <w:rFonts w:ascii="Times New Roman" w:hAnsi="Times New Roman"/>
          <w:lang w:val="vi-VN"/>
        </w:rPr>
        <w:t>chương trình</w:t>
      </w:r>
      <w:r w:rsidR="000751FF" w:rsidRPr="008E6044">
        <w:rPr>
          <w:rFonts w:ascii="Times New Roman" w:hAnsi="Times New Roman"/>
          <w:lang w:val="vi-VN"/>
        </w:rPr>
        <w:t>.</w:t>
      </w:r>
    </w:p>
    <w:p w14:paraId="0976AAAB" w14:textId="54DA5514" w:rsidR="004F6402" w:rsidRPr="008E6044" w:rsidRDefault="0089752D"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b)</w:t>
      </w:r>
      <w:r w:rsidR="00EE3708" w:rsidRPr="008E6044">
        <w:rPr>
          <w:rFonts w:ascii="Times New Roman" w:hAnsi="Times New Roman"/>
          <w:color w:val="000000"/>
          <w:lang w:val="vi-VN"/>
        </w:rPr>
        <w:t xml:space="preserve"> </w:t>
      </w:r>
      <w:r w:rsidR="004F6402" w:rsidRPr="008E6044">
        <w:rPr>
          <w:rFonts w:ascii="Times New Roman" w:hAnsi="Times New Roman"/>
          <w:color w:val="000000"/>
          <w:lang w:val="vi-VN"/>
        </w:rPr>
        <w:t>Cơ quan</w:t>
      </w:r>
      <w:r w:rsidR="007A555A" w:rsidRPr="007A555A">
        <w:rPr>
          <w:rFonts w:ascii="Times New Roman" w:hAnsi="Times New Roman"/>
          <w:color w:val="000000"/>
          <w:lang w:val="vi-VN"/>
        </w:rPr>
        <w:t>, đơn vị</w:t>
      </w:r>
      <w:r w:rsidR="004F6402" w:rsidRPr="008E6044">
        <w:rPr>
          <w:rFonts w:ascii="Times New Roman" w:hAnsi="Times New Roman"/>
          <w:color w:val="000000"/>
          <w:lang w:val="vi-VN"/>
        </w:rPr>
        <w:t xml:space="preserve"> quản lý về ngân sách nhà nước, đầu tư công các cấp cập nhật kết quả phân bổ, giao dự toán, kế hoạch ngân sách nhà nước hằng năm</w:t>
      </w:r>
      <w:r w:rsidR="00D465CE" w:rsidRPr="008E6044">
        <w:rPr>
          <w:rFonts w:ascii="Times New Roman" w:hAnsi="Times New Roman"/>
          <w:color w:val="000000"/>
          <w:lang w:val="vi-VN"/>
        </w:rPr>
        <w:t>, kết quả ban hành văn bản quản lý, tổ chức</w:t>
      </w:r>
      <w:r w:rsidR="004F6402" w:rsidRPr="008E6044">
        <w:rPr>
          <w:rFonts w:ascii="Times New Roman" w:hAnsi="Times New Roman"/>
          <w:color w:val="000000"/>
          <w:lang w:val="vi-VN"/>
        </w:rPr>
        <w:t xml:space="preserve"> thực hiện các chương trình mục tiêu quốc gia</w:t>
      </w:r>
      <w:r w:rsidR="007B3BFA" w:rsidRPr="008E6044">
        <w:rPr>
          <w:rFonts w:ascii="Times New Roman" w:hAnsi="Times New Roman"/>
          <w:color w:val="000000"/>
          <w:lang w:val="vi-VN"/>
        </w:rPr>
        <w:t xml:space="preserve"> tại địa bàn quản lý</w:t>
      </w:r>
      <w:r w:rsidR="004F6402" w:rsidRPr="008E6044">
        <w:rPr>
          <w:rFonts w:ascii="Times New Roman" w:hAnsi="Times New Roman"/>
          <w:color w:val="000000"/>
          <w:lang w:val="vi-VN"/>
        </w:rPr>
        <w:t>.</w:t>
      </w:r>
    </w:p>
    <w:p w14:paraId="33A67C57" w14:textId="2DE33A55" w:rsidR="004F6402" w:rsidRPr="008E6044" w:rsidRDefault="0089752D"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c)</w:t>
      </w:r>
      <w:r w:rsidR="004F6402" w:rsidRPr="008E6044">
        <w:rPr>
          <w:rFonts w:ascii="Times New Roman" w:hAnsi="Times New Roman"/>
          <w:color w:val="000000"/>
          <w:lang w:val="vi-VN"/>
        </w:rPr>
        <w:t xml:space="preserve"> </w:t>
      </w:r>
      <w:r w:rsidR="00EE3708" w:rsidRPr="008E6044">
        <w:rPr>
          <w:rFonts w:ascii="Times New Roman" w:hAnsi="Times New Roman"/>
          <w:color w:val="000000"/>
          <w:lang w:val="vi-VN"/>
        </w:rPr>
        <w:t xml:space="preserve">Cơ quan kho bạc nhà nước </w:t>
      </w:r>
      <w:r w:rsidR="001E04B2" w:rsidRPr="001E04B2">
        <w:rPr>
          <w:rFonts w:ascii="Times New Roman" w:hAnsi="Times New Roman"/>
          <w:color w:val="000000"/>
          <w:lang w:val="vi-VN"/>
        </w:rPr>
        <w:t>nhập kết quả</w:t>
      </w:r>
      <w:r w:rsidR="00EE3708" w:rsidRPr="008E6044">
        <w:rPr>
          <w:rFonts w:ascii="Times New Roman" w:hAnsi="Times New Roman"/>
          <w:color w:val="000000"/>
          <w:lang w:val="vi-VN"/>
        </w:rPr>
        <w:t xml:space="preserve"> </w:t>
      </w:r>
      <w:r w:rsidR="007A555A" w:rsidRPr="007A555A">
        <w:rPr>
          <w:rFonts w:ascii="Times New Roman" w:hAnsi="Times New Roman"/>
          <w:color w:val="000000"/>
          <w:lang w:val="vi-VN"/>
        </w:rPr>
        <w:t>thanh toán,</w:t>
      </w:r>
      <w:r w:rsidR="00EE3708" w:rsidRPr="008E6044">
        <w:rPr>
          <w:rFonts w:ascii="Times New Roman" w:hAnsi="Times New Roman"/>
          <w:color w:val="000000"/>
          <w:lang w:val="vi-VN"/>
        </w:rPr>
        <w:t xml:space="preserve"> giải ngân vốn đầu tư phát triển, kinh phí chi thường xuyên ngân sách nhà nước hằng năm.</w:t>
      </w:r>
    </w:p>
    <w:p w14:paraId="00D2348F" w14:textId="27EB0AFD" w:rsidR="0076018D" w:rsidRPr="008E6044" w:rsidRDefault="00AE3F74" w:rsidP="000C312C">
      <w:pPr>
        <w:pStyle w:val="Heading1"/>
        <w:spacing w:before="60" w:after="60"/>
        <w:ind w:firstLine="567"/>
        <w:rPr>
          <w:rFonts w:ascii="Times New Roman" w:hAnsi="Times New Roman" w:cs="Times New Roman"/>
          <w:color w:val="000000"/>
          <w:sz w:val="28"/>
          <w:szCs w:val="28"/>
          <w:lang w:val="vi-VN"/>
        </w:rPr>
      </w:pPr>
      <w:r w:rsidRPr="008E6044">
        <w:rPr>
          <w:rFonts w:ascii="Times New Roman" w:hAnsi="Times New Roman" w:cs="Times New Roman"/>
          <w:color w:val="000000"/>
          <w:sz w:val="28"/>
          <w:szCs w:val="28"/>
          <w:lang w:val="vi-VN"/>
        </w:rPr>
        <w:t>4.</w:t>
      </w:r>
      <w:r w:rsidR="00936A7D" w:rsidRPr="008E6044">
        <w:rPr>
          <w:rFonts w:ascii="Times New Roman" w:hAnsi="Times New Roman" w:cs="Times New Roman"/>
          <w:color w:val="000000"/>
          <w:sz w:val="28"/>
          <w:szCs w:val="28"/>
          <w:lang w:val="vi-VN"/>
        </w:rPr>
        <w:t xml:space="preserve"> Trách nhiệm của </w:t>
      </w:r>
      <w:r w:rsidR="0076018D" w:rsidRPr="008E6044">
        <w:rPr>
          <w:rFonts w:ascii="Times New Roman" w:hAnsi="Times New Roman" w:cs="Times New Roman"/>
          <w:color w:val="000000"/>
          <w:sz w:val="28"/>
          <w:szCs w:val="28"/>
          <w:lang w:val="vi-VN"/>
        </w:rPr>
        <w:t>Bộ Kế hoạch và Đầu tư</w:t>
      </w:r>
    </w:p>
    <w:p w14:paraId="1B36F17F" w14:textId="2EFE2F38" w:rsidR="0076018D" w:rsidRPr="008E6044" w:rsidRDefault="00BF05BE"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a)</w:t>
      </w:r>
      <w:r w:rsidR="0076018D" w:rsidRPr="008E6044">
        <w:rPr>
          <w:rFonts w:ascii="Times New Roman" w:hAnsi="Times New Roman"/>
          <w:color w:val="000000"/>
          <w:lang w:val="vi-VN"/>
        </w:rPr>
        <w:t xml:space="preserve"> </w:t>
      </w:r>
      <w:r w:rsidR="00975A64" w:rsidRPr="008E6044">
        <w:rPr>
          <w:rFonts w:ascii="Times New Roman" w:hAnsi="Times New Roman"/>
          <w:color w:val="000000"/>
          <w:lang w:val="vi-VN"/>
        </w:rPr>
        <w:t xml:space="preserve">Thiết lập </w:t>
      </w:r>
      <w:r w:rsidR="0076018D" w:rsidRPr="008E6044">
        <w:rPr>
          <w:rFonts w:ascii="Times New Roman" w:hAnsi="Times New Roman"/>
          <w:color w:val="000000"/>
          <w:lang w:val="vi-VN"/>
        </w:rPr>
        <w:t xml:space="preserve">Hệ thống </w:t>
      </w:r>
      <w:r w:rsidR="00B34E89" w:rsidRPr="008E6044">
        <w:rPr>
          <w:rFonts w:ascii="Times New Roman" w:hAnsi="Times New Roman"/>
          <w:color w:val="000000"/>
          <w:lang w:val="vi-VN"/>
        </w:rPr>
        <w:t xml:space="preserve">theo quy định tại Điều </w:t>
      </w:r>
      <w:r w:rsidR="006232DE" w:rsidRPr="008E6044">
        <w:rPr>
          <w:rFonts w:ascii="Times New Roman" w:hAnsi="Times New Roman"/>
          <w:color w:val="000000"/>
          <w:lang w:val="vi-VN"/>
        </w:rPr>
        <w:t>5</w:t>
      </w:r>
      <w:r w:rsidR="00B34E89" w:rsidRPr="008E6044">
        <w:rPr>
          <w:rFonts w:ascii="Times New Roman" w:hAnsi="Times New Roman"/>
          <w:color w:val="000000"/>
          <w:lang w:val="vi-VN"/>
        </w:rPr>
        <w:t xml:space="preserve"> Quyết định này</w:t>
      </w:r>
      <w:r w:rsidR="0076018D" w:rsidRPr="008E6044">
        <w:rPr>
          <w:rFonts w:ascii="Times New Roman" w:hAnsi="Times New Roman"/>
          <w:color w:val="000000"/>
          <w:lang w:val="vi-VN"/>
        </w:rPr>
        <w:t>.</w:t>
      </w:r>
    </w:p>
    <w:p w14:paraId="6CB394BC" w14:textId="163088CA" w:rsidR="009E4F22" w:rsidRPr="008E6044" w:rsidRDefault="00BF05BE"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b)</w:t>
      </w:r>
      <w:r w:rsidR="0076018D" w:rsidRPr="008E6044">
        <w:rPr>
          <w:rFonts w:ascii="Times New Roman" w:hAnsi="Times New Roman"/>
          <w:color w:val="000000"/>
          <w:lang w:val="vi-VN"/>
        </w:rPr>
        <w:t xml:space="preserve"> </w:t>
      </w:r>
      <w:r w:rsidR="00305033" w:rsidRPr="008E6044">
        <w:rPr>
          <w:rFonts w:ascii="Times New Roman" w:hAnsi="Times New Roman"/>
          <w:color w:val="000000"/>
          <w:lang w:val="vi-VN"/>
        </w:rPr>
        <w:t>Q</w:t>
      </w:r>
      <w:r w:rsidR="0076018D" w:rsidRPr="008E6044">
        <w:rPr>
          <w:rFonts w:ascii="Times New Roman" w:hAnsi="Times New Roman"/>
          <w:color w:val="000000"/>
          <w:lang w:val="vi-VN"/>
        </w:rPr>
        <w:t>uản lý</w:t>
      </w:r>
      <w:r w:rsidR="00305033" w:rsidRPr="008E6044">
        <w:rPr>
          <w:rFonts w:ascii="Times New Roman" w:hAnsi="Times New Roman"/>
          <w:color w:val="000000"/>
          <w:lang w:val="vi-VN"/>
        </w:rPr>
        <w:t xml:space="preserve"> tài khoản</w:t>
      </w:r>
      <w:r w:rsidR="0076018D" w:rsidRPr="008E6044">
        <w:rPr>
          <w:rFonts w:ascii="Times New Roman" w:hAnsi="Times New Roman"/>
          <w:color w:val="000000"/>
          <w:lang w:val="vi-VN"/>
        </w:rPr>
        <w:t xml:space="preserve"> </w:t>
      </w:r>
      <w:r w:rsidR="00305033" w:rsidRPr="008E6044">
        <w:rPr>
          <w:rFonts w:ascii="Times New Roman" w:hAnsi="Times New Roman"/>
          <w:color w:val="000000"/>
          <w:lang w:val="vi-VN"/>
        </w:rPr>
        <w:t xml:space="preserve">sử dụng </w:t>
      </w:r>
      <w:r w:rsidR="0076018D" w:rsidRPr="008E6044">
        <w:rPr>
          <w:rFonts w:ascii="Times New Roman" w:hAnsi="Times New Roman"/>
          <w:color w:val="000000"/>
          <w:lang w:val="vi-VN"/>
        </w:rPr>
        <w:t>Hệ thống</w:t>
      </w:r>
      <w:r w:rsidR="00975A64" w:rsidRPr="008E6044">
        <w:rPr>
          <w:rFonts w:ascii="Times New Roman" w:hAnsi="Times New Roman"/>
          <w:color w:val="000000"/>
          <w:lang w:val="vi-VN"/>
        </w:rPr>
        <w:t xml:space="preserve"> thông tin và cơ sở dữ liệu quốc gia về đầu tư công theo quy định tại khoản </w:t>
      </w:r>
      <w:r w:rsidR="005F204F" w:rsidRPr="008E6044">
        <w:rPr>
          <w:rFonts w:ascii="Times New Roman" w:hAnsi="Times New Roman"/>
          <w:color w:val="000000"/>
          <w:lang w:val="vi-VN"/>
        </w:rPr>
        <w:t>1</w:t>
      </w:r>
      <w:r w:rsidR="00975A64" w:rsidRPr="008E6044">
        <w:rPr>
          <w:rFonts w:ascii="Times New Roman" w:hAnsi="Times New Roman"/>
          <w:color w:val="000000"/>
          <w:lang w:val="vi-VN"/>
        </w:rPr>
        <w:t xml:space="preserve"> Điều 8 Quyết định này</w:t>
      </w:r>
      <w:r w:rsidR="0076018D" w:rsidRPr="008E6044">
        <w:rPr>
          <w:rFonts w:ascii="Times New Roman" w:hAnsi="Times New Roman"/>
          <w:color w:val="000000"/>
          <w:lang w:val="vi-VN"/>
        </w:rPr>
        <w:t>.</w:t>
      </w:r>
    </w:p>
    <w:p w14:paraId="75A9EBF8" w14:textId="171A2A15" w:rsidR="001E04B2" w:rsidRPr="008E6044" w:rsidRDefault="001E04B2" w:rsidP="000C312C">
      <w:pPr>
        <w:spacing w:before="60" w:after="60"/>
        <w:ind w:firstLine="567"/>
        <w:jc w:val="both"/>
        <w:rPr>
          <w:rFonts w:ascii="Times New Roman" w:hAnsi="Times New Roman"/>
          <w:color w:val="000000"/>
          <w:lang w:val="vi-VN"/>
        </w:rPr>
      </w:pPr>
      <w:r w:rsidRPr="001E04B2">
        <w:rPr>
          <w:rFonts w:ascii="Times New Roman" w:hAnsi="Times New Roman"/>
          <w:color w:val="000000"/>
          <w:lang w:val="vi-VN"/>
        </w:rPr>
        <w:t>c</w:t>
      </w:r>
      <w:r w:rsidRPr="008E6044">
        <w:rPr>
          <w:rFonts w:ascii="Times New Roman" w:hAnsi="Times New Roman"/>
          <w:color w:val="000000"/>
          <w:lang w:val="vi-VN"/>
        </w:rPr>
        <w:t>) Thực hiện nâng cấp, duy trì và quản lý vận hành Hệ thống.</w:t>
      </w:r>
    </w:p>
    <w:p w14:paraId="531D3138" w14:textId="16983555" w:rsidR="0026635D" w:rsidRPr="008E6044" w:rsidRDefault="001E04B2" w:rsidP="000C312C">
      <w:pPr>
        <w:spacing w:before="60" w:after="60"/>
        <w:ind w:firstLine="567"/>
        <w:jc w:val="both"/>
        <w:rPr>
          <w:rFonts w:ascii="Times New Roman" w:hAnsi="Times New Roman"/>
          <w:color w:val="000000"/>
          <w:lang w:val="vi-VN"/>
        </w:rPr>
      </w:pPr>
      <w:r w:rsidRPr="001E04B2">
        <w:rPr>
          <w:rFonts w:ascii="Times New Roman" w:hAnsi="Times New Roman"/>
          <w:color w:val="000000"/>
          <w:lang w:val="vi-VN"/>
        </w:rPr>
        <w:t>d</w:t>
      </w:r>
      <w:r w:rsidR="009E4F22" w:rsidRPr="008E6044">
        <w:rPr>
          <w:rFonts w:ascii="Times New Roman" w:hAnsi="Times New Roman"/>
          <w:color w:val="000000"/>
          <w:lang w:val="vi-VN"/>
        </w:rPr>
        <w:t xml:space="preserve">) </w:t>
      </w:r>
      <w:r w:rsidR="005F204F" w:rsidRPr="008E6044">
        <w:rPr>
          <w:rFonts w:ascii="Times New Roman" w:hAnsi="Times New Roman"/>
          <w:color w:val="000000"/>
          <w:lang w:val="vi-VN"/>
        </w:rPr>
        <w:t xml:space="preserve">Tổ chức triển khai Hệ thống đến người sử dụng trên toàn quốc: </w:t>
      </w:r>
      <w:r w:rsidRPr="001E04B2">
        <w:rPr>
          <w:rFonts w:ascii="Times New Roman" w:hAnsi="Times New Roman"/>
          <w:color w:val="000000"/>
          <w:lang w:val="vi-VN"/>
        </w:rPr>
        <w:t>x</w:t>
      </w:r>
      <w:r w:rsidR="007141A8" w:rsidRPr="008E6044">
        <w:rPr>
          <w:rFonts w:ascii="Times New Roman" w:hAnsi="Times New Roman"/>
          <w:color w:val="000000"/>
          <w:lang w:val="vi-VN"/>
        </w:rPr>
        <w:t>ây dựng tài liệu hướng dẫn, t</w:t>
      </w:r>
      <w:r w:rsidR="009E4F22" w:rsidRPr="008E6044">
        <w:rPr>
          <w:rFonts w:ascii="Times New Roman" w:hAnsi="Times New Roman"/>
          <w:color w:val="000000"/>
          <w:lang w:val="vi-VN"/>
        </w:rPr>
        <w:t>ổ chức tập huấn, hướng dẫn thực hiện chế độ báo cáo trực tuyến trên Hệ thống.</w:t>
      </w:r>
    </w:p>
    <w:p w14:paraId="6EB33A28" w14:textId="291F6C95" w:rsidR="00F57F4B" w:rsidRPr="008E6044" w:rsidRDefault="00F57F4B" w:rsidP="000C312C">
      <w:pPr>
        <w:pStyle w:val="Heading1"/>
        <w:spacing w:before="60" w:after="60"/>
        <w:ind w:firstLine="567"/>
        <w:rPr>
          <w:rFonts w:ascii="Times New Roman" w:hAnsi="Times New Roman" w:cs="Times New Roman"/>
          <w:color w:val="000000"/>
          <w:sz w:val="28"/>
          <w:szCs w:val="28"/>
          <w:lang w:val="vi-VN"/>
        </w:rPr>
      </w:pPr>
      <w:r w:rsidRPr="008E6044">
        <w:rPr>
          <w:rFonts w:ascii="Times New Roman" w:hAnsi="Times New Roman" w:cs="Times New Roman"/>
          <w:color w:val="000000"/>
          <w:sz w:val="28"/>
          <w:szCs w:val="28"/>
          <w:lang w:val="vi-VN"/>
        </w:rPr>
        <w:t xml:space="preserve">5. Trách nhiệm của Bộ Tài chính </w:t>
      </w:r>
    </w:p>
    <w:p w14:paraId="684DDB0A" w14:textId="393F4638" w:rsidR="0076018D" w:rsidRPr="008E6044" w:rsidRDefault="00F57F4B"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a)</w:t>
      </w:r>
      <w:r w:rsidR="00936A7D" w:rsidRPr="008E6044">
        <w:rPr>
          <w:rFonts w:ascii="Times New Roman" w:hAnsi="Times New Roman"/>
          <w:color w:val="000000"/>
          <w:lang w:val="vi-VN"/>
        </w:rPr>
        <w:t xml:space="preserve"> </w:t>
      </w:r>
      <w:r w:rsidRPr="008E6044">
        <w:rPr>
          <w:rFonts w:ascii="Times New Roman" w:hAnsi="Times New Roman"/>
          <w:color w:val="000000"/>
          <w:lang w:val="vi-VN"/>
        </w:rPr>
        <w:t>C</w:t>
      </w:r>
      <w:r w:rsidR="0076018D" w:rsidRPr="008E6044">
        <w:rPr>
          <w:rFonts w:ascii="Times New Roman" w:hAnsi="Times New Roman"/>
          <w:color w:val="000000"/>
          <w:lang w:val="vi-VN"/>
        </w:rPr>
        <w:t xml:space="preserve">hia sẻ, </w:t>
      </w:r>
      <w:r w:rsidR="007373A8" w:rsidRPr="008E6044">
        <w:rPr>
          <w:rFonts w:ascii="Times New Roman" w:hAnsi="Times New Roman"/>
          <w:color w:val="000000"/>
          <w:lang w:val="vi-VN"/>
        </w:rPr>
        <w:t xml:space="preserve">tích hợp </w:t>
      </w:r>
      <w:r w:rsidR="0076018D" w:rsidRPr="008E6044">
        <w:rPr>
          <w:rFonts w:ascii="Times New Roman" w:hAnsi="Times New Roman"/>
          <w:color w:val="000000"/>
          <w:lang w:val="vi-VN"/>
        </w:rPr>
        <w:t xml:space="preserve">liên thông dữ liệu về kết quả phân bổ, giải ngân </w:t>
      </w:r>
      <w:r w:rsidR="00BC7F41" w:rsidRPr="008E6044">
        <w:rPr>
          <w:rFonts w:ascii="Times New Roman" w:hAnsi="Times New Roman"/>
          <w:color w:val="000000"/>
          <w:lang w:val="vi-VN"/>
        </w:rPr>
        <w:t>vốn đầu tư phát triển, kinh phí chi thường xuyên</w:t>
      </w:r>
      <w:r w:rsidR="0076018D" w:rsidRPr="008E6044">
        <w:rPr>
          <w:rFonts w:ascii="Times New Roman" w:hAnsi="Times New Roman"/>
          <w:color w:val="000000"/>
          <w:lang w:val="vi-VN"/>
        </w:rPr>
        <w:t xml:space="preserve"> nguồn ngân sách nhà nước </w:t>
      </w:r>
      <w:r w:rsidR="00BC7F41" w:rsidRPr="008E6044">
        <w:rPr>
          <w:rFonts w:ascii="Times New Roman" w:hAnsi="Times New Roman"/>
          <w:color w:val="000000"/>
          <w:lang w:val="vi-VN"/>
        </w:rPr>
        <w:t xml:space="preserve">(ngân sách trung ương và ngân sách địa phương) </w:t>
      </w:r>
      <w:r w:rsidR="0076018D" w:rsidRPr="008E6044">
        <w:rPr>
          <w:rFonts w:ascii="Times New Roman" w:hAnsi="Times New Roman"/>
          <w:color w:val="000000"/>
          <w:lang w:val="vi-VN"/>
        </w:rPr>
        <w:t>của từng chương trình mục tiêu quốc gia</w:t>
      </w:r>
      <w:r w:rsidR="00BC7F41" w:rsidRPr="008E6044">
        <w:rPr>
          <w:rFonts w:ascii="Times New Roman" w:hAnsi="Times New Roman"/>
          <w:color w:val="000000"/>
          <w:lang w:val="vi-VN"/>
        </w:rPr>
        <w:t xml:space="preserve"> tại các cấp</w:t>
      </w:r>
      <w:r w:rsidR="0076018D" w:rsidRPr="008E6044">
        <w:rPr>
          <w:rFonts w:ascii="Times New Roman" w:hAnsi="Times New Roman"/>
          <w:color w:val="000000"/>
          <w:lang w:val="vi-VN"/>
        </w:rPr>
        <w:t xml:space="preserve"> từ </w:t>
      </w:r>
      <w:bookmarkStart w:id="23" w:name="_Hlk164620222"/>
      <w:r w:rsidR="0076018D" w:rsidRPr="008E6044">
        <w:rPr>
          <w:rFonts w:ascii="Times New Roman" w:hAnsi="Times New Roman"/>
          <w:color w:val="000000"/>
          <w:lang w:val="vi-VN"/>
        </w:rPr>
        <w:t>Hệ thống thông tin quản lý ngân sách nhà nước và kho bạc</w:t>
      </w:r>
      <w:r w:rsidR="00BC7F41" w:rsidRPr="008E6044">
        <w:rPr>
          <w:rFonts w:ascii="Times New Roman" w:hAnsi="Times New Roman"/>
          <w:color w:val="000000"/>
          <w:lang w:val="vi-VN"/>
        </w:rPr>
        <w:t xml:space="preserve"> </w:t>
      </w:r>
      <w:bookmarkEnd w:id="23"/>
      <w:r w:rsidR="0076018D" w:rsidRPr="008E6044">
        <w:rPr>
          <w:rFonts w:ascii="Times New Roman" w:hAnsi="Times New Roman"/>
          <w:color w:val="000000"/>
          <w:lang w:val="vi-VN"/>
        </w:rPr>
        <w:t>v</w:t>
      </w:r>
      <w:r w:rsidR="001E04B2" w:rsidRPr="001E04B2">
        <w:rPr>
          <w:rFonts w:ascii="Times New Roman" w:hAnsi="Times New Roman"/>
          <w:color w:val="000000"/>
          <w:lang w:val="vi-VN"/>
        </w:rPr>
        <w:t>ào</w:t>
      </w:r>
      <w:r w:rsidR="0076018D" w:rsidRPr="008E6044">
        <w:rPr>
          <w:rFonts w:ascii="Times New Roman" w:hAnsi="Times New Roman"/>
          <w:color w:val="000000"/>
          <w:lang w:val="vi-VN"/>
        </w:rPr>
        <w:t xml:space="preserve"> </w:t>
      </w:r>
      <w:r w:rsidR="00936A7D" w:rsidRPr="008E6044">
        <w:rPr>
          <w:rFonts w:ascii="Times New Roman" w:hAnsi="Times New Roman"/>
          <w:color w:val="000000"/>
          <w:lang w:val="vi-VN"/>
        </w:rPr>
        <w:t>Hệ thống</w:t>
      </w:r>
      <w:r w:rsidR="0076018D" w:rsidRPr="008E6044">
        <w:rPr>
          <w:rFonts w:ascii="Times New Roman" w:hAnsi="Times New Roman"/>
          <w:color w:val="000000"/>
          <w:lang w:val="vi-VN"/>
        </w:rPr>
        <w:t>.</w:t>
      </w:r>
    </w:p>
    <w:p w14:paraId="502D0670" w14:textId="04E38876" w:rsidR="00EA4D47" w:rsidRPr="008E6044" w:rsidRDefault="00EA4D47" w:rsidP="000C312C">
      <w:pPr>
        <w:spacing w:before="60" w:after="60"/>
        <w:ind w:firstLine="567"/>
        <w:jc w:val="both"/>
        <w:rPr>
          <w:rFonts w:ascii="Times New Roman" w:hAnsi="Times New Roman"/>
          <w:color w:val="000000"/>
          <w:lang w:val="vi-VN"/>
        </w:rPr>
      </w:pPr>
      <w:r w:rsidRPr="008E6044">
        <w:rPr>
          <w:rFonts w:ascii="Times New Roman" w:hAnsi="Times New Roman"/>
          <w:color w:val="000000"/>
          <w:lang w:val="vi-VN"/>
        </w:rPr>
        <w:t>b) Hướng dẫn kho bạc nhà nước các cấp thực hiện báo cáo kết quả phân bổ, giải ngân vốn đầu tư phát triển, kinh phí chi thường xuyên nguồn ngân sách nhà nước thực hiện từng chương trình mục tiêu quốc gia tại các cấp để tích hợp liên thông dữ liệu từ Hệ thống thông tin quản lý ngân sách nhà nước và kho bạc với Hệ thống.</w:t>
      </w:r>
    </w:p>
    <w:p w14:paraId="48D68406" w14:textId="0DD9F83D" w:rsidR="00807116" w:rsidRPr="008E6044" w:rsidRDefault="00807116" w:rsidP="000C312C">
      <w:pPr>
        <w:pStyle w:val="Heading1"/>
        <w:spacing w:before="60" w:after="60"/>
        <w:ind w:firstLine="567"/>
        <w:rPr>
          <w:rFonts w:ascii="Times New Roman" w:hAnsi="Times New Roman" w:cs="Times New Roman"/>
          <w:b/>
          <w:color w:val="000000" w:themeColor="text1"/>
          <w:sz w:val="28"/>
          <w:szCs w:val="28"/>
          <w:lang w:val="vi-VN"/>
        </w:rPr>
      </w:pPr>
      <w:r w:rsidRPr="008E6044">
        <w:rPr>
          <w:rFonts w:ascii="Times New Roman" w:hAnsi="Times New Roman" w:cs="Times New Roman"/>
          <w:b/>
          <w:color w:val="000000" w:themeColor="text1"/>
          <w:sz w:val="28"/>
          <w:szCs w:val="28"/>
          <w:lang w:val="vi-VN"/>
        </w:rPr>
        <w:t xml:space="preserve">Điều </w:t>
      </w:r>
      <w:r w:rsidR="00983E9C" w:rsidRPr="008E6044">
        <w:rPr>
          <w:rFonts w:ascii="Times New Roman" w:hAnsi="Times New Roman" w:cs="Times New Roman"/>
          <w:b/>
          <w:color w:val="000000" w:themeColor="text1"/>
          <w:sz w:val="28"/>
          <w:szCs w:val="28"/>
          <w:lang w:val="vi-VN"/>
        </w:rPr>
        <w:t>13</w:t>
      </w:r>
      <w:r w:rsidRPr="008E6044">
        <w:rPr>
          <w:rFonts w:ascii="Times New Roman" w:hAnsi="Times New Roman" w:cs="Times New Roman"/>
          <w:b/>
          <w:color w:val="000000" w:themeColor="text1"/>
          <w:sz w:val="28"/>
          <w:szCs w:val="28"/>
          <w:lang w:val="vi-VN"/>
        </w:rPr>
        <w:t>. Điều khoản chuyển tiếp</w:t>
      </w:r>
    </w:p>
    <w:p w14:paraId="1A7A73A9" w14:textId="462213EE" w:rsidR="00807116" w:rsidRPr="008E6044" w:rsidRDefault="00807116" w:rsidP="000C312C">
      <w:pPr>
        <w:shd w:val="clear" w:color="auto" w:fill="FFFFFF"/>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a) Đối với các Hệ thống quản lý chương trình mục tiêu quốc gia đã hoạt động trước thời điểm Quyết định này có hiệu lực thi hành thì tiếp tục duy trì thực hiện và hoàn thiện chia sẻ dữ liệu với Hệ thống thông tin và cơ sở dữ liệu quốc gia về đầu tư công để thiết lập Hệ thống. </w:t>
      </w:r>
    </w:p>
    <w:p w14:paraId="6E5B5766" w14:textId="2E5B36F2" w:rsidR="0075209F" w:rsidRPr="008E6044" w:rsidRDefault="00807116" w:rsidP="000C312C">
      <w:pPr>
        <w:shd w:val="clear" w:color="auto" w:fill="FFFFFF"/>
        <w:spacing w:before="60" w:after="60"/>
        <w:ind w:firstLine="567"/>
        <w:jc w:val="both"/>
        <w:rPr>
          <w:rFonts w:ascii="Times New Roman" w:hAnsi="Times New Roman"/>
          <w:color w:val="000000"/>
          <w:lang w:val="vi-VN"/>
        </w:rPr>
      </w:pPr>
      <w:r w:rsidRPr="008E6044">
        <w:rPr>
          <w:rFonts w:ascii="Times New Roman" w:hAnsi="Times New Roman"/>
          <w:color w:val="000000"/>
          <w:lang w:val="vi-VN"/>
        </w:rPr>
        <w:t xml:space="preserve">b) </w:t>
      </w:r>
      <w:r w:rsidR="0075209F" w:rsidRPr="008E6044">
        <w:rPr>
          <w:rFonts w:ascii="Times New Roman" w:hAnsi="Times New Roman"/>
          <w:color w:val="000000"/>
          <w:lang w:val="vi-VN"/>
        </w:rPr>
        <w:t>Bộ Kế hoạch và Đầu tư, Bộ Tài chính, c</w:t>
      </w:r>
      <w:r w:rsidRPr="008E6044">
        <w:rPr>
          <w:rFonts w:ascii="Times New Roman" w:hAnsi="Times New Roman"/>
          <w:color w:val="000000"/>
          <w:lang w:val="vi-VN"/>
        </w:rPr>
        <w:t>hủ chương trình, chủ dự án thành phần và cơ quan chủ quản chương trình</w:t>
      </w:r>
      <w:r w:rsidR="001E04B2" w:rsidRPr="001E04B2">
        <w:rPr>
          <w:rFonts w:ascii="Times New Roman" w:hAnsi="Times New Roman"/>
          <w:color w:val="000000"/>
          <w:lang w:val="vi-VN"/>
        </w:rPr>
        <w:t>, theo phạm vi quản lý,</w:t>
      </w:r>
      <w:r w:rsidRPr="008E6044">
        <w:rPr>
          <w:rFonts w:ascii="Times New Roman" w:hAnsi="Times New Roman"/>
          <w:color w:val="000000"/>
          <w:lang w:val="vi-VN"/>
        </w:rPr>
        <w:t xml:space="preserve"> </w:t>
      </w:r>
      <w:r w:rsidR="0075209F" w:rsidRPr="008E6044">
        <w:rPr>
          <w:rFonts w:ascii="Times New Roman" w:hAnsi="Times New Roman"/>
          <w:color w:val="000000"/>
          <w:lang w:val="vi-VN"/>
        </w:rPr>
        <w:t xml:space="preserve">chịu trách nhiệm nhập </w:t>
      </w:r>
      <w:r w:rsidRPr="008E6044">
        <w:rPr>
          <w:rFonts w:ascii="Times New Roman" w:hAnsi="Times New Roman"/>
          <w:color w:val="000000"/>
          <w:lang w:val="vi-VN"/>
        </w:rPr>
        <w:t xml:space="preserve">các nội dung </w:t>
      </w:r>
      <w:r w:rsidR="00A17D87" w:rsidRPr="008E6044">
        <w:rPr>
          <w:rFonts w:ascii="Times New Roman" w:hAnsi="Times New Roman"/>
          <w:color w:val="000000"/>
          <w:lang w:val="vi-VN"/>
        </w:rPr>
        <w:t>cơ sở dữ liệu</w:t>
      </w:r>
      <w:r w:rsidRPr="008E6044">
        <w:rPr>
          <w:rFonts w:ascii="Times New Roman" w:hAnsi="Times New Roman"/>
          <w:color w:val="000000"/>
          <w:lang w:val="vi-VN"/>
        </w:rPr>
        <w:t xml:space="preserve"> về giám sát, đánh giá các chương chương trình mục tiêu quốc gia </w:t>
      </w:r>
      <w:r w:rsidR="0075209F" w:rsidRPr="008E6044">
        <w:rPr>
          <w:rFonts w:ascii="Times New Roman" w:hAnsi="Times New Roman"/>
          <w:color w:val="000000"/>
          <w:lang w:val="vi-VN"/>
        </w:rPr>
        <w:t xml:space="preserve">đã hình thành </w:t>
      </w:r>
      <w:r w:rsidR="00E85E68" w:rsidRPr="008E6044">
        <w:rPr>
          <w:rFonts w:ascii="Times New Roman" w:hAnsi="Times New Roman"/>
          <w:color w:val="000000"/>
          <w:lang w:val="vi-VN"/>
        </w:rPr>
        <w:t xml:space="preserve">từ đầu giai đoạn 2021-2025 đến </w:t>
      </w:r>
      <w:r w:rsidR="0075209F" w:rsidRPr="008E6044">
        <w:rPr>
          <w:rFonts w:ascii="Times New Roman" w:hAnsi="Times New Roman"/>
          <w:color w:val="000000"/>
          <w:lang w:val="vi-VN"/>
        </w:rPr>
        <w:t>trước thời điểm Quyết định này có hiệu lực thi hành trên Hệ thống.</w:t>
      </w:r>
    </w:p>
    <w:p w14:paraId="63B49DDC" w14:textId="7D3B4BDA" w:rsidR="0075209F" w:rsidRPr="008E6044" w:rsidRDefault="0075209F" w:rsidP="000C312C">
      <w:pPr>
        <w:shd w:val="clear" w:color="auto" w:fill="FFFFFF"/>
        <w:spacing w:before="60" w:after="60"/>
        <w:ind w:firstLine="567"/>
        <w:jc w:val="both"/>
        <w:rPr>
          <w:rFonts w:ascii="Times New Roman" w:hAnsi="Times New Roman"/>
          <w:color w:val="000000"/>
          <w:lang w:val="vi-VN"/>
        </w:rPr>
      </w:pPr>
      <w:r w:rsidRPr="008E6044">
        <w:rPr>
          <w:rFonts w:ascii="Times New Roman" w:hAnsi="Times New Roman"/>
          <w:color w:val="000000"/>
          <w:lang w:val="vi-VN"/>
        </w:rPr>
        <w:t>c) Trong thời gian chưa thực hiện được việc tích hợp liên thông dữ liệu từ Hệ thống thông tin quản lý ngân sách nhà nước và kho bạc với Hệ thống, Bộ Kế hoạch và Đầu tư cấp tài khoản, phân quyền cho cơ quan kho bạc nhà nước tại các cấp để thực hiện việc nhập</w:t>
      </w:r>
      <w:r w:rsidR="001E04B2" w:rsidRPr="001E04B2">
        <w:rPr>
          <w:rFonts w:ascii="Times New Roman" w:hAnsi="Times New Roman"/>
          <w:color w:val="000000"/>
          <w:lang w:val="vi-VN"/>
        </w:rPr>
        <w:t>, rà soát, xác định</w:t>
      </w:r>
      <w:r w:rsidRPr="008E6044">
        <w:rPr>
          <w:rFonts w:ascii="Times New Roman" w:hAnsi="Times New Roman"/>
          <w:color w:val="000000"/>
          <w:lang w:val="vi-VN"/>
        </w:rPr>
        <w:t xml:space="preserve"> thông tin</w:t>
      </w:r>
      <w:r w:rsidR="001E04B2" w:rsidRPr="001E04B2">
        <w:rPr>
          <w:rFonts w:ascii="Times New Roman" w:hAnsi="Times New Roman"/>
          <w:color w:val="000000"/>
          <w:lang w:val="vi-VN"/>
        </w:rPr>
        <w:t xml:space="preserve"> báo cáo</w:t>
      </w:r>
      <w:r w:rsidRPr="008E6044">
        <w:rPr>
          <w:rFonts w:ascii="Times New Roman" w:hAnsi="Times New Roman"/>
          <w:color w:val="000000"/>
          <w:lang w:val="vi-VN"/>
        </w:rPr>
        <w:t xml:space="preserve"> về thanh toán vốn đầu tư phát triển, kinh phí chi thường xuyên thực hiện nội dung, hoạt động, dự án đầu tư của chương trình mục tiêu quốc gia trên Hệ thống </w:t>
      </w:r>
      <w:r w:rsidR="001E04B2" w:rsidRPr="001E04B2">
        <w:rPr>
          <w:rFonts w:ascii="Times New Roman" w:hAnsi="Times New Roman"/>
          <w:color w:val="000000"/>
          <w:lang w:val="vi-VN"/>
        </w:rPr>
        <w:t>ngay sau</w:t>
      </w:r>
      <w:r w:rsidRPr="008E6044">
        <w:rPr>
          <w:rFonts w:ascii="Times New Roman" w:hAnsi="Times New Roman"/>
          <w:color w:val="000000"/>
          <w:lang w:val="vi-VN"/>
        </w:rPr>
        <w:t xml:space="preserve"> thời điểm duyệt thanh toán trên Hệ thống thông tin quản lý ngân sách nhà nước và kho bạc.</w:t>
      </w:r>
    </w:p>
    <w:p w14:paraId="6BD0B7DC" w14:textId="34E13CF3" w:rsidR="00F1582C" w:rsidRPr="008E6044" w:rsidRDefault="00693193" w:rsidP="000C312C">
      <w:pPr>
        <w:pStyle w:val="Heading1"/>
        <w:spacing w:before="60" w:after="60"/>
        <w:ind w:firstLine="567"/>
        <w:rPr>
          <w:rFonts w:ascii="Times New Roman" w:hAnsi="Times New Roman" w:cs="Times New Roman"/>
          <w:b/>
          <w:color w:val="000000" w:themeColor="text1"/>
          <w:sz w:val="28"/>
          <w:szCs w:val="28"/>
          <w:lang w:val="vi-VN"/>
        </w:rPr>
      </w:pPr>
      <w:r w:rsidRPr="008E6044">
        <w:rPr>
          <w:rFonts w:ascii="Times New Roman" w:hAnsi="Times New Roman" w:cs="Times New Roman"/>
          <w:b/>
          <w:color w:val="000000" w:themeColor="text1"/>
          <w:sz w:val="28"/>
          <w:szCs w:val="28"/>
          <w:lang w:val="vi-VN"/>
        </w:rPr>
        <w:t xml:space="preserve">Điều </w:t>
      </w:r>
      <w:r w:rsidR="00983E9C" w:rsidRPr="008E6044">
        <w:rPr>
          <w:rFonts w:ascii="Times New Roman" w:hAnsi="Times New Roman" w:cs="Times New Roman"/>
          <w:b/>
          <w:color w:val="000000" w:themeColor="text1"/>
          <w:sz w:val="28"/>
          <w:szCs w:val="28"/>
          <w:lang w:val="vi-VN"/>
        </w:rPr>
        <w:t>14</w:t>
      </w:r>
      <w:r w:rsidRPr="008E6044">
        <w:rPr>
          <w:rFonts w:ascii="Times New Roman" w:hAnsi="Times New Roman" w:cs="Times New Roman"/>
          <w:b/>
          <w:color w:val="000000" w:themeColor="text1"/>
          <w:sz w:val="28"/>
          <w:szCs w:val="28"/>
          <w:lang w:val="vi-VN"/>
        </w:rPr>
        <w:t xml:space="preserve">. </w:t>
      </w:r>
      <w:r w:rsidR="00F1582C" w:rsidRPr="008E6044">
        <w:rPr>
          <w:rFonts w:ascii="Times New Roman" w:hAnsi="Times New Roman" w:cs="Times New Roman"/>
          <w:b/>
          <w:color w:val="000000" w:themeColor="text1"/>
          <w:sz w:val="28"/>
          <w:szCs w:val="28"/>
          <w:lang w:val="vi-VN"/>
        </w:rPr>
        <w:t>Hiệu lực thi hành</w:t>
      </w:r>
    </w:p>
    <w:p w14:paraId="412A58E6" w14:textId="0E035FC7" w:rsidR="00D45661" w:rsidRPr="008E6044" w:rsidRDefault="00331B18" w:rsidP="000C312C">
      <w:pPr>
        <w:shd w:val="clear" w:color="auto" w:fill="FFFFFF"/>
        <w:spacing w:before="60" w:after="60"/>
        <w:ind w:firstLine="567"/>
        <w:jc w:val="both"/>
        <w:rPr>
          <w:rFonts w:ascii="Times New Roman" w:hAnsi="Times New Roman"/>
          <w:color w:val="000000"/>
          <w:lang w:val="vi-VN"/>
        </w:rPr>
      </w:pPr>
      <w:r w:rsidRPr="008E6044">
        <w:rPr>
          <w:rFonts w:ascii="Times New Roman" w:hAnsi="Times New Roman"/>
          <w:color w:val="000000"/>
          <w:lang w:val="vi-VN"/>
        </w:rPr>
        <w:t>Quyết định này có hiệu lực thi hành kể từ ngày</w:t>
      </w:r>
      <w:r w:rsidR="00446818" w:rsidRPr="008E6044">
        <w:rPr>
          <w:rFonts w:ascii="Times New Roman" w:hAnsi="Times New Roman"/>
          <w:color w:val="000000"/>
          <w:lang w:val="vi-VN"/>
        </w:rPr>
        <w:t xml:space="preserve"> …. tháng … năm 2024</w:t>
      </w:r>
      <w:r w:rsidRPr="008E6044">
        <w:rPr>
          <w:rFonts w:ascii="Times New Roman" w:hAnsi="Times New Roman"/>
          <w:color w:val="000000"/>
          <w:lang w:val="vi-VN"/>
        </w:rPr>
        <w:t>.</w:t>
      </w:r>
      <w:r w:rsidR="00D45661" w:rsidRPr="008E6044">
        <w:rPr>
          <w:rFonts w:ascii="Times New Roman" w:hAnsi="Times New Roman"/>
          <w:color w:val="000000"/>
          <w:lang w:val="vi-VN"/>
        </w:rPr>
        <w:t xml:space="preserve"> </w:t>
      </w:r>
    </w:p>
    <w:p w14:paraId="10A151A4" w14:textId="5BDA5B99" w:rsidR="00F1582C" w:rsidRPr="008E6044" w:rsidRDefault="00F1582C" w:rsidP="000C312C">
      <w:pPr>
        <w:pStyle w:val="Heading1"/>
        <w:spacing w:before="60" w:after="60"/>
        <w:ind w:firstLine="567"/>
        <w:rPr>
          <w:rFonts w:ascii="Times New Roman" w:hAnsi="Times New Roman" w:cs="Times New Roman"/>
          <w:b/>
          <w:color w:val="000000" w:themeColor="text1"/>
          <w:sz w:val="28"/>
          <w:szCs w:val="28"/>
          <w:lang w:val="vi-VN"/>
        </w:rPr>
      </w:pPr>
      <w:r w:rsidRPr="008E6044">
        <w:rPr>
          <w:rFonts w:ascii="Times New Roman" w:hAnsi="Times New Roman" w:cs="Times New Roman"/>
          <w:b/>
          <w:color w:val="000000" w:themeColor="text1"/>
          <w:sz w:val="28"/>
          <w:szCs w:val="28"/>
          <w:lang w:val="vi-VN"/>
        </w:rPr>
        <w:t xml:space="preserve">Điều </w:t>
      </w:r>
      <w:r w:rsidR="00983E9C" w:rsidRPr="008E6044">
        <w:rPr>
          <w:rFonts w:ascii="Times New Roman" w:hAnsi="Times New Roman" w:cs="Times New Roman"/>
          <w:b/>
          <w:color w:val="000000" w:themeColor="text1"/>
          <w:sz w:val="28"/>
          <w:szCs w:val="28"/>
          <w:lang w:val="vi-VN"/>
        </w:rPr>
        <w:t>15</w:t>
      </w:r>
      <w:r w:rsidRPr="008E6044">
        <w:rPr>
          <w:rFonts w:ascii="Times New Roman" w:hAnsi="Times New Roman" w:cs="Times New Roman"/>
          <w:b/>
          <w:color w:val="000000" w:themeColor="text1"/>
          <w:sz w:val="28"/>
          <w:szCs w:val="28"/>
          <w:lang w:val="vi-VN"/>
        </w:rPr>
        <w:t>. Trách nhiệm thi hành</w:t>
      </w:r>
    </w:p>
    <w:p w14:paraId="17C5AB24" w14:textId="6F92BFBD" w:rsidR="00693193" w:rsidRPr="008E6044" w:rsidRDefault="00693193" w:rsidP="000C312C">
      <w:pPr>
        <w:shd w:val="clear" w:color="auto" w:fill="FFFFFF"/>
        <w:spacing w:before="60" w:after="60"/>
        <w:ind w:firstLine="567"/>
        <w:jc w:val="both"/>
        <w:rPr>
          <w:rFonts w:ascii="Times New Roman" w:hAnsi="Times New Roman"/>
          <w:lang w:val="vi-VN"/>
        </w:rPr>
      </w:pPr>
      <w:r w:rsidRPr="008E6044">
        <w:rPr>
          <w:rFonts w:ascii="Times New Roman" w:hAnsi="Times New Roman"/>
          <w:color w:val="000000"/>
          <w:lang w:val="vi-VN"/>
        </w:rPr>
        <w:t>Bộ trưởng, Thủ trưởng cơ quan ngang bộ, cơ quan khác ở Trung ương, Chủ tịch Ủy ban nhân dân các tỉnh, thành phố thuộc trung ương và Thủ trưởng các cơ quan liên quan chịu trách nhiệm thi hành Quyết định này.</w:t>
      </w:r>
      <w:r w:rsidR="00270490" w:rsidRPr="008E6044">
        <w:rPr>
          <w:rFonts w:ascii="Times New Roman" w:hAnsi="Times New Roman"/>
          <w:color w:val="000000"/>
          <w:lang w:val="vi-VN"/>
        </w:rPr>
        <w:t>/.</w:t>
      </w:r>
    </w:p>
    <w:p w14:paraId="15433E27" w14:textId="77777777" w:rsidR="00693193" w:rsidRPr="008E6044" w:rsidRDefault="00693193" w:rsidP="00693193">
      <w:pPr>
        <w:shd w:val="clear" w:color="auto" w:fill="FFFFFF"/>
        <w:ind w:firstLine="709"/>
        <w:jc w:val="both"/>
        <w:rPr>
          <w:rFonts w:ascii="Times New Roman" w:hAnsi="Times New Roman"/>
          <w:sz w:val="24"/>
          <w:szCs w:val="24"/>
          <w:lang w:val="vi-VN"/>
        </w:rPr>
      </w:pPr>
      <w:r w:rsidRPr="008E6044">
        <w:rPr>
          <w:rFonts w:ascii="Times New Roman" w:hAnsi="Times New Roman"/>
          <w:sz w:val="24"/>
          <w:szCs w:val="24"/>
          <w:lang w:val="vi-VN"/>
        </w:rPr>
        <w:t> </w:t>
      </w:r>
    </w:p>
    <w:tbl>
      <w:tblPr>
        <w:tblW w:w="0" w:type="auto"/>
        <w:tblCellMar>
          <w:top w:w="15" w:type="dxa"/>
          <w:left w:w="15" w:type="dxa"/>
          <w:bottom w:w="15" w:type="dxa"/>
          <w:right w:w="15" w:type="dxa"/>
        </w:tblCellMar>
        <w:tblLook w:val="04A0" w:firstRow="1" w:lastRow="0" w:firstColumn="1" w:lastColumn="0" w:noHBand="0" w:noVBand="1"/>
      </w:tblPr>
      <w:tblGrid>
        <w:gridCol w:w="5566"/>
        <w:gridCol w:w="3506"/>
      </w:tblGrid>
      <w:tr w:rsidR="00693193" w:rsidRPr="006529C1" w14:paraId="28FBFF4A" w14:textId="77777777" w:rsidTr="00270490">
        <w:trPr>
          <w:trHeight w:val="1793"/>
        </w:trPr>
        <w:tc>
          <w:tcPr>
            <w:tcW w:w="0" w:type="auto"/>
            <w:tcMar>
              <w:top w:w="0" w:type="dxa"/>
              <w:left w:w="108" w:type="dxa"/>
              <w:bottom w:w="0" w:type="dxa"/>
              <w:right w:w="108" w:type="dxa"/>
            </w:tcMar>
            <w:hideMark/>
          </w:tcPr>
          <w:p w14:paraId="4FB408E0" w14:textId="77777777" w:rsidR="00693193" w:rsidRPr="008E6044" w:rsidRDefault="00693193" w:rsidP="002120D3">
            <w:pPr>
              <w:jc w:val="both"/>
              <w:rPr>
                <w:rFonts w:ascii="Times New Roman" w:hAnsi="Times New Roman"/>
                <w:sz w:val="24"/>
                <w:szCs w:val="24"/>
                <w:lang w:val="vi-VN"/>
              </w:rPr>
            </w:pPr>
            <w:r w:rsidRPr="008E6044">
              <w:rPr>
                <w:rFonts w:ascii="Times New Roman" w:hAnsi="Times New Roman"/>
                <w:b/>
                <w:bCs/>
                <w:i/>
                <w:iCs/>
                <w:color w:val="000000"/>
                <w:sz w:val="24"/>
                <w:szCs w:val="24"/>
                <w:lang w:val="vi-VN"/>
              </w:rPr>
              <w:t xml:space="preserve">Nơi nhận:                        </w:t>
            </w:r>
            <w:r w:rsidRPr="008E6044">
              <w:rPr>
                <w:rFonts w:ascii="Times New Roman" w:hAnsi="Times New Roman"/>
                <w:i/>
                <w:iCs/>
                <w:color w:val="000000"/>
                <w:sz w:val="24"/>
                <w:szCs w:val="24"/>
                <w:lang w:val="vi-VN"/>
              </w:rPr>
              <w:t>                                                </w:t>
            </w:r>
          </w:p>
          <w:p w14:paraId="48C567BF" w14:textId="77777777" w:rsidR="00693193" w:rsidRPr="008E6044" w:rsidRDefault="00693193" w:rsidP="002120D3">
            <w:pPr>
              <w:rPr>
                <w:rFonts w:ascii="Times New Roman" w:hAnsi="Times New Roman"/>
                <w:color w:val="000000"/>
                <w:sz w:val="22"/>
                <w:szCs w:val="22"/>
                <w:lang w:val="vi-VN"/>
              </w:rPr>
            </w:pPr>
            <w:r w:rsidRPr="008E6044">
              <w:rPr>
                <w:rFonts w:ascii="Times New Roman" w:hAnsi="Times New Roman"/>
                <w:color w:val="000000"/>
                <w:sz w:val="22"/>
                <w:szCs w:val="22"/>
                <w:lang w:val="vi-VN"/>
              </w:rPr>
              <w:t>- Ban Bí thư Trung ương Đảng;</w:t>
            </w:r>
            <w:r w:rsidRPr="008E6044">
              <w:rPr>
                <w:rFonts w:ascii="Times New Roman" w:hAnsi="Times New Roman"/>
                <w:color w:val="000000"/>
                <w:sz w:val="22"/>
                <w:szCs w:val="22"/>
                <w:lang w:val="vi-VN"/>
              </w:rPr>
              <w:br/>
              <w:t>- Thủ tướng, các Phó Thủ tướng CP;</w:t>
            </w:r>
            <w:r w:rsidRPr="008E6044">
              <w:rPr>
                <w:rFonts w:ascii="Times New Roman" w:hAnsi="Times New Roman"/>
                <w:color w:val="000000"/>
                <w:sz w:val="22"/>
                <w:szCs w:val="22"/>
                <w:lang w:val="vi-VN"/>
              </w:rPr>
              <w:br/>
              <w:t>- Các bộ, cơ quan ngang bộ, cơ quan thuộc CP;</w:t>
            </w:r>
            <w:r w:rsidRPr="008E6044">
              <w:rPr>
                <w:rFonts w:ascii="Times New Roman" w:hAnsi="Times New Roman"/>
                <w:color w:val="000000"/>
                <w:sz w:val="22"/>
                <w:szCs w:val="22"/>
                <w:lang w:val="vi-VN"/>
              </w:rPr>
              <w:br/>
              <w:t>- HĐND, UBND các tỉnh, thành phố trực thuộc TW;</w:t>
            </w:r>
            <w:r w:rsidRPr="008E6044">
              <w:rPr>
                <w:rFonts w:ascii="Times New Roman" w:hAnsi="Times New Roman"/>
                <w:color w:val="000000"/>
                <w:sz w:val="22"/>
                <w:szCs w:val="22"/>
                <w:lang w:val="vi-VN"/>
              </w:rPr>
              <w:br/>
              <w:t>- Các Đoàn ĐBQH của các tỉnh, TP trực thuộc TW;</w:t>
            </w:r>
            <w:r w:rsidRPr="008E6044">
              <w:rPr>
                <w:rFonts w:ascii="Times New Roman" w:hAnsi="Times New Roman"/>
                <w:color w:val="000000"/>
                <w:sz w:val="22"/>
                <w:szCs w:val="22"/>
                <w:lang w:val="vi-VN"/>
              </w:rPr>
              <w:br/>
              <w:t>- Văn phòng Trung ương và các Ban của Đảng;</w:t>
            </w:r>
            <w:r w:rsidRPr="008E6044">
              <w:rPr>
                <w:rFonts w:ascii="Times New Roman" w:hAnsi="Times New Roman"/>
                <w:color w:val="000000"/>
                <w:sz w:val="22"/>
                <w:szCs w:val="22"/>
                <w:lang w:val="vi-VN"/>
              </w:rPr>
              <w:br/>
              <w:t>- Văn phòng Tổng Bí thư;</w:t>
            </w:r>
            <w:r w:rsidRPr="008E6044">
              <w:rPr>
                <w:rFonts w:ascii="Times New Roman" w:hAnsi="Times New Roman"/>
                <w:color w:val="000000"/>
                <w:sz w:val="22"/>
                <w:szCs w:val="22"/>
                <w:lang w:val="vi-VN"/>
              </w:rPr>
              <w:br/>
              <w:t>- Văn phòng Chủ tịch nước;</w:t>
            </w:r>
            <w:r w:rsidRPr="008E6044">
              <w:rPr>
                <w:rFonts w:ascii="Times New Roman" w:hAnsi="Times New Roman"/>
                <w:color w:val="000000"/>
                <w:sz w:val="22"/>
                <w:szCs w:val="22"/>
                <w:lang w:val="vi-VN"/>
              </w:rPr>
              <w:br/>
              <w:t>- Hội đồng Dân tộc và các Ủy ban của Quốc hội;</w:t>
            </w:r>
            <w:r w:rsidRPr="008E6044">
              <w:rPr>
                <w:rFonts w:ascii="Times New Roman" w:hAnsi="Times New Roman"/>
                <w:color w:val="000000"/>
                <w:sz w:val="22"/>
                <w:szCs w:val="22"/>
                <w:lang w:val="vi-VN"/>
              </w:rPr>
              <w:br/>
              <w:t>- Văn phòng Quốc hội;</w:t>
            </w:r>
            <w:r w:rsidRPr="008E6044">
              <w:rPr>
                <w:rFonts w:ascii="Times New Roman" w:hAnsi="Times New Roman"/>
                <w:color w:val="000000"/>
                <w:sz w:val="22"/>
                <w:szCs w:val="22"/>
                <w:lang w:val="vi-VN"/>
              </w:rPr>
              <w:br/>
              <w:t>- Tòa án nhân dân tối cao;</w:t>
            </w:r>
            <w:r w:rsidRPr="008E6044">
              <w:rPr>
                <w:rFonts w:ascii="Times New Roman" w:hAnsi="Times New Roman"/>
                <w:color w:val="000000"/>
                <w:sz w:val="22"/>
                <w:szCs w:val="22"/>
                <w:lang w:val="vi-VN"/>
              </w:rPr>
              <w:br/>
              <w:t>- Viện kiểm sát nhân dân tối cao;</w:t>
            </w:r>
            <w:r w:rsidRPr="008E6044">
              <w:rPr>
                <w:rFonts w:ascii="Times New Roman" w:hAnsi="Times New Roman"/>
                <w:color w:val="000000"/>
                <w:sz w:val="22"/>
                <w:szCs w:val="22"/>
                <w:lang w:val="vi-VN"/>
              </w:rPr>
              <w:br/>
              <w:t>- UBTW Mặt trận Tổ quốc Việt Nam;</w:t>
            </w:r>
            <w:r w:rsidRPr="008E6044">
              <w:rPr>
                <w:rFonts w:ascii="Times New Roman" w:hAnsi="Times New Roman"/>
                <w:color w:val="000000"/>
                <w:sz w:val="22"/>
                <w:szCs w:val="22"/>
                <w:lang w:val="vi-VN"/>
              </w:rPr>
              <w:br/>
              <w:t>- Kiểm toán Nhà nước;</w:t>
            </w:r>
          </w:p>
          <w:p w14:paraId="5829D337" w14:textId="77777777" w:rsidR="00693193" w:rsidRPr="008E6044" w:rsidRDefault="00693193" w:rsidP="009425C6">
            <w:pPr>
              <w:rPr>
                <w:rFonts w:ascii="Times New Roman" w:hAnsi="Times New Roman"/>
                <w:color w:val="000000"/>
                <w:sz w:val="22"/>
                <w:szCs w:val="22"/>
                <w:lang w:val="vi-VN"/>
              </w:rPr>
            </w:pPr>
            <w:r w:rsidRPr="008E6044">
              <w:rPr>
                <w:rFonts w:ascii="Times New Roman" w:hAnsi="Times New Roman"/>
                <w:color w:val="000000"/>
                <w:sz w:val="22"/>
                <w:szCs w:val="22"/>
                <w:lang w:val="vi-VN"/>
              </w:rPr>
              <w:t>- Cơ quan Trung ương của các đoàn thể;</w:t>
            </w:r>
            <w:r w:rsidRPr="008E6044">
              <w:rPr>
                <w:rFonts w:ascii="Times New Roman" w:hAnsi="Times New Roman"/>
                <w:color w:val="000000"/>
                <w:sz w:val="22"/>
                <w:szCs w:val="22"/>
                <w:lang w:val="vi-VN"/>
              </w:rPr>
              <w:br/>
              <w:t>- Ngân hàng Chính sách xã hội;</w:t>
            </w:r>
            <w:r w:rsidRPr="008E6044">
              <w:rPr>
                <w:rFonts w:ascii="Times New Roman" w:hAnsi="Times New Roman"/>
                <w:color w:val="000000"/>
                <w:sz w:val="22"/>
                <w:szCs w:val="22"/>
                <w:lang w:val="vi-VN"/>
              </w:rPr>
              <w:br/>
              <w:t>- Ngân hàng Phát triển Việt Nam;</w:t>
            </w:r>
            <w:r w:rsidR="00161E22" w:rsidRPr="008E6044">
              <w:rPr>
                <w:rFonts w:ascii="Times New Roman" w:hAnsi="Times New Roman"/>
                <w:color w:val="000000"/>
                <w:sz w:val="22"/>
                <w:szCs w:val="22"/>
                <w:lang w:val="vi-VN"/>
              </w:rPr>
              <w:br/>
              <w:t>- Tập đoàn Điện lực Việt Nam;</w:t>
            </w:r>
            <w:r w:rsidRPr="008E6044">
              <w:rPr>
                <w:rFonts w:ascii="Times New Roman" w:hAnsi="Times New Roman"/>
                <w:color w:val="000000"/>
                <w:sz w:val="22"/>
                <w:szCs w:val="22"/>
                <w:lang w:val="vi-VN"/>
              </w:rPr>
              <w:br/>
              <w:t>- VPCP: BTCN, các PCN, Trợ lý TTg,</w:t>
            </w:r>
            <w:r w:rsidRPr="008E6044">
              <w:rPr>
                <w:rFonts w:ascii="Times New Roman" w:hAnsi="Times New Roman"/>
                <w:color w:val="000000"/>
                <w:sz w:val="22"/>
                <w:szCs w:val="22"/>
                <w:lang w:val="vi-VN"/>
              </w:rPr>
              <w:br/>
              <w:t>các Vụ, Cục, các đơn vị trực thuộc;</w:t>
            </w:r>
            <w:r w:rsidRPr="008E6044">
              <w:rPr>
                <w:rFonts w:ascii="Times New Roman" w:hAnsi="Times New Roman"/>
                <w:color w:val="000000"/>
                <w:sz w:val="22"/>
                <w:szCs w:val="22"/>
                <w:lang w:val="vi-VN"/>
              </w:rPr>
              <w:br/>
              <w:t xml:space="preserve">- Lưu: Văn thư, </w:t>
            </w:r>
            <w:r w:rsidR="009425C6" w:rsidRPr="008E6044">
              <w:rPr>
                <w:rFonts w:ascii="Times New Roman" w:hAnsi="Times New Roman"/>
                <w:color w:val="000000"/>
                <w:sz w:val="22"/>
                <w:szCs w:val="22"/>
                <w:lang w:val="vi-VN"/>
              </w:rPr>
              <w:t>KTTH</w:t>
            </w:r>
            <w:r w:rsidRPr="008E6044">
              <w:rPr>
                <w:rFonts w:ascii="Times New Roman" w:hAnsi="Times New Roman"/>
                <w:color w:val="000000"/>
                <w:sz w:val="22"/>
                <w:szCs w:val="22"/>
                <w:lang w:val="vi-VN"/>
              </w:rPr>
              <w:t>.</w:t>
            </w:r>
          </w:p>
        </w:tc>
        <w:tc>
          <w:tcPr>
            <w:tcW w:w="3506" w:type="dxa"/>
            <w:tcMar>
              <w:top w:w="0" w:type="dxa"/>
              <w:left w:w="108" w:type="dxa"/>
              <w:bottom w:w="0" w:type="dxa"/>
              <w:right w:w="108" w:type="dxa"/>
            </w:tcMar>
            <w:hideMark/>
          </w:tcPr>
          <w:p w14:paraId="5798D419" w14:textId="77777777" w:rsidR="00693193" w:rsidRPr="008E6044" w:rsidRDefault="00693193" w:rsidP="002120D3">
            <w:pPr>
              <w:jc w:val="center"/>
              <w:rPr>
                <w:rFonts w:ascii="Times New Roman" w:hAnsi="Times New Roman"/>
                <w:sz w:val="24"/>
                <w:szCs w:val="24"/>
                <w:lang w:val="vi-VN"/>
              </w:rPr>
            </w:pPr>
            <w:r w:rsidRPr="008E6044">
              <w:rPr>
                <w:rFonts w:ascii="Times New Roman" w:hAnsi="Times New Roman"/>
                <w:b/>
                <w:bCs/>
                <w:color w:val="000000"/>
                <w:sz w:val="26"/>
                <w:szCs w:val="26"/>
                <w:lang w:val="vi-VN"/>
              </w:rPr>
              <w:t xml:space="preserve"> THỦ TƯỚNG</w:t>
            </w:r>
          </w:p>
          <w:p w14:paraId="1D0DAB3C" w14:textId="77777777" w:rsidR="00693193" w:rsidRPr="008E6044" w:rsidRDefault="00693193" w:rsidP="002120D3">
            <w:pPr>
              <w:spacing w:after="240"/>
              <w:rPr>
                <w:rFonts w:ascii="Times New Roman" w:hAnsi="Times New Roman"/>
                <w:sz w:val="24"/>
                <w:szCs w:val="24"/>
                <w:lang w:val="vi-VN"/>
              </w:rPr>
            </w:pPr>
            <w:r w:rsidRPr="008E6044">
              <w:rPr>
                <w:rFonts w:ascii="Times New Roman" w:hAnsi="Times New Roman"/>
                <w:sz w:val="24"/>
                <w:szCs w:val="24"/>
                <w:lang w:val="vi-VN"/>
              </w:rPr>
              <w:br/>
            </w:r>
            <w:r w:rsidRPr="008E6044">
              <w:rPr>
                <w:rFonts w:ascii="Times New Roman" w:hAnsi="Times New Roman"/>
                <w:sz w:val="24"/>
                <w:szCs w:val="24"/>
                <w:lang w:val="vi-VN"/>
              </w:rPr>
              <w:br/>
            </w:r>
            <w:r w:rsidRPr="008E6044">
              <w:rPr>
                <w:rFonts w:ascii="Times New Roman" w:hAnsi="Times New Roman"/>
                <w:sz w:val="24"/>
                <w:szCs w:val="24"/>
                <w:lang w:val="vi-VN"/>
              </w:rPr>
              <w:br/>
            </w:r>
            <w:r w:rsidRPr="008E6044">
              <w:rPr>
                <w:rFonts w:ascii="Times New Roman" w:hAnsi="Times New Roman"/>
                <w:sz w:val="24"/>
                <w:szCs w:val="24"/>
                <w:lang w:val="vi-VN"/>
              </w:rPr>
              <w:br/>
            </w:r>
            <w:r w:rsidRPr="008E6044">
              <w:rPr>
                <w:rFonts w:ascii="Times New Roman" w:hAnsi="Times New Roman"/>
                <w:sz w:val="24"/>
                <w:szCs w:val="24"/>
                <w:lang w:val="vi-VN"/>
              </w:rPr>
              <w:br/>
            </w:r>
          </w:p>
          <w:p w14:paraId="306EE2B5" w14:textId="77777777" w:rsidR="00693193" w:rsidRPr="00262F37" w:rsidRDefault="00693193" w:rsidP="002120D3">
            <w:pPr>
              <w:jc w:val="center"/>
              <w:rPr>
                <w:rFonts w:ascii="Times New Roman" w:hAnsi="Times New Roman"/>
                <w:sz w:val="24"/>
                <w:szCs w:val="24"/>
                <w:lang w:val="vi-VN"/>
              </w:rPr>
            </w:pPr>
            <w:r w:rsidRPr="008E6044">
              <w:rPr>
                <w:rFonts w:ascii="Times New Roman" w:hAnsi="Times New Roman"/>
                <w:b/>
                <w:bCs/>
                <w:color w:val="000000"/>
                <w:lang w:val="vi-VN"/>
              </w:rPr>
              <w:t>Phạm Minh Chính</w:t>
            </w:r>
          </w:p>
        </w:tc>
      </w:tr>
    </w:tbl>
    <w:p w14:paraId="667D82F0" w14:textId="77777777" w:rsidR="00F81EDF" w:rsidRPr="00262F37" w:rsidRDefault="005D4AFD" w:rsidP="005D4AFD">
      <w:pPr>
        <w:tabs>
          <w:tab w:val="left" w:pos="2267"/>
        </w:tabs>
        <w:spacing w:after="160" w:line="259" w:lineRule="auto"/>
        <w:rPr>
          <w:rFonts w:ascii="Times New Roman" w:hAnsi="Times New Roman"/>
          <w:lang w:val="vi-VN"/>
        </w:rPr>
      </w:pPr>
      <w:r w:rsidRPr="00262F37">
        <w:rPr>
          <w:rFonts w:ascii="Times New Roman" w:hAnsi="Times New Roman"/>
          <w:lang w:val="vi-VN"/>
        </w:rPr>
        <w:tab/>
      </w:r>
    </w:p>
    <w:sectPr w:rsidR="00F81EDF" w:rsidRPr="00262F37" w:rsidSect="00694D8F">
      <w:headerReference w:type="default" r:id="rId7"/>
      <w:pgSz w:w="11907" w:h="16840" w:code="9"/>
      <w:pgMar w:top="1134" w:right="1134" w:bottom="1134" w:left="1701" w:header="6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7E684" w14:textId="77777777" w:rsidR="00AF2A19" w:rsidRDefault="00AF2A19" w:rsidP="008658B4">
      <w:r>
        <w:separator/>
      </w:r>
    </w:p>
  </w:endnote>
  <w:endnote w:type="continuationSeparator" w:id="0">
    <w:p w14:paraId="3590DE54" w14:textId="77777777" w:rsidR="00AF2A19" w:rsidRDefault="00AF2A19" w:rsidP="0086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6160C" w14:textId="77777777" w:rsidR="00AF2A19" w:rsidRDefault="00AF2A19" w:rsidP="008658B4">
      <w:r>
        <w:separator/>
      </w:r>
    </w:p>
  </w:footnote>
  <w:footnote w:type="continuationSeparator" w:id="0">
    <w:p w14:paraId="266A0A25" w14:textId="77777777" w:rsidR="00AF2A19" w:rsidRDefault="00AF2A19" w:rsidP="0086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792211344"/>
      <w:docPartObj>
        <w:docPartGallery w:val="Page Numbers (Top of Page)"/>
        <w:docPartUnique/>
      </w:docPartObj>
    </w:sdtPr>
    <w:sdtEndPr>
      <w:rPr>
        <w:noProof/>
      </w:rPr>
    </w:sdtEndPr>
    <w:sdtContent>
      <w:p w14:paraId="24A4E0AF" w14:textId="77777777" w:rsidR="00E24A1E" w:rsidRPr="002D4FC9" w:rsidRDefault="00E24A1E">
        <w:pPr>
          <w:pStyle w:val="Header"/>
          <w:jc w:val="center"/>
          <w:rPr>
            <w:rFonts w:ascii="Times New Roman" w:hAnsi="Times New Roman"/>
          </w:rPr>
        </w:pPr>
        <w:r w:rsidRPr="002D4FC9">
          <w:rPr>
            <w:rFonts w:ascii="Times New Roman" w:hAnsi="Times New Roman"/>
          </w:rPr>
          <w:fldChar w:fldCharType="begin"/>
        </w:r>
        <w:r w:rsidRPr="002D4FC9">
          <w:rPr>
            <w:rFonts w:ascii="Times New Roman" w:hAnsi="Times New Roman"/>
          </w:rPr>
          <w:instrText xml:space="preserve"> PAGE   \* MERGEFORMAT </w:instrText>
        </w:r>
        <w:r w:rsidRPr="002D4FC9">
          <w:rPr>
            <w:rFonts w:ascii="Times New Roman" w:hAnsi="Times New Roman"/>
          </w:rPr>
          <w:fldChar w:fldCharType="separate"/>
        </w:r>
        <w:r w:rsidRPr="002D4FC9">
          <w:rPr>
            <w:rFonts w:ascii="Times New Roman" w:hAnsi="Times New Roman"/>
            <w:noProof/>
          </w:rPr>
          <w:t>11</w:t>
        </w:r>
        <w:r w:rsidRPr="002D4FC9">
          <w:rPr>
            <w:rFonts w:ascii="Times New Roman" w:hAnsi="Times New Roman"/>
            <w:noProof/>
          </w:rPr>
          <w:fldChar w:fldCharType="end"/>
        </w:r>
      </w:p>
    </w:sdtContent>
  </w:sdt>
  <w:p w14:paraId="644C6CF8" w14:textId="77777777" w:rsidR="00E24A1E" w:rsidRPr="002D4FC9" w:rsidRDefault="00E24A1E">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93"/>
    <w:rsid w:val="0000623C"/>
    <w:rsid w:val="00007C98"/>
    <w:rsid w:val="000111C7"/>
    <w:rsid w:val="00011801"/>
    <w:rsid w:val="00017C88"/>
    <w:rsid w:val="00025996"/>
    <w:rsid w:val="00032D34"/>
    <w:rsid w:val="000363CC"/>
    <w:rsid w:val="000431C8"/>
    <w:rsid w:val="00046E12"/>
    <w:rsid w:val="000508AE"/>
    <w:rsid w:val="00051C81"/>
    <w:rsid w:val="00065AC6"/>
    <w:rsid w:val="00072561"/>
    <w:rsid w:val="000751FF"/>
    <w:rsid w:val="00081E14"/>
    <w:rsid w:val="0008521B"/>
    <w:rsid w:val="00087E1F"/>
    <w:rsid w:val="000A6CF8"/>
    <w:rsid w:val="000A7B70"/>
    <w:rsid w:val="000B0624"/>
    <w:rsid w:val="000B371C"/>
    <w:rsid w:val="000B3B17"/>
    <w:rsid w:val="000B5D5C"/>
    <w:rsid w:val="000C312C"/>
    <w:rsid w:val="000D0190"/>
    <w:rsid w:val="000E3703"/>
    <w:rsid w:val="000E4EA5"/>
    <w:rsid w:val="000F10C2"/>
    <w:rsid w:val="000F4A0B"/>
    <w:rsid w:val="00104032"/>
    <w:rsid w:val="001063E7"/>
    <w:rsid w:val="00107C01"/>
    <w:rsid w:val="00116389"/>
    <w:rsid w:val="00122C0B"/>
    <w:rsid w:val="0012535B"/>
    <w:rsid w:val="0015229D"/>
    <w:rsid w:val="00156837"/>
    <w:rsid w:val="00156E0E"/>
    <w:rsid w:val="00161E22"/>
    <w:rsid w:val="0016307C"/>
    <w:rsid w:val="0016419D"/>
    <w:rsid w:val="0016635A"/>
    <w:rsid w:val="00166969"/>
    <w:rsid w:val="00167A66"/>
    <w:rsid w:val="00176C45"/>
    <w:rsid w:val="00177093"/>
    <w:rsid w:val="00183620"/>
    <w:rsid w:val="00192A0E"/>
    <w:rsid w:val="001947ED"/>
    <w:rsid w:val="001A1929"/>
    <w:rsid w:val="001B0788"/>
    <w:rsid w:val="001B7835"/>
    <w:rsid w:val="001C0052"/>
    <w:rsid w:val="001C262E"/>
    <w:rsid w:val="001C36F6"/>
    <w:rsid w:val="001D49A1"/>
    <w:rsid w:val="001D6351"/>
    <w:rsid w:val="001E04B2"/>
    <w:rsid w:val="001E1FFC"/>
    <w:rsid w:val="001E25B0"/>
    <w:rsid w:val="001E4B9D"/>
    <w:rsid w:val="001E65E9"/>
    <w:rsid w:val="001E7A40"/>
    <w:rsid w:val="001E7D32"/>
    <w:rsid w:val="001F5A33"/>
    <w:rsid w:val="001F6732"/>
    <w:rsid w:val="00204F0E"/>
    <w:rsid w:val="00210D28"/>
    <w:rsid w:val="002120D3"/>
    <w:rsid w:val="002122A5"/>
    <w:rsid w:val="00212C08"/>
    <w:rsid w:val="00214AE5"/>
    <w:rsid w:val="00216285"/>
    <w:rsid w:val="00217398"/>
    <w:rsid w:val="002207C2"/>
    <w:rsid w:val="002301BD"/>
    <w:rsid w:val="002445C3"/>
    <w:rsid w:val="00250EEE"/>
    <w:rsid w:val="0025620A"/>
    <w:rsid w:val="00260EE2"/>
    <w:rsid w:val="00262F37"/>
    <w:rsid w:val="00264D0A"/>
    <w:rsid w:val="0026635D"/>
    <w:rsid w:val="00270490"/>
    <w:rsid w:val="00280DF8"/>
    <w:rsid w:val="002844DF"/>
    <w:rsid w:val="00290948"/>
    <w:rsid w:val="002911AC"/>
    <w:rsid w:val="00295B0C"/>
    <w:rsid w:val="002B610A"/>
    <w:rsid w:val="002C75BE"/>
    <w:rsid w:val="002D1DBB"/>
    <w:rsid w:val="002D4FC9"/>
    <w:rsid w:val="002D54B5"/>
    <w:rsid w:val="002D5C21"/>
    <w:rsid w:val="002D6E0A"/>
    <w:rsid w:val="002E28CB"/>
    <w:rsid w:val="002E3338"/>
    <w:rsid w:val="002F0F60"/>
    <w:rsid w:val="002F316E"/>
    <w:rsid w:val="002F3C82"/>
    <w:rsid w:val="002F3E18"/>
    <w:rsid w:val="002F6074"/>
    <w:rsid w:val="00302115"/>
    <w:rsid w:val="00305033"/>
    <w:rsid w:val="00305BE3"/>
    <w:rsid w:val="00307E0E"/>
    <w:rsid w:val="003127E7"/>
    <w:rsid w:val="0031772B"/>
    <w:rsid w:val="00325B73"/>
    <w:rsid w:val="0032723F"/>
    <w:rsid w:val="00331B18"/>
    <w:rsid w:val="00335160"/>
    <w:rsid w:val="003468AF"/>
    <w:rsid w:val="003615F1"/>
    <w:rsid w:val="00363373"/>
    <w:rsid w:val="00363C32"/>
    <w:rsid w:val="0036584B"/>
    <w:rsid w:val="003659A5"/>
    <w:rsid w:val="00366B34"/>
    <w:rsid w:val="00373B2A"/>
    <w:rsid w:val="0037498F"/>
    <w:rsid w:val="00376344"/>
    <w:rsid w:val="003778BA"/>
    <w:rsid w:val="00380029"/>
    <w:rsid w:val="00382716"/>
    <w:rsid w:val="00385FF5"/>
    <w:rsid w:val="00386FBE"/>
    <w:rsid w:val="003875A3"/>
    <w:rsid w:val="003923B2"/>
    <w:rsid w:val="00393561"/>
    <w:rsid w:val="003A3758"/>
    <w:rsid w:val="003A5DC8"/>
    <w:rsid w:val="003B1161"/>
    <w:rsid w:val="003B1E3E"/>
    <w:rsid w:val="003C3C37"/>
    <w:rsid w:val="003D3792"/>
    <w:rsid w:val="003D3F44"/>
    <w:rsid w:val="003D73D5"/>
    <w:rsid w:val="003D7443"/>
    <w:rsid w:val="003E310E"/>
    <w:rsid w:val="003E5138"/>
    <w:rsid w:val="003F1FB5"/>
    <w:rsid w:val="003F1FDB"/>
    <w:rsid w:val="003F6D68"/>
    <w:rsid w:val="00400C91"/>
    <w:rsid w:val="00401F59"/>
    <w:rsid w:val="00402BE1"/>
    <w:rsid w:val="00405799"/>
    <w:rsid w:val="00411400"/>
    <w:rsid w:val="00411B37"/>
    <w:rsid w:val="004131B1"/>
    <w:rsid w:val="00416D8A"/>
    <w:rsid w:val="00420DB5"/>
    <w:rsid w:val="00422C80"/>
    <w:rsid w:val="00424A0F"/>
    <w:rsid w:val="00427C96"/>
    <w:rsid w:val="004326D2"/>
    <w:rsid w:val="00434703"/>
    <w:rsid w:val="004424A8"/>
    <w:rsid w:val="00446818"/>
    <w:rsid w:val="00450F25"/>
    <w:rsid w:val="00453A2E"/>
    <w:rsid w:val="00456B83"/>
    <w:rsid w:val="0046000F"/>
    <w:rsid w:val="004637B6"/>
    <w:rsid w:val="00475733"/>
    <w:rsid w:val="00480B02"/>
    <w:rsid w:val="004831A1"/>
    <w:rsid w:val="00492154"/>
    <w:rsid w:val="004955E7"/>
    <w:rsid w:val="0049707F"/>
    <w:rsid w:val="004A4118"/>
    <w:rsid w:val="004B1AE3"/>
    <w:rsid w:val="004B645B"/>
    <w:rsid w:val="004B6587"/>
    <w:rsid w:val="004C73AF"/>
    <w:rsid w:val="004D3DE7"/>
    <w:rsid w:val="004D7C50"/>
    <w:rsid w:val="004E5C97"/>
    <w:rsid w:val="004E7824"/>
    <w:rsid w:val="004F3E85"/>
    <w:rsid w:val="004F55F6"/>
    <w:rsid w:val="004F6402"/>
    <w:rsid w:val="0050119F"/>
    <w:rsid w:val="005063F9"/>
    <w:rsid w:val="00506A5A"/>
    <w:rsid w:val="00506DB8"/>
    <w:rsid w:val="00514DB9"/>
    <w:rsid w:val="00520128"/>
    <w:rsid w:val="005239A5"/>
    <w:rsid w:val="00527F83"/>
    <w:rsid w:val="00530235"/>
    <w:rsid w:val="00534755"/>
    <w:rsid w:val="005347EC"/>
    <w:rsid w:val="00540481"/>
    <w:rsid w:val="00545A06"/>
    <w:rsid w:val="005609E2"/>
    <w:rsid w:val="00567460"/>
    <w:rsid w:val="00577B4F"/>
    <w:rsid w:val="00587C3F"/>
    <w:rsid w:val="0059312D"/>
    <w:rsid w:val="00594875"/>
    <w:rsid w:val="00596665"/>
    <w:rsid w:val="005A65AF"/>
    <w:rsid w:val="005B0BBD"/>
    <w:rsid w:val="005B42F4"/>
    <w:rsid w:val="005C0C24"/>
    <w:rsid w:val="005C79D7"/>
    <w:rsid w:val="005D082C"/>
    <w:rsid w:val="005D08C2"/>
    <w:rsid w:val="005D306B"/>
    <w:rsid w:val="005D3D53"/>
    <w:rsid w:val="005D43C2"/>
    <w:rsid w:val="005D4AFD"/>
    <w:rsid w:val="005D6597"/>
    <w:rsid w:val="005E01C3"/>
    <w:rsid w:val="005E120B"/>
    <w:rsid w:val="005E20BD"/>
    <w:rsid w:val="005E6F8C"/>
    <w:rsid w:val="005F1513"/>
    <w:rsid w:val="005F204F"/>
    <w:rsid w:val="006032F9"/>
    <w:rsid w:val="006136B1"/>
    <w:rsid w:val="00617D08"/>
    <w:rsid w:val="006232DE"/>
    <w:rsid w:val="00625465"/>
    <w:rsid w:val="00626307"/>
    <w:rsid w:val="006263AA"/>
    <w:rsid w:val="00631786"/>
    <w:rsid w:val="00637322"/>
    <w:rsid w:val="00640D6A"/>
    <w:rsid w:val="00644C3B"/>
    <w:rsid w:val="00650560"/>
    <w:rsid w:val="00651076"/>
    <w:rsid w:val="006529C1"/>
    <w:rsid w:val="00652B1C"/>
    <w:rsid w:val="00652F7E"/>
    <w:rsid w:val="0065663F"/>
    <w:rsid w:val="00657294"/>
    <w:rsid w:val="00662530"/>
    <w:rsid w:val="00665DC7"/>
    <w:rsid w:val="00673DDD"/>
    <w:rsid w:val="006775F3"/>
    <w:rsid w:val="00677A3C"/>
    <w:rsid w:val="00680F1B"/>
    <w:rsid w:val="006812CC"/>
    <w:rsid w:val="0068146D"/>
    <w:rsid w:val="006818EB"/>
    <w:rsid w:val="0068794E"/>
    <w:rsid w:val="00691538"/>
    <w:rsid w:val="00693193"/>
    <w:rsid w:val="00694331"/>
    <w:rsid w:val="00694A0D"/>
    <w:rsid w:val="00694D8F"/>
    <w:rsid w:val="00696050"/>
    <w:rsid w:val="006A530E"/>
    <w:rsid w:val="006A7667"/>
    <w:rsid w:val="006B6541"/>
    <w:rsid w:val="006D5447"/>
    <w:rsid w:val="006E5617"/>
    <w:rsid w:val="006F7FF0"/>
    <w:rsid w:val="00705145"/>
    <w:rsid w:val="00713A8A"/>
    <w:rsid w:val="007141A8"/>
    <w:rsid w:val="007204FD"/>
    <w:rsid w:val="00722953"/>
    <w:rsid w:val="00732080"/>
    <w:rsid w:val="007348D4"/>
    <w:rsid w:val="007373A8"/>
    <w:rsid w:val="00737D7C"/>
    <w:rsid w:val="00747938"/>
    <w:rsid w:val="00747EDE"/>
    <w:rsid w:val="007509E3"/>
    <w:rsid w:val="00750C96"/>
    <w:rsid w:val="0075209F"/>
    <w:rsid w:val="00752DBB"/>
    <w:rsid w:val="007560E9"/>
    <w:rsid w:val="0076004C"/>
    <w:rsid w:val="0076018D"/>
    <w:rsid w:val="00766EBD"/>
    <w:rsid w:val="007728E6"/>
    <w:rsid w:val="00792745"/>
    <w:rsid w:val="00793A62"/>
    <w:rsid w:val="00793D46"/>
    <w:rsid w:val="007A1631"/>
    <w:rsid w:val="007A555A"/>
    <w:rsid w:val="007A7E1A"/>
    <w:rsid w:val="007B3BFA"/>
    <w:rsid w:val="007B5D86"/>
    <w:rsid w:val="007B6834"/>
    <w:rsid w:val="007C15C6"/>
    <w:rsid w:val="007C6B04"/>
    <w:rsid w:val="007C6D3B"/>
    <w:rsid w:val="007D0896"/>
    <w:rsid w:val="007D1F1D"/>
    <w:rsid w:val="007D4763"/>
    <w:rsid w:val="007E0468"/>
    <w:rsid w:val="007E06B3"/>
    <w:rsid w:val="007E18DB"/>
    <w:rsid w:val="007E3F58"/>
    <w:rsid w:val="007F0C96"/>
    <w:rsid w:val="00801952"/>
    <w:rsid w:val="00805D14"/>
    <w:rsid w:val="00806242"/>
    <w:rsid w:val="00807116"/>
    <w:rsid w:val="00807F92"/>
    <w:rsid w:val="00813DE6"/>
    <w:rsid w:val="008146D1"/>
    <w:rsid w:val="00814E8D"/>
    <w:rsid w:val="00815C64"/>
    <w:rsid w:val="0083551C"/>
    <w:rsid w:val="0084050D"/>
    <w:rsid w:val="0086055F"/>
    <w:rsid w:val="00860660"/>
    <w:rsid w:val="0086548A"/>
    <w:rsid w:val="008658B4"/>
    <w:rsid w:val="00876B94"/>
    <w:rsid w:val="00877718"/>
    <w:rsid w:val="008811C7"/>
    <w:rsid w:val="00881D1F"/>
    <w:rsid w:val="00882973"/>
    <w:rsid w:val="00883219"/>
    <w:rsid w:val="00886A7B"/>
    <w:rsid w:val="008901EA"/>
    <w:rsid w:val="008952D7"/>
    <w:rsid w:val="008957D0"/>
    <w:rsid w:val="0089752D"/>
    <w:rsid w:val="008978EF"/>
    <w:rsid w:val="008A22F9"/>
    <w:rsid w:val="008A5F59"/>
    <w:rsid w:val="008A736C"/>
    <w:rsid w:val="008B20B2"/>
    <w:rsid w:val="008B20B7"/>
    <w:rsid w:val="008B3545"/>
    <w:rsid w:val="008B3E44"/>
    <w:rsid w:val="008B4263"/>
    <w:rsid w:val="008B56B8"/>
    <w:rsid w:val="008B76F6"/>
    <w:rsid w:val="008C0325"/>
    <w:rsid w:val="008C6A98"/>
    <w:rsid w:val="008D7138"/>
    <w:rsid w:val="008D7227"/>
    <w:rsid w:val="008E1917"/>
    <w:rsid w:val="008E3C5E"/>
    <w:rsid w:val="008E6044"/>
    <w:rsid w:val="008F157C"/>
    <w:rsid w:val="009042E0"/>
    <w:rsid w:val="00905570"/>
    <w:rsid w:val="009064C0"/>
    <w:rsid w:val="0090650A"/>
    <w:rsid w:val="00917894"/>
    <w:rsid w:val="00922C72"/>
    <w:rsid w:val="00924E1A"/>
    <w:rsid w:val="009252F2"/>
    <w:rsid w:val="00926403"/>
    <w:rsid w:val="009265E7"/>
    <w:rsid w:val="00931145"/>
    <w:rsid w:val="009352BD"/>
    <w:rsid w:val="00936A7D"/>
    <w:rsid w:val="00936BF8"/>
    <w:rsid w:val="009425C6"/>
    <w:rsid w:val="009438E2"/>
    <w:rsid w:val="00950163"/>
    <w:rsid w:val="009526DC"/>
    <w:rsid w:val="00955941"/>
    <w:rsid w:val="00956EEA"/>
    <w:rsid w:val="00962654"/>
    <w:rsid w:val="00962CB5"/>
    <w:rsid w:val="00966F7B"/>
    <w:rsid w:val="009717AA"/>
    <w:rsid w:val="00975A64"/>
    <w:rsid w:val="00976590"/>
    <w:rsid w:val="009778B0"/>
    <w:rsid w:val="00980CBD"/>
    <w:rsid w:val="009825FA"/>
    <w:rsid w:val="00983E9C"/>
    <w:rsid w:val="009850D1"/>
    <w:rsid w:val="00993E2E"/>
    <w:rsid w:val="009A2EE5"/>
    <w:rsid w:val="009A4D13"/>
    <w:rsid w:val="009B0A99"/>
    <w:rsid w:val="009B6E2A"/>
    <w:rsid w:val="009D090B"/>
    <w:rsid w:val="009D3007"/>
    <w:rsid w:val="009D32BB"/>
    <w:rsid w:val="009D532C"/>
    <w:rsid w:val="009E4F22"/>
    <w:rsid w:val="009E5288"/>
    <w:rsid w:val="009F072B"/>
    <w:rsid w:val="009F234E"/>
    <w:rsid w:val="009F544A"/>
    <w:rsid w:val="00A14B0B"/>
    <w:rsid w:val="00A153F2"/>
    <w:rsid w:val="00A17D87"/>
    <w:rsid w:val="00A23174"/>
    <w:rsid w:val="00A25B56"/>
    <w:rsid w:val="00A40C0A"/>
    <w:rsid w:val="00A41BD9"/>
    <w:rsid w:val="00A4254A"/>
    <w:rsid w:val="00A51DF8"/>
    <w:rsid w:val="00A528D0"/>
    <w:rsid w:val="00A53393"/>
    <w:rsid w:val="00A5349E"/>
    <w:rsid w:val="00A55539"/>
    <w:rsid w:val="00A6222D"/>
    <w:rsid w:val="00A62269"/>
    <w:rsid w:val="00A7062E"/>
    <w:rsid w:val="00A70F4A"/>
    <w:rsid w:val="00A71204"/>
    <w:rsid w:val="00A7179C"/>
    <w:rsid w:val="00A7626D"/>
    <w:rsid w:val="00A77005"/>
    <w:rsid w:val="00A7737B"/>
    <w:rsid w:val="00A97F40"/>
    <w:rsid w:val="00AA27B4"/>
    <w:rsid w:val="00AA4C40"/>
    <w:rsid w:val="00AA74CE"/>
    <w:rsid w:val="00AC511D"/>
    <w:rsid w:val="00AC6187"/>
    <w:rsid w:val="00AC763B"/>
    <w:rsid w:val="00AD41E0"/>
    <w:rsid w:val="00AE3F45"/>
    <w:rsid w:val="00AE3F74"/>
    <w:rsid w:val="00AF068E"/>
    <w:rsid w:val="00AF20D5"/>
    <w:rsid w:val="00AF2A19"/>
    <w:rsid w:val="00AF6859"/>
    <w:rsid w:val="00B053F2"/>
    <w:rsid w:val="00B05A39"/>
    <w:rsid w:val="00B06ABE"/>
    <w:rsid w:val="00B0729D"/>
    <w:rsid w:val="00B111E9"/>
    <w:rsid w:val="00B16273"/>
    <w:rsid w:val="00B2209A"/>
    <w:rsid w:val="00B30FA0"/>
    <w:rsid w:val="00B34E89"/>
    <w:rsid w:val="00B34F06"/>
    <w:rsid w:val="00B42A81"/>
    <w:rsid w:val="00B50613"/>
    <w:rsid w:val="00B5215B"/>
    <w:rsid w:val="00B55C01"/>
    <w:rsid w:val="00B56B60"/>
    <w:rsid w:val="00B63AC7"/>
    <w:rsid w:val="00B6641B"/>
    <w:rsid w:val="00B6768B"/>
    <w:rsid w:val="00B71BD0"/>
    <w:rsid w:val="00B7295A"/>
    <w:rsid w:val="00B72C1D"/>
    <w:rsid w:val="00B74B76"/>
    <w:rsid w:val="00B816BD"/>
    <w:rsid w:val="00B81F61"/>
    <w:rsid w:val="00B90200"/>
    <w:rsid w:val="00B95687"/>
    <w:rsid w:val="00B9603D"/>
    <w:rsid w:val="00B97095"/>
    <w:rsid w:val="00BA33BA"/>
    <w:rsid w:val="00BA3B58"/>
    <w:rsid w:val="00BA6273"/>
    <w:rsid w:val="00BC17A0"/>
    <w:rsid w:val="00BC7F41"/>
    <w:rsid w:val="00BD65D7"/>
    <w:rsid w:val="00BF05BE"/>
    <w:rsid w:val="00BF0D86"/>
    <w:rsid w:val="00BF7512"/>
    <w:rsid w:val="00C114E0"/>
    <w:rsid w:val="00C11B72"/>
    <w:rsid w:val="00C1214A"/>
    <w:rsid w:val="00C154B7"/>
    <w:rsid w:val="00C15942"/>
    <w:rsid w:val="00C16BFF"/>
    <w:rsid w:val="00C204B8"/>
    <w:rsid w:val="00C20BA9"/>
    <w:rsid w:val="00C224E9"/>
    <w:rsid w:val="00C251FF"/>
    <w:rsid w:val="00C25C3E"/>
    <w:rsid w:val="00C33938"/>
    <w:rsid w:val="00C416B7"/>
    <w:rsid w:val="00C45468"/>
    <w:rsid w:val="00C458F3"/>
    <w:rsid w:val="00C508AC"/>
    <w:rsid w:val="00C52CAC"/>
    <w:rsid w:val="00C65910"/>
    <w:rsid w:val="00C661F5"/>
    <w:rsid w:val="00C8331C"/>
    <w:rsid w:val="00C84A9C"/>
    <w:rsid w:val="00C86834"/>
    <w:rsid w:val="00C94B4B"/>
    <w:rsid w:val="00CA557C"/>
    <w:rsid w:val="00CC728C"/>
    <w:rsid w:val="00CE0794"/>
    <w:rsid w:val="00CE3E66"/>
    <w:rsid w:val="00CE5247"/>
    <w:rsid w:val="00CF60B1"/>
    <w:rsid w:val="00CF692F"/>
    <w:rsid w:val="00D07F0E"/>
    <w:rsid w:val="00D13EE5"/>
    <w:rsid w:val="00D21634"/>
    <w:rsid w:val="00D23820"/>
    <w:rsid w:val="00D316CF"/>
    <w:rsid w:val="00D32CD1"/>
    <w:rsid w:val="00D37F8C"/>
    <w:rsid w:val="00D41ED3"/>
    <w:rsid w:val="00D45661"/>
    <w:rsid w:val="00D45D11"/>
    <w:rsid w:val="00D465CE"/>
    <w:rsid w:val="00D47691"/>
    <w:rsid w:val="00D53C1F"/>
    <w:rsid w:val="00D53E6A"/>
    <w:rsid w:val="00D54073"/>
    <w:rsid w:val="00D631D3"/>
    <w:rsid w:val="00D657B7"/>
    <w:rsid w:val="00D85798"/>
    <w:rsid w:val="00D94D67"/>
    <w:rsid w:val="00D9646C"/>
    <w:rsid w:val="00DA1375"/>
    <w:rsid w:val="00DA63D6"/>
    <w:rsid w:val="00DB4635"/>
    <w:rsid w:val="00DB74F1"/>
    <w:rsid w:val="00DB7BB6"/>
    <w:rsid w:val="00DC0B39"/>
    <w:rsid w:val="00DC45AD"/>
    <w:rsid w:val="00DC6F20"/>
    <w:rsid w:val="00DD4DA3"/>
    <w:rsid w:val="00DD5530"/>
    <w:rsid w:val="00DD6300"/>
    <w:rsid w:val="00DE2093"/>
    <w:rsid w:val="00DE5CB1"/>
    <w:rsid w:val="00DE7E0A"/>
    <w:rsid w:val="00DF4CB3"/>
    <w:rsid w:val="00DF75D8"/>
    <w:rsid w:val="00E0314E"/>
    <w:rsid w:val="00E047D5"/>
    <w:rsid w:val="00E04A61"/>
    <w:rsid w:val="00E074AF"/>
    <w:rsid w:val="00E10A61"/>
    <w:rsid w:val="00E12C0D"/>
    <w:rsid w:val="00E12FC1"/>
    <w:rsid w:val="00E148B6"/>
    <w:rsid w:val="00E15E05"/>
    <w:rsid w:val="00E17B00"/>
    <w:rsid w:val="00E21576"/>
    <w:rsid w:val="00E21EF8"/>
    <w:rsid w:val="00E220A7"/>
    <w:rsid w:val="00E226E7"/>
    <w:rsid w:val="00E24A1E"/>
    <w:rsid w:val="00E2679D"/>
    <w:rsid w:val="00E41758"/>
    <w:rsid w:val="00E509F8"/>
    <w:rsid w:val="00E5595E"/>
    <w:rsid w:val="00E61261"/>
    <w:rsid w:val="00E61FCB"/>
    <w:rsid w:val="00E811B4"/>
    <w:rsid w:val="00E85E3E"/>
    <w:rsid w:val="00E85E68"/>
    <w:rsid w:val="00E924EC"/>
    <w:rsid w:val="00EA1CC9"/>
    <w:rsid w:val="00EA3982"/>
    <w:rsid w:val="00EA4D47"/>
    <w:rsid w:val="00EA501A"/>
    <w:rsid w:val="00EB1C97"/>
    <w:rsid w:val="00EB2372"/>
    <w:rsid w:val="00EB68FE"/>
    <w:rsid w:val="00EC0AE2"/>
    <w:rsid w:val="00EC4F31"/>
    <w:rsid w:val="00ED224D"/>
    <w:rsid w:val="00ED355E"/>
    <w:rsid w:val="00ED5512"/>
    <w:rsid w:val="00EE0857"/>
    <w:rsid w:val="00EE3708"/>
    <w:rsid w:val="00EE40CF"/>
    <w:rsid w:val="00EE5C84"/>
    <w:rsid w:val="00EE68C4"/>
    <w:rsid w:val="00EE7863"/>
    <w:rsid w:val="00EF0804"/>
    <w:rsid w:val="00EF0E27"/>
    <w:rsid w:val="00F00BDA"/>
    <w:rsid w:val="00F00C55"/>
    <w:rsid w:val="00F03618"/>
    <w:rsid w:val="00F055CA"/>
    <w:rsid w:val="00F0609A"/>
    <w:rsid w:val="00F1582C"/>
    <w:rsid w:val="00F15F0B"/>
    <w:rsid w:val="00F239ED"/>
    <w:rsid w:val="00F31CAB"/>
    <w:rsid w:val="00F35630"/>
    <w:rsid w:val="00F36D8D"/>
    <w:rsid w:val="00F53B7A"/>
    <w:rsid w:val="00F55BD5"/>
    <w:rsid w:val="00F57F4B"/>
    <w:rsid w:val="00F64368"/>
    <w:rsid w:val="00F658D0"/>
    <w:rsid w:val="00F665C9"/>
    <w:rsid w:val="00F668B4"/>
    <w:rsid w:val="00F70FE9"/>
    <w:rsid w:val="00F710EA"/>
    <w:rsid w:val="00F73801"/>
    <w:rsid w:val="00F7466E"/>
    <w:rsid w:val="00F80C6D"/>
    <w:rsid w:val="00F8138F"/>
    <w:rsid w:val="00F81EDF"/>
    <w:rsid w:val="00F830E7"/>
    <w:rsid w:val="00F8536D"/>
    <w:rsid w:val="00F92072"/>
    <w:rsid w:val="00F9275B"/>
    <w:rsid w:val="00F93656"/>
    <w:rsid w:val="00FA2A91"/>
    <w:rsid w:val="00FA5825"/>
    <w:rsid w:val="00FB3EF7"/>
    <w:rsid w:val="00FC503B"/>
    <w:rsid w:val="00FC69BA"/>
    <w:rsid w:val="00FC7C66"/>
    <w:rsid w:val="00FE5583"/>
    <w:rsid w:val="00FF235F"/>
    <w:rsid w:val="00FF3774"/>
    <w:rsid w:val="00FF3F25"/>
    <w:rsid w:val="00FF5134"/>
    <w:rsid w:val="00FF57B3"/>
    <w:rsid w:val="00FF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BC03"/>
  <w15:chartTrackingRefBased/>
  <w15:docId w15:val="{B0CBCBBF-F25F-436A-8D32-19D593E2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93"/>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B676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76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693193"/>
    <w:rPr>
      <w:sz w:val="24"/>
      <w:szCs w:val="20"/>
    </w:rPr>
  </w:style>
  <w:style w:type="paragraph" w:styleId="NormalWeb">
    <w:name w:val="Normal (Web)"/>
    <w:basedOn w:val="Normal"/>
    <w:uiPriority w:val="99"/>
    <w:unhideWhenUsed/>
    <w:rsid w:val="0069319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2122A5"/>
    <w:pPr>
      <w:ind w:left="720"/>
      <w:contextualSpacing/>
    </w:pPr>
  </w:style>
  <w:style w:type="paragraph" w:styleId="Header">
    <w:name w:val="header"/>
    <w:basedOn w:val="Normal"/>
    <w:link w:val="HeaderChar"/>
    <w:uiPriority w:val="99"/>
    <w:unhideWhenUsed/>
    <w:rsid w:val="008658B4"/>
    <w:pPr>
      <w:tabs>
        <w:tab w:val="center" w:pos="4680"/>
        <w:tab w:val="right" w:pos="9360"/>
      </w:tabs>
    </w:pPr>
  </w:style>
  <w:style w:type="character" w:customStyle="1" w:styleId="HeaderChar">
    <w:name w:val="Header Char"/>
    <w:basedOn w:val="DefaultParagraphFont"/>
    <w:link w:val="Header"/>
    <w:uiPriority w:val="99"/>
    <w:rsid w:val="008658B4"/>
    <w:rPr>
      <w:rFonts w:ascii=".VnTime" w:eastAsia="Times New Roman" w:hAnsi=".VnTime" w:cs="Times New Roman"/>
      <w:kern w:val="0"/>
      <w:sz w:val="28"/>
      <w:szCs w:val="28"/>
      <w14:ligatures w14:val="none"/>
    </w:rPr>
  </w:style>
  <w:style w:type="paragraph" w:styleId="Footer">
    <w:name w:val="footer"/>
    <w:basedOn w:val="Normal"/>
    <w:link w:val="FooterChar"/>
    <w:uiPriority w:val="99"/>
    <w:unhideWhenUsed/>
    <w:rsid w:val="008658B4"/>
    <w:pPr>
      <w:tabs>
        <w:tab w:val="center" w:pos="4680"/>
        <w:tab w:val="right" w:pos="9360"/>
      </w:tabs>
    </w:pPr>
  </w:style>
  <w:style w:type="character" w:customStyle="1" w:styleId="FooterChar">
    <w:name w:val="Footer Char"/>
    <w:basedOn w:val="DefaultParagraphFont"/>
    <w:link w:val="Footer"/>
    <w:uiPriority w:val="99"/>
    <w:rsid w:val="008658B4"/>
    <w:rPr>
      <w:rFonts w:ascii=".VnTime" w:eastAsia="Times New Roman" w:hAnsi=".VnTime" w:cs="Times New Roman"/>
      <w:kern w:val="0"/>
      <w:sz w:val="28"/>
      <w:szCs w:val="28"/>
      <w14:ligatures w14:val="none"/>
    </w:rPr>
  </w:style>
  <w:style w:type="paragraph" w:styleId="Revision">
    <w:name w:val="Revision"/>
    <w:hidden/>
    <w:uiPriority w:val="99"/>
    <w:semiHidden/>
    <w:rsid w:val="009850D1"/>
    <w:pPr>
      <w:spacing w:after="0" w:line="240" w:lineRule="auto"/>
    </w:pPr>
    <w:rPr>
      <w:rFonts w:ascii=".VnTime" w:eastAsia="Times New Roman" w:hAnsi=".VnTime" w:cs="Times New Roman"/>
      <w:kern w:val="0"/>
      <w:sz w:val="28"/>
      <w:szCs w:val="28"/>
      <w14:ligatures w14:val="none"/>
    </w:rPr>
  </w:style>
  <w:style w:type="character" w:customStyle="1" w:styleId="Heading1Char">
    <w:name w:val="Heading 1 Char"/>
    <w:basedOn w:val="DefaultParagraphFont"/>
    <w:link w:val="Heading1"/>
    <w:uiPriority w:val="9"/>
    <w:rsid w:val="00B6768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B6768B"/>
    <w:rPr>
      <w:rFonts w:asciiTheme="majorHAnsi" w:eastAsiaTheme="majorEastAsia" w:hAnsiTheme="majorHAnsi" w:cstheme="majorBidi"/>
      <w:color w:val="2F5496" w:themeColor="accent1" w:themeShade="BF"/>
      <w:kern w:val="0"/>
      <w:sz w:val="26"/>
      <w:szCs w:val="26"/>
      <w14:ligatures w14:val="none"/>
    </w:rPr>
  </w:style>
  <w:style w:type="paragraph" w:styleId="BalloonText">
    <w:name w:val="Balloon Text"/>
    <w:basedOn w:val="Normal"/>
    <w:link w:val="BalloonTextChar"/>
    <w:uiPriority w:val="99"/>
    <w:semiHidden/>
    <w:unhideWhenUsed/>
    <w:rsid w:val="005D3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D53"/>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561459">
      <w:bodyDiv w:val="1"/>
      <w:marLeft w:val="0"/>
      <w:marRight w:val="0"/>
      <w:marTop w:val="0"/>
      <w:marBottom w:val="0"/>
      <w:divBdr>
        <w:top w:val="none" w:sz="0" w:space="0" w:color="auto"/>
        <w:left w:val="none" w:sz="0" w:space="0" w:color="auto"/>
        <w:bottom w:val="none" w:sz="0" w:space="0" w:color="auto"/>
        <w:right w:val="none" w:sz="0" w:space="0" w:color="auto"/>
      </w:divBdr>
    </w:div>
    <w:div w:id="884174554">
      <w:bodyDiv w:val="1"/>
      <w:marLeft w:val="0"/>
      <w:marRight w:val="0"/>
      <w:marTop w:val="0"/>
      <w:marBottom w:val="0"/>
      <w:divBdr>
        <w:top w:val="none" w:sz="0" w:space="0" w:color="auto"/>
        <w:left w:val="none" w:sz="0" w:space="0" w:color="auto"/>
        <w:bottom w:val="none" w:sz="0" w:space="0" w:color="auto"/>
        <w:right w:val="none" w:sz="0" w:space="0" w:color="auto"/>
      </w:divBdr>
    </w:div>
    <w:div w:id="21332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F9EB4-933E-40F3-A217-542CD562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5348</Words>
  <Characters>30489</Characters>
  <Application>Microsoft Office Word</Application>
  <DocSecurity>0</DocSecurity>
  <Lines>254</Lines>
  <Paragraphs>71</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Chương I</vt:lpstr>
      <vt:lpstr>NHỮNG QUY ĐỊNH CHUNG</vt:lpstr>
      <vt:lpstr>Điều 1. Phạm vi điều chỉnh </vt:lpstr>
      <vt:lpstr>Điều 2. Đối tượng áp dụng</vt:lpstr>
      <vt:lpstr>Điều 3. Giải thích từ ngữ</vt:lpstr>
      <vt:lpstr>Điều 4. Nguyên tắc thiết lập và quản lý cơ sở dữ liệu trên Hệ thống</vt:lpstr>
      <vt:lpstr>Chương II</vt:lpstr>
      <vt:lpstr>THIẾT LẬP HỆ THỐNG THÔNG TIN GIÁM SÁT, ĐÁNH GIÁ CÁC </vt:lpstr>
      <vt:lpstr>CHƯƠNG TRÌNH MỤC TIÊU QUỐC GIA</vt:lpstr>
      <vt:lpstr>Điều 5. Nội dung thiết lập Hệ thống thông tin giám sát, đánh giá các chương trìn</vt:lpstr>
      <vt:lpstr>Điều 6. Nội dung xây dựng Hệ thống quản lý chương trình mục tiêu quốc gia để thi</vt:lpstr>
      <vt:lpstr>Điều 7. Nội dung cơ sở dữ liệu về giám sát, đánh giá các chương trình mục tiêu q</vt:lpstr>
      <vt:lpstr>Điều 8. Quản lý tài khoản sử dụng các hệ thống thông tin </vt:lpstr>
      <vt:lpstr>Chương III</vt:lpstr>
      <vt:lpstr>QUY TRÌNH TẠO LẬP CƠ SỞ DỮ LIỆU VỀ GIÁM SÁT, ĐÁNH GIÁ CÁC CHƯƠNG TRÌNH MỤC TIÊU </vt:lpstr>
      <vt:lpstr>Điều 9. Quy trình báo cáo trực tuyến về giao, điều chỉnh mục tiêu, nhiệm vụ, kế </vt:lpstr>
      <vt:lpstr>Điều 10. Quy trình báo cáo trực tuyến về lập, giao, điều chỉnh mục tiêu, nhiệm v</vt:lpstr>
      <vt:lpstr>Điều 11. Quy trình báo cáo trực tuyến về kết quả thực hiện các chương trình mục </vt:lpstr>
      <vt:lpstr>    1. Báo cáo kết quả xây dựng văn bản quản lý, điều hành, tổ chức thực hiện các ch</vt:lpstr>
      <vt:lpstr>    2. Báo cáo tình hình thực hiện các chương trình mục tiêu quốc gia định kỳ hằng t</vt:lpstr>
      <vt:lpstr>    3. Báo cáo tình hình thực hiện các chương trình mục tiêu quốc gia 6 tháng, cả nă</vt:lpstr>
      <vt:lpstr>    4. Báo cáo đánh giá giữa kỳ (năm thứ 3 của giai đoạn 5 năm), kết thúc giai đoạn </vt:lpstr>
      <vt:lpstr>Chương IV</vt:lpstr>
      <vt:lpstr>TỔ CHỨC THỰC HIỆN</vt:lpstr>
      <vt:lpstr>Điều 12. Trách nhiệm của các bộ, cơ quan trung ương và ủy ban nhân dân các tỉnh,</vt:lpstr>
      <vt:lpstr>1. Trách nhiệm của chủ chương trình mục tiêu quốc gia:</vt:lpstr>
      <vt:lpstr>2. Trách nhiệm của chủ dự án thành phần: </vt:lpstr>
      <vt:lpstr>3. Bộ, cơ quan trung ương và ủy ban nhân dân các tỉnh, thành phố trực thuộc Trun</vt:lpstr>
      <vt:lpstr>4. Trách nhiệm của Bộ Kế hoạch và Đầu tư</vt:lpstr>
      <vt:lpstr>5. Trách nhiệm của Bộ Tài chính </vt:lpstr>
      <vt:lpstr>Điều 13. Điều khoản chuyển tiếp</vt:lpstr>
      <vt:lpstr>Điều 14. Hiệu lực thi hành</vt:lpstr>
      <vt:lpstr>Điều 15. Trách nhiệm thi hành</vt:lpstr>
    </vt:vector>
  </TitlesOfParts>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Nguyễn</dc:creator>
  <cp:keywords/>
  <dc:description/>
  <cp:lastModifiedBy>Dell</cp:lastModifiedBy>
  <cp:revision>4</cp:revision>
  <dcterms:created xsi:type="dcterms:W3CDTF">2024-06-04T23:23:00Z</dcterms:created>
  <dcterms:modified xsi:type="dcterms:W3CDTF">2024-06-06T03:45:00Z</dcterms:modified>
</cp:coreProperties>
</file>