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49" w:rsidRDefault="00390749" w:rsidP="00900BC4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DỰ KIẾN CHƯƠNG TRÌNH </w:t>
      </w:r>
    </w:p>
    <w:p w:rsidR="00390749" w:rsidRDefault="00390749" w:rsidP="00206285">
      <w:pPr>
        <w:spacing w:before="120"/>
        <w:jc w:val="center"/>
        <w:rPr>
          <w:rFonts w:ascii="TimesNewRoman" w:hAnsi="TimesNewRoman"/>
          <w:b/>
          <w:bCs/>
          <w:color w:val="000000"/>
          <w:szCs w:val="26"/>
          <w:lang w:val="de-DE"/>
        </w:rPr>
      </w:pPr>
      <w:r>
        <w:rPr>
          <w:rFonts w:ascii="TimesNewRoman" w:hAnsi="TimesNewRoman"/>
          <w:b/>
          <w:bCs/>
          <w:color w:val="000000"/>
          <w:szCs w:val="26"/>
          <w:lang w:val="de-DE"/>
        </w:rPr>
        <w:t>“</w:t>
      </w:r>
      <w:r w:rsidRPr="001346D6">
        <w:rPr>
          <w:rFonts w:ascii="TimesNewRoman" w:hAnsi="TimesNewRoman"/>
          <w:b/>
          <w:bCs/>
          <w:color w:val="000000"/>
          <w:szCs w:val="26"/>
          <w:lang w:val="de-DE"/>
        </w:rPr>
        <w:t>Hội nghị toàn quốc tổng kết 20 năm thực hiện Nghị quyết số 13-NQ/TW và tổng kết 10 năm thi hành Luật Hợp tác xã năm 2012</w:t>
      </w:r>
      <w:r w:rsidRPr="006962E4">
        <w:rPr>
          <w:rFonts w:ascii="TimesNewRoman" w:hAnsi="TimesNewRoman"/>
          <w:b/>
          <w:bCs/>
          <w:color w:val="000000"/>
          <w:szCs w:val="26"/>
          <w:lang w:val="de-DE"/>
        </w:rPr>
        <w:t>”</w:t>
      </w:r>
    </w:p>
    <w:p w:rsidR="00377674" w:rsidRDefault="00377674" w:rsidP="00900BC4">
      <w:pPr>
        <w:spacing w:after="120"/>
        <w:rPr>
          <w:rFonts w:ascii="Times New Roman" w:hAnsi="Times New Roman"/>
          <w:i/>
          <w:sz w:val="26"/>
          <w:lang w:val="vi-VN" w:eastAsia="en-GB"/>
        </w:rPr>
      </w:pPr>
    </w:p>
    <w:p w:rsidR="00390749" w:rsidRPr="008461B0" w:rsidRDefault="00390749" w:rsidP="00900BC4">
      <w:pPr>
        <w:spacing w:after="120"/>
        <w:rPr>
          <w:rFonts w:ascii="Times New Roman" w:hAnsi="Times New Roman"/>
          <w:i/>
          <w:sz w:val="26"/>
          <w:lang w:val="vi-VN" w:eastAsia="en-GB"/>
        </w:rPr>
      </w:pPr>
      <w:r w:rsidRPr="008461B0">
        <w:rPr>
          <w:rFonts w:ascii="Times New Roman" w:hAnsi="Times New Roman"/>
          <w:i/>
          <w:sz w:val="26"/>
          <w:lang w:val="vi-VN" w:eastAsia="en-GB"/>
        </w:rPr>
        <w:t xml:space="preserve">Thời gian: </w:t>
      </w:r>
      <w:r w:rsidR="00F25237">
        <w:rPr>
          <w:rFonts w:ascii="Times New Roman" w:hAnsi="Times New Roman"/>
          <w:i/>
          <w:sz w:val="26"/>
          <w:lang w:eastAsia="en-GB"/>
        </w:rPr>
        <w:t>7</w:t>
      </w:r>
      <w:r w:rsidRPr="008461B0">
        <w:rPr>
          <w:rFonts w:ascii="Times New Roman" w:hAnsi="Times New Roman"/>
          <w:i/>
          <w:sz w:val="26"/>
          <w:lang w:eastAsia="en-GB"/>
        </w:rPr>
        <w:t>.</w:t>
      </w:r>
      <w:r w:rsidR="00F25237">
        <w:rPr>
          <w:rFonts w:ascii="Times New Roman" w:hAnsi="Times New Roman"/>
          <w:i/>
          <w:sz w:val="26"/>
          <w:lang w:eastAsia="en-GB"/>
        </w:rPr>
        <w:t>3</w:t>
      </w:r>
      <w:r w:rsidRPr="008461B0">
        <w:rPr>
          <w:rFonts w:ascii="Times New Roman" w:hAnsi="Times New Roman"/>
          <w:i/>
          <w:sz w:val="26"/>
          <w:lang w:val="vi-VN" w:eastAsia="en-GB"/>
        </w:rPr>
        <w:t>0</w:t>
      </w:r>
      <w:r w:rsidRPr="008461B0">
        <w:rPr>
          <w:rFonts w:ascii="Times New Roman" w:hAnsi="Times New Roman"/>
          <w:i/>
          <w:sz w:val="26"/>
          <w:lang w:eastAsia="en-GB"/>
        </w:rPr>
        <w:t xml:space="preserve"> </w:t>
      </w:r>
      <w:r>
        <w:rPr>
          <w:rFonts w:ascii="Times New Roman" w:hAnsi="Times New Roman"/>
          <w:i/>
          <w:sz w:val="26"/>
          <w:lang w:val="vi-VN" w:eastAsia="en-GB"/>
        </w:rPr>
        <w:t>-1</w:t>
      </w:r>
      <w:r w:rsidR="00F25237">
        <w:rPr>
          <w:rFonts w:ascii="Times New Roman" w:hAnsi="Times New Roman"/>
          <w:i/>
          <w:sz w:val="26"/>
          <w:lang w:eastAsia="en-GB"/>
        </w:rPr>
        <w:t>1</w:t>
      </w:r>
      <w:r w:rsidRPr="008461B0">
        <w:rPr>
          <w:rFonts w:ascii="Times New Roman" w:hAnsi="Times New Roman"/>
          <w:i/>
          <w:sz w:val="26"/>
          <w:lang w:val="vi-VN" w:eastAsia="en-GB"/>
        </w:rPr>
        <w:t>.</w:t>
      </w:r>
      <w:r w:rsidR="00F25237">
        <w:rPr>
          <w:rFonts w:ascii="Times New Roman" w:hAnsi="Times New Roman"/>
          <w:i/>
          <w:sz w:val="26"/>
          <w:lang w:eastAsia="en-GB"/>
        </w:rPr>
        <w:t>3</w:t>
      </w:r>
      <w:r w:rsidR="00B55456">
        <w:rPr>
          <w:rFonts w:ascii="Times New Roman" w:hAnsi="Times New Roman"/>
          <w:i/>
          <w:sz w:val="26"/>
          <w:lang w:eastAsia="en-GB"/>
        </w:rPr>
        <w:t>0</w:t>
      </w:r>
      <w:r w:rsidRPr="008461B0">
        <w:rPr>
          <w:rFonts w:ascii="Times New Roman" w:hAnsi="Times New Roman"/>
          <w:i/>
          <w:sz w:val="26"/>
          <w:lang w:val="vi-VN" w:eastAsia="en-GB"/>
        </w:rPr>
        <w:t xml:space="preserve">, </w:t>
      </w:r>
      <w:r>
        <w:rPr>
          <w:rFonts w:ascii="Times New Roman" w:hAnsi="Times New Roman"/>
          <w:i/>
          <w:sz w:val="26"/>
          <w:lang w:eastAsia="en-GB"/>
        </w:rPr>
        <w:t xml:space="preserve">ngày </w:t>
      </w:r>
      <w:r w:rsidR="00377674">
        <w:rPr>
          <w:rFonts w:ascii="Times New Roman" w:hAnsi="Times New Roman"/>
          <w:i/>
          <w:sz w:val="26"/>
          <w:lang w:val="vi-VN" w:eastAsia="en-GB"/>
        </w:rPr>
        <w:t>15</w:t>
      </w:r>
      <w:r>
        <w:rPr>
          <w:rFonts w:ascii="Times New Roman" w:hAnsi="Times New Roman"/>
          <w:i/>
          <w:sz w:val="26"/>
          <w:lang w:eastAsia="en-GB"/>
        </w:rPr>
        <w:t xml:space="preserve">  tháng 0</w:t>
      </w:r>
      <w:r w:rsidR="0004066C">
        <w:rPr>
          <w:rFonts w:ascii="Times New Roman" w:hAnsi="Times New Roman"/>
          <w:i/>
          <w:sz w:val="26"/>
          <w:lang w:eastAsia="en-GB"/>
        </w:rPr>
        <w:t>2</w:t>
      </w:r>
      <w:r w:rsidRPr="008461B0">
        <w:rPr>
          <w:rFonts w:ascii="Times New Roman" w:hAnsi="Times New Roman"/>
          <w:i/>
          <w:sz w:val="26"/>
          <w:lang w:val="vi-VN" w:eastAsia="en-GB"/>
        </w:rPr>
        <w:t xml:space="preserve"> năm 20</w:t>
      </w:r>
      <w:r>
        <w:rPr>
          <w:rFonts w:ascii="Times New Roman" w:hAnsi="Times New Roman"/>
          <w:i/>
          <w:sz w:val="26"/>
          <w:lang w:eastAsia="en-GB"/>
        </w:rPr>
        <w:t>22</w:t>
      </w:r>
    </w:p>
    <w:p w:rsidR="00390749" w:rsidRDefault="00390749" w:rsidP="00900BC4">
      <w:pPr>
        <w:spacing w:after="120"/>
        <w:rPr>
          <w:rFonts w:ascii="Times New Roman" w:hAnsi="Times New Roman"/>
          <w:i/>
          <w:sz w:val="26"/>
          <w:lang w:eastAsia="en-GB"/>
        </w:rPr>
      </w:pPr>
      <w:r>
        <w:rPr>
          <w:rFonts w:ascii="Times New Roman" w:hAnsi="Times New Roman"/>
          <w:i/>
          <w:sz w:val="26"/>
          <w:lang w:eastAsia="en-GB"/>
        </w:rPr>
        <w:t>Hình thức: Trực tuyến</w:t>
      </w:r>
    </w:p>
    <w:p w:rsidR="00390749" w:rsidRPr="00F445A8" w:rsidRDefault="00390749" w:rsidP="00900BC4">
      <w:pPr>
        <w:spacing w:after="120"/>
        <w:ind w:left="1134" w:right="-142" w:hanging="1134"/>
        <w:rPr>
          <w:rFonts w:ascii="Times New Roman" w:hAnsi="Times New Roman"/>
          <w:i/>
          <w:sz w:val="26"/>
          <w:lang w:eastAsia="en-GB"/>
        </w:rPr>
      </w:pPr>
      <w:r w:rsidRPr="008461B0">
        <w:rPr>
          <w:rFonts w:ascii="Times New Roman" w:hAnsi="Times New Roman"/>
          <w:i/>
          <w:sz w:val="26"/>
          <w:lang w:val="vi-VN" w:eastAsia="en-GB"/>
        </w:rPr>
        <w:t xml:space="preserve">Địa điểm: </w:t>
      </w:r>
      <w:r w:rsidR="009733BB" w:rsidRPr="009733BB">
        <w:rPr>
          <w:rFonts w:ascii="Times New Roman" w:hAnsi="Times New Roman"/>
          <w:i/>
          <w:sz w:val="26"/>
          <w:lang w:eastAsia="en-GB"/>
        </w:rPr>
        <w:t>Trụ sở Chính phủ và Phòng họp trực tuyến của các Bộ, ngành liên quan và 63 tỉnh, Thành phố trực thuộc TW</w:t>
      </w:r>
    </w:p>
    <w:tbl>
      <w:tblPr>
        <w:tblW w:w="5267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4572"/>
        <w:gridCol w:w="3410"/>
      </w:tblGrid>
      <w:tr w:rsidR="00390749" w:rsidRPr="00A64FA6" w:rsidTr="00372C90">
        <w:trPr>
          <w:trHeight w:val="567"/>
          <w:tblHeader/>
        </w:trPr>
        <w:tc>
          <w:tcPr>
            <w:tcW w:w="810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0749" w:rsidRPr="00A64FA6" w:rsidRDefault="00390749" w:rsidP="00211498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 w:rsidRPr="00A64FA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Thời gian</w:t>
            </w:r>
          </w:p>
        </w:tc>
        <w:tc>
          <w:tcPr>
            <w:tcW w:w="2400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0749" w:rsidRPr="00A64FA6" w:rsidRDefault="00390749" w:rsidP="00211498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 w:rsidRPr="00A64FA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Nội dung</w:t>
            </w:r>
          </w:p>
        </w:tc>
        <w:tc>
          <w:tcPr>
            <w:tcW w:w="1790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0749" w:rsidRPr="00A64FA6" w:rsidRDefault="00390749" w:rsidP="00211498">
            <w:pPr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 w:rsidRPr="00A64FA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Thực hiện</w:t>
            </w:r>
          </w:p>
        </w:tc>
      </w:tr>
      <w:tr w:rsidR="00F25237" w:rsidRPr="00A64FA6" w:rsidTr="00372C90">
        <w:trPr>
          <w:trHeight w:val="567"/>
        </w:trPr>
        <w:tc>
          <w:tcPr>
            <w:tcW w:w="810" w:type="pct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5237" w:rsidRPr="00A64FA6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 w:rsidRPr="00A64FA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7: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0</w:t>
            </w:r>
            <w:r w:rsidRPr="00A64FA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0-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7</w:t>
            </w:r>
            <w:r w:rsidRPr="00A64FA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: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3</w:t>
            </w:r>
            <w:r w:rsidRPr="00A64FA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0</w:t>
            </w:r>
          </w:p>
        </w:tc>
        <w:tc>
          <w:tcPr>
            <w:tcW w:w="240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5237" w:rsidRPr="00A64FA6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 w:rsidRPr="00A64FA6"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Đăng ký đại biểu</w:t>
            </w:r>
          </w:p>
        </w:tc>
        <w:tc>
          <w:tcPr>
            <w:tcW w:w="179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5237" w:rsidRPr="00A64FA6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S Mincho" w:hAnsi="Times New Roman"/>
                <w:sz w:val="26"/>
                <w:szCs w:val="26"/>
                <w:lang w:val="vi-VN" w:eastAsia="ja-JP"/>
              </w:rPr>
            </w:pPr>
            <w:r w:rsidRPr="00A64FA6">
              <w:rPr>
                <w:rFonts w:ascii="Times New Roman" w:eastAsia="MS Mincho" w:hAnsi="Times New Roman"/>
                <w:sz w:val="26"/>
                <w:szCs w:val="26"/>
                <w:lang w:val="vi-VN" w:eastAsia="ja-JP"/>
              </w:rPr>
              <w:t>Ban Tổ chức</w:t>
            </w:r>
          </w:p>
        </w:tc>
      </w:tr>
      <w:tr w:rsidR="00F25237" w:rsidRPr="00A64FA6" w:rsidTr="00372C90">
        <w:trPr>
          <w:trHeight w:val="344"/>
        </w:trPr>
        <w:tc>
          <w:tcPr>
            <w:tcW w:w="810" w:type="pct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5237" w:rsidRPr="00A64FA6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</w:tc>
        <w:tc>
          <w:tcPr>
            <w:tcW w:w="240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5237" w:rsidRPr="00A64FA6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MS Mincho" w:hAnsi="Times New Roman"/>
                <w:sz w:val="26"/>
                <w:szCs w:val="26"/>
                <w:lang w:val="vi-VN" w:eastAsia="ja-JP"/>
              </w:rPr>
            </w:pPr>
            <w:r w:rsidRPr="00A64FA6"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Kiểm tra đường truyền kết nối với các điểm cầu </w:t>
            </w:r>
            <w:r w:rsidRPr="00A64FA6">
              <w:rPr>
                <w:rFonts w:ascii="Times New Roman" w:eastAsia="MS Mincho" w:hAnsi="Times New Roman"/>
                <w:sz w:val="26"/>
                <w:szCs w:val="26"/>
                <w:lang w:val="vi-VN" w:eastAsia="ja-JP"/>
              </w:rPr>
              <w:t>trực tuyến</w:t>
            </w:r>
          </w:p>
        </w:tc>
        <w:tc>
          <w:tcPr>
            <w:tcW w:w="17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5237" w:rsidRPr="00A64FA6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A64FA6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Ban Tổ chức</w:t>
            </w:r>
          </w:p>
        </w:tc>
      </w:tr>
      <w:tr w:rsidR="00F25237" w:rsidRPr="00A64FA6" w:rsidTr="00372C90">
        <w:trPr>
          <w:trHeight w:val="567"/>
        </w:trPr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237" w:rsidRPr="00A64FA6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vi-VN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7</w:t>
            </w:r>
            <w:r w:rsidRPr="00A64FA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: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  <w:t>3</w:t>
            </w:r>
            <w:r w:rsidRPr="00A64FA6">
              <w:rPr>
                <w:rFonts w:ascii="Times New Roman" w:eastAsia="MS Mincho" w:hAnsi="Times New Roman"/>
                <w:b/>
                <w:sz w:val="26"/>
                <w:szCs w:val="26"/>
                <w:lang w:val="vi-VN" w:eastAsia="ja-JP"/>
              </w:rPr>
              <w:t>0</w:t>
            </w:r>
            <w:r w:rsidRPr="00A64FA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-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7</w:t>
            </w:r>
            <w:r w:rsidRPr="00A64FA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: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  <w:t>35</w:t>
            </w:r>
          </w:p>
        </w:tc>
        <w:tc>
          <w:tcPr>
            <w:tcW w:w="2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237" w:rsidRPr="00A64FA6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 w:rsidRPr="00A64FA6"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Tuyên bố lý do, giới thiệu đại biểu</w:t>
            </w: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237" w:rsidRPr="001E3EA2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S Mincho" w:hAnsi="Times New Roman"/>
                <w:sz w:val="26"/>
                <w:szCs w:val="26"/>
                <w:lang w:val="vi-VN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vi-VN" w:eastAsia="ja-JP"/>
              </w:rPr>
              <w:t>Phó Chủ nhiệm Văn phòng Chính phủ Nguyễn Cao Lục</w:t>
            </w:r>
          </w:p>
        </w:tc>
      </w:tr>
      <w:tr w:rsidR="00F25237" w:rsidRPr="00B83836" w:rsidTr="00372C90">
        <w:trPr>
          <w:trHeight w:val="567"/>
        </w:trPr>
        <w:tc>
          <w:tcPr>
            <w:tcW w:w="8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237" w:rsidRPr="00B83836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7</w:t>
            </w:r>
            <w:r w:rsidRPr="00B8383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: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3</w:t>
            </w:r>
            <w:r w:rsidRPr="00B8383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5-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7</w:t>
            </w:r>
            <w:r w:rsidRPr="00B8383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: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4</w:t>
            </w:r>
            <w:r w:rsidRPr="00B8383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5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237" w:rsidRPr="00B83836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 w:rsidRPr="00B83836"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Trình chiếu </w:t>
            </w: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Phim </w:t>
            </w:r>
            <w:r w:rsidRPr="00B83836"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phóng sự về thành tựu phát triể</w:t>
            </w: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n KTTT, HTX </w:t>
            </w:r>
            <w:r w:rsidRPr="00B83836"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sau 20 năm thực hiện Nghị quyết số 13-NQ/TW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5237" w:rsidRPr="00B83836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 w:rsidRPr="00B83836"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Ban Tổ chức</w:t>
            </w:r>
          </w:p>
        </w:tc>
      </w:tr>
      <w:tr w:rsidR="00F25237" w:rsidRPr="00B83836" w:rsidTr="00372C90">
        <w:trPr>
          <w:trHeight w:val="567"/>
        </w:trPr>
        <w:tc>
          <w:tcPr>
            <w:tcW w:w="81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237" w:rsidRPr="00B83836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7</w:t>
            </w:r>
            <w:r w:rsidRPr="00B8383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: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4</w:t>
            </w:r>
            <w:r w:rsidRPr="00B8383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5-8: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00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237" w:rsidRPr="00B83836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Phát biểu k</w:t>
            </w:r>
            <w:r w:rsidRPr="00B83836"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hai mạc </w:t>
            </w: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và chỉ đạo </w:t>
            </w:r>
            <w:r w:rsidRPr="00B83836"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Hội nghị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5237" w:rsidRPr="00B83836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 w:rsidRPr="00B83836"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Thủ tướng Chính phủ Phạm Minh Chính</w:t>
            </w:r>
          </w:p>
        </w:tc>
      </w:tr>
      <w:tr w:rsidR="00F25237" w:rsidRPr="00A64FA6" w:rsidTr="00372C90">
        <w:trPr>
          <w:trHeight w:val="941"/>
        </w:trPr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237" w:rsidRPr="00A64FA6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8:00</w:t>
            </w:r>
            <w:r w:rsidRPr="00A64FA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-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8</w:t>
            </w:r>
            <w:r w:rsidRPr="00A64FA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: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30</w:t>
            </w:r>
          </w:p>
        </w:tc>
        <w:tc>
          <w:tcPr>
            <w:tcW w:w="2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237" w:rsidRDefault="00F25237" w:rsidP="00F2523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Mincho" w:hAnsi="Times New Roman"/>
                <w:spacing w:val="-2"/>
                <w:sz w:val="26"/>
                <w:szCs w:val="26"/>
                <w:shd w:val="clear" w:color="auto" w:fill="FFFFFF"/>
                <w:lang w:val="vi-VN"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- </w:t>
            </w:r>
            <w:r w:rsidRPr="00A64FA6">
              <w:rPr>
                <w:rFonts w:ascii="Times New Roman" w:hAnsi="Times New Roman"/>
                <w:sz w:val="26"/>
                <w:szCs w:val="26"/>
                <w:lang w:val="vi-VN" w:eastAsia="en-GB"/>
              </w:rPr>
              <w:t xml:space="preserve">Báo cáo tóm tắt Tổng kết </w:t>
            </w:r>
            <w:r w:rsidRPr="00A64FA6">
              <w:rPr>
                <w:rFonts w:ascii="Times New Roman" w:eastAsia="MS Mincho" w:hAnsi="Times New Roman"/>
                <w:spacing w:val="-4"/>
                <w:sz w:val="26"/>
                <w:szCs w:val="26"/>
                <w:lang w:val="vi-VN" w:eastAsia="ja-JP"/>
              </w:rPr>
              <w:t xml:space="preserve">20 năm thực hiện Nghị quyết số </w:t>
            </w:r>
            <w:r w:rsidRPr="00A64FA6">
              <w:rPr>
                <w:rFonts w:ascii="Times New Roman" w:eastAsia="MS Mincho" w:hAnsi="Times New Roman"/>
                <w:spacing w:val="-2"/>
                <w:sz w:val="26"/>
                <w:szCs w:val="26"/>
                <w:shd w:val="clear" w:color="auto" w:fill="FFFFFF"/>
                <w:lang w:val="vi-VN" w:eastAsia="ja-JP"/>
              </w:rPr>
              <w:t>13-NQ/TW</w:t>
            </w:r>
          </w:p>
          <w:p w:rsidR="00F25237" w:rsidRPr="00A64FA6" w:rsidRDefault="00F25237" w:rsidP="00F2523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- </w:t>
            </w:r>
            <w:r w:rsidRPr="00A64FA6">
              <w:rPr>
                <w:rFonts w:ascii="Times New Roman" w:hAnsi="Times New Roman"/>
                <w:sz w:val="26"/>
                <w:szCs w:val="26"/>
                <w:lang w:val="vi-VN" w:eastAsia="en-GB"/>
              </w:rPr>
              <w:t xml:space="preserve">Báo cáo tóm tắt Tổng kết </w:t>
            </w:r>
            <w:r>
              <w:rPr>
                <w:rFonts w:ascii="Times New Roman" w:eastAsia="MS Mincho" w:hAnsi="Times New Roman"/>
                <w:spacing w:val="-4"/>
                <w:sz w:val="26"/>
                <w:szCs w:val="26"/>
                <w:lang w:val="vi-VN" w:eastAsia="ja-JP"/>
              </w:rPr>
              <w:t>1</w:t>
            </w:r>
            <w:r w:rsidRPr="00A64FA6">
              <w:rPr>
                <w:rFonts w:ascii="Times New Roman" w:eastAsia="MS Mincho" w:hAnsi="Times New Roman"/>
                <w:spacing w:val="-4"/>
                <w:sz w:val="26"/>
                <w:szCs w:val="26"/>
                <w:lang w:val="vi-VN" w:eastAsia="ja-JP"/>
              </w:rPr>
              <w:t xml:space="preserve">0 năm </w:t>
            </w:r>
            <w:r>
              <w:rPr>
                <w:rFonts w:ascii="Times New Roman" w:eastAsia="MS Mincho" w:hAnsi="Times New Roman"/>
                <w:spacing w:val="-4"/>
                <w:sz w:val="26"/>
                <w:szCs w:val="26"/>
                <w:lang w:eastAsia="ja-JP"/>
              </w:rPr>
              <w:t>thi hành Luật Hợp tác xã năm 2012</w:t>
            </w: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237" w:rsidRPr="00A64FA6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 w:rsidRPr="00A64FA6"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Bộ trưởng Bộ Kế hoạch và Đầu tư</w:t>
            </w: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 Nguyễn Chí Dũng</w:t>
            </w:r>
          </w:p>
        </w:tc>
      </w:tr>
      <w:tr w:rsidR="00F25237" w:rsidRPr="00A64FA6" w:rsidTr="00372C90">
        <w:trPr>
          <w:trHeight w:val="1266"/>
        </w:trPr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237" w:rsidRPr="00A64FA6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8:30</w:t>
            </w:r>
            <w:r w:rsidRPr="00A64FA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-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09</w:t>
            </w:r>
            <w:r w:rsidRPr="00A64FA6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: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30</w:t>
            </w:r>
          </w:p>
        </w:tc>
        <w:tc>
          <w:tcPr>
            <w:tcW w:w="2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237" w:rsidRPr="00274916" w:rsidRDefault="00F25237" w:rsidP="00F25237">
            <w:pPr>
              <w:spacing w:before="60" w:after="60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eastAsia="en-GB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Tham luận </w:t>
            </w:r>
            <w:r w:rsidRPr="00274916">
              <w:rPr>
                <w:rFonts w:ascii="Times New Roman" w:hAnsi="Times New Roman"/>
                <w:spacing w:val="-10"/>
                <w:sz w:val="26"/>
                <w:szCs w:val="26"/>
                <w:lang w:val="vi-VN" w:eastAsia="en-GB"/>
              </w:rPr>
              <w:t xml:space="preserve">của các </w:t>
            </w:r>
            <w:r w:rsidRPr="00274916">
              <w:rPr>
                <w:rFonts w:ascii="Times New Roman" w:hAnsi="Times New Roman"/>
                <w:spacing w:val="-10"/>
                <w:sz w:val="26"/>
                <w:szCs w:val="26"/>
                <w:lang w:eastAsia="en-GB"/>
              </w:rPr>
              <w:t>Bộ, ngành, địa phương</w:t>
            </w:r>
          </w:p>
          <w:p w:rsidR="00F25237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S Mincho" w:hAnsi="Times New Roman"/>
                <w:i/>
                <w:sz w:val="26"/>
                <w:szCs w:val="26"/>
                <w:lang w:eastAsia="ja-JP"/>
              </w:rPr>
            </w:pPr>
            <w:r w:rsidRPr="00416F40">
              <w:rPr>
                <w:rFonts w:ascii="Times New Roman" w:eastAsia="MS Mincho" w:hAnsi="Times New Roman"/>
                <w:i/>
                <w:sz w:val="26"/>
                <w:szCs w:val="26"/>
                <w:lang w:eastAsia="ja-JP"/>
              </w:rPr>
              <w:t>(</w:t>
            </w:r>
            <w:r>
              <w:rPr>
                <w:rFonts w:ascii="Times New Roman" w:eastAsia="MS Mincho" w:hAnsi="Times New Roman"/>
                <w:i/>
                <w:sz w:val="26"/>
                <w:szCs w:val="26"/>
                <w:lang w:eastAsia="ja-JP"/>
              </w:rPr>
              <w:t>8-10 tham luận x 7 phút</w:t>
            </w:r>
            <w:r w:rsidRPr="00416F40">
              <w:rPr>
                <w:rFonts w:ascii="Times New Roman" w:eastAsia="MS Mincho" w:hAnsi="Times New Roman"/>
                <w:i/>
                <w:sz w:val="26"/>
                <w:szCs w:val="26"/>
                <w:lang w:eastAsia="ja-JP"/>
              </w:rPr>
              <w:t>)</w:t>
            </w:r>
          </w:p>
          <w:p w:rsidR="00F25237" w:rsidRPr="00377674" w:rsidRDefault="00F25237" w:rsidP="00F25237">
            <w:pPr>
              <w:pStyle w:val="ListParagraph"/>
              <w:numPr>
                <w:ilvl w:val="0"/>
                <w:numId w:val="19"/>
              </w:numPr>
              <w:tabs>
                <w:tab w:val="left" w:pos="350"/>
              </w:tabs>
              <w:spacing w:before="60" w:after="60"/>
              <w:ind w:left="352" w:hanging="284"/>
              <w:contextualSpacing w:val="0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vi-VN" w:eastAsia="en-GB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eastAsia="en-GB"/>
              </w:rPr>
              <w:t>Bộ Nông nghiệp và Phát triển nông thôn</w:t>
            </w:r>
          </w:p>
          <w:p w:rsidR="00F25237" w:rsidRPr="009E5290" w:rsidRDefault="00F25237" w:rsidP="00F25237">
            <w:pPr>
              <w:pStyle w:val="ListParagraph"/>
              <w:numPr>
                <w:ilvl w:val="0"/>
                <w:numId w:val="19"/>
              </w:numPr>
              <w:tabs>
                <w:tab w:val="left" w:pos="350"/>
              </w:tabs>
              <w:spacing w:before="60" w:after="60"/>
              <w:ind w:left="352" w:hanging="284"/>
              <w:contextualSpacing w:val="0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vi-VN" w:eastAsia="en-GB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vi-VN" w:eastAsia="en-GB"/>
              </w:rPr>
              <w:t>Ban Kinh tế trung ương</w:t>
            </w:r>
          </w:p>
          <w:p w:rsidR="00F25237" w:rsidRPr="009E5290" w:rsidRDefault="00F25237" w:rsidP="00F25237">
            <w:pPr>
              <w:pStyle w:val="ListParagraph"/>
              <w:numPr>
                <w:ilvl w:val="0"/>
                <w:numId w:val="19"/>
              </w:numPr>
              <w:tabs>
                <w:tab w:val="left" w:pos="350"/>
              </w:tabs>
              <w:spacing w:before="60" w:after="60"/>
              <w:ind w:left="352" w:hanging="284"/>
              <w:contextualSpacing w:val="0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vi-VN" w:eastAsia="en-GB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eastAsia="en-GB"/>
              </w:rPr>
              <w:t>Liên minh Hợp tác xã Việt Nam</w:t>
            </w:r>
          </w:p>
          <w:p w:rsidR="00F25237" w:rsidRPr="009E4BFA" w:rsidRDefault="00F25237" w:rsidP="00F25237">
            <w:pPr>
              <w:pStyle w:val="ListParagraph"/>
              <w:numPr>
                <w:ilvl w:val="0"/>
                <w:numId w:val="19"/>
              </w:numPr>
              <w:tabs>
                <w:tab w:val="left" w:pos="350"/>
              </w:tabs>
              <w:spacing w:before="60" w:after="60"/>
              <w:ind w:left="352" w:hanging="284"/>
              <w:contextualSpacing w:val="0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vi-VN" w:eastAsia="en-GB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eastAsia="en-GB"/>
              </w:rPr>
              <w:t>Ngân hàng Nhà nước Việt Nam</w:t>
            </w:r>
          </w:p>
          <w:p w:rsidR="00F25237" w:rsidRPr="008D4B41" w:rsidRDefault="00F25237" w:rsidP="00F25237">
            <w:pPr>
              <w:pStyle w:val="ListParagraph"/>
              <w:numPr>
                <w:ilvl w:val="0"/>
                <w:numId w:val="19"/>
              </w:numPr>
              <w:tabs>
                <w:tab w:val="left" w:pos="350"/>
              </w:tabs>
              <w:spacing w:before="60" w:after="60"/>
              <w:ind w:left="352" w:hanging="284"/>
              <w:contextualSpacing w:val="0"/>
              <w:jc w:val="both"/>
              <w:rPr>
                <w:rFonts w:ascii="Times New Roman" w:eastAsia="MS Mincho" w:hAnsi="Times New Roman"/>
                <w:i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eastAsia="en-GB"/>
              </w:rPr>
              <w:t>Các Ban, Bộ, ngành liên quan</w:t>
            </w:r>
          </w:p>
          <w:p w:rsidR="00F25237" w:rsidRPr="00E4483E" w:rsidRDefault="00F25237" w:rsidP="00F25237">
            <w:pPr>
              <w:pStyle w:val="ListParagraph"/>
              <w:numPr>
                <w:ilvl w:val="0"/>
                <w:numId w:val="19"/>
              </w:numPr>
              <w:tabs>
                <w:tab w:val="left" w:pos="350"/>
              </w:tabs>
              <w:spacing w:before="60" w:after="60"/>
              <w:ind w:left="352" w:hanging="284"/>
              <w:contextualSpacing w:val="0"/>
              <w:jc w:val="both"/>
              <w:rPr>
                <w:rFonts w:ascii="Times New Roman" w:eastAsia="MS Mincho" w:hAnsi="Times New Roman"/>
                <w:i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eastAsia="en-GB"/>
              </w:rPr>
              <w:t xml:space="preserve">Tỉnh ủy, Thành ủy, UBND một số tỉnh, thành phố: </w:t>
            </w:r>
            <w:r w:rsidRPr="00540A97">
              <w:rPr>
                <w:rFonts w:ascii="Times New Roman" w:hAnsi="Times New Roman"/>
                <w:spacing w:val="-6"/>
                <w:sz w:val="26"/>
                <w:szCs w:val="26"/>
                <w:lang w:eastAsia="en-GB"/>
              </w:rPr>
              <w:t>Sơn La,</w:t>
            </w:r>
            <w:r>
              <w:rPr>
                <w:rFonts w:ascii="Times New Roman" w:hAnsi="Times New Roman"/>
                <w:spacing w:val="-6"/>
                <w:sz w:val="26"/>
                <w:szCs w:val="26"/>
                <w:lang w:eastAsia="en-GB"/>
              </w:rPr>
              <w:t xml:space="preserve"> Lâm Đồng, Bạc Liêu, Yên Bái (dự bị: </w:t>
            </w:r>
            <w:r w:rsidRPr="00540A97">
              <w:rPr>
                <w:rFonts w:ascii="Times New Roman" w:hAnsi="Times New Roman"/>
                <w:spacing w:val="-6"/>
                <w:sz w:val="26"/>
                <w:szCs w:val="26"/>
                <w:lang w:eastAsia="en-GB"/>
              </w:rPr>
              <w:t>Quảng Ninh,</w:t>
            </w:r>
            <w:r>
              <w:rPr>
                <w:rFonts w:ascii="Times New Roman" w:hAnsi="Times New Roman"/>
                <w:spacing w:val="-6"/>
                <w:sz w:val="26"/>
                <w:szCs w:val="26"/>
                <w:lang w:eastAsia="en-GB"/>
              </w:rPr>
              <w:t xml:space="preserve"> Sóc Trăng, Bình Định, Hà Tĩnh)</w:t>
            </w: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237" w:rsidRPr="008D4B41" w:rsidRDefault="00F25237" w:rsidP="00F25237">
            <w:pPr>
              <w:pStyle w:val="ListParagraph"/>
              <w:tabs>
                <w:tab w:val="left" w:pos="350"/>
              </w:tabs>
              <w:spacing w:before="60" w:after="60"/>
              <w:ind w:left="352"/>
              <w:contextualSpacing w:val="0"/>
              <w:jc w:val="center"/>
              <w:rPr>
                <w:rFonts w:ascii="Times New Roman" w:hAnsi="Times New Roman"/>
                <w:spacing w:val="-6"/>
                <w:sz w:val="26"/>
                <w:szCs w:val="26"/>
                <w:lang w:val="vi-VN" w:eastAsia="en-GB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vi-VN" w:eastAsia="en-GB"/>
              </w:rPr>
              <w:t>Phó Thủ tướng Chính phủ Lê Minh Khái điều hành</w:t>
            </w:r>
          </w:p>
        </w:tc>
      </w:tr>
      <w:tr w:rsidR="00F25237" w:rsidRPr="00A64FA6" w:rsidTr="00372C90">
        <w:trPr>
          <w:trHeight w:val="853"/>
        </w:trPr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F25237" w:rsidRPr="00D85A78" w:rsidRDefault="00F25237" w:rsidP="00F25237">
            <w:pPr>
              <w:spacing w:before="80" w:after="80"/>
              <w:jc w:val="center"/>
              <w:rPr>
                <w:spacing w:val="-4"/>
                <w:sz w:val="26"/>
                <w:szCs w:val="26"/>
                <w:lang w:eastAsia="en-GB"/>
              </w:rPr>
            </w:pPr>
            <w:r>
              <w:rPr>
                <w:rFonts w:ascii="Times New Roman Bold" w:hAnsi="Times New Roman Bold"/>
                <w:b/>
                <w:spacing w:val="-4"/>
                <w:sz w:val="26"/>
                <w:szCs w:val="26"/>
                <w:lang w:eastAsia="en-GB"/>
              </w:rPr>
              <w:t>09</w:t>
            </w:r>
            <w:r w:rsidRPr="00D85A78">
              <w:rPr>
                <w:rFonts w:ascii="Times New Roman Bold" w:hAnsi="Times New Roman Bold"/>
                <w:b/>
                <w:spacing w:val="-4"/>
                <w:sz w:val="26"/>
                <w:szCs w:val="26"/>
                <w:lang w:eastAsia="en-GB"/>
              </w:rPr>
              <w:t>:</w:t>
            </w:r>
            <w:r>
              <w:rPr>
                <w:rFonts w:ascii="Times New Roman Bold" w:hAnsi="Times New Roman Bold"/>
                <w:b/>
                <w:spacing w:val="-4"/>
                <w:sz w:val="26"/>
                <w:szCs w:val="26"/>
                <w:lang w:eastAsia="en-GB"/>
              </w:rPr>
              <w:t>3</w:t>
            </w:r>
            <w:r w:rsidRPr="00A64FA6">
              <w:rPr>
                <w:rFonts w:ascii="Times New Roman Bold" w:hAnsi="Times New Roman Bold"/>
                <w:b/>
                <w:spacing w:val="-4"/>
                <w:sz w:val="26"/>
                <w:szCs w:val="26"/>
                <w:lang w:eastAsia="en-GB"/>
              </w:rPr>
              <w:t>0-</w:t>
            </w:r>
            <w:r>
              <w:rPr>
                <w:rFonts w:ascii="Times New Roman Bold" w:hAnsi="Times New Roman Bold"/>
                <w:b/>
                <w:spacing w:val="-4"/>
                <w:sz w:val="26"/>
                <w:szCs w:val="26"/>
                <w:lang w:eastAsia="en-GB"/>
              </w:rPr>
              <w:t>09</w:t>
            </w:r>
            <w:r w:rsidRPr="00D85A78">
              <w:rPr>
                <w:rFonts w:ascii="Times New Roman Bold" w:hAnsi="Times New Roman Bold"/>
                <w:b/>
                <w:spacing w:val="-4"/>
                <w:sz w:val="26"/>
                <w:szCs w:val="26"/>
                <w:lang w:eastAsia="en-GB"/>
              </w:rPr>
              <w:t>:</w:t>
            </w:r>
            <w:r>
              <w:rPr>
                <w:rFonts w:ascii="Times New Roman Bold" w:hAnsi="Times New Roman Bold"/>
                <w:b/>
                <w:spacing w:val="-4"/>
                <w:sz w:val="26"/>
                <w:szCs w:val="26"/>
                <w:lang w:eastAsia="en-GB"/>
              </w:rPr>
              <w:t>4</w:t>
            </w:r>
            <w:r w:rsidRPr="00D85A78">
              <w:rPr>
                <w:rFonts w:ascii="Times New Roman Bold" w:hAnsi="Times New Roman Bold"/>
                <w:b/>
                <w:spacing w:val="-4"/>
                <w:sz w:val="26"/>
                <w:szCs w:val="26"/>
                <w:lang w:eastAsia="en-GB"/>
              </w:rPr>
              <w:t>5</w:t>
            </w:r>
          </w:p>
        </w:tc>
        <w:tc>
          <w:tcPr>
            <w:tcW w:w="24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F25237" w:rsidRPr="00A64FA6" w:rsidRDefault="00F25237" w:rsidP="00F25237">
            <w:pPr>
              <w:spacing w:before="60" w:after="60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sv-SE" w:eastAsia="en-GB"/>
              </w:rPr>
            </w:pPr>
            <w:r w:rsidRPr="00A64FA6">
              <w:rPr>
                <w:rFonts w:ascii="Times New Roman" w:hAnsi="Times New Roman"/>
                <w:spacing w:val="-10"/>
                <w:sz w:val="26"/>
                <w:szCs w:val="26"/>
                <w:lang w:val="sv-SE" w:eastAsia="en-GB"/>
              </w:rPr>
              <w:t>Nghỉ giải lao</w:t>
            </w:r>
            <w:r>
              <w:rPr>
                <w:rFonts w:ascii="Times New Roman" w:hAnsi="Times New Roman"/>
                <w:spacing w:val="-10"/>
                <w:sz w:val="26"/>
                <w:szCs w:val="26"/>
                <w:lang w:val="sv-SE" w:eastAsia="en-GB"/>
              </w:rPr>
              <w:t xml:space="preserve"> – </w:t>
            </w:r>
            <w:r w:rsidRPr="00A64FA6">
              <w:rPr>
                <w:rFonts w:ascii="Times New Roman" w:eastAsia="MS Mincho" w:hAnsi="Times New Roman"/>
                <w:spacing w:val="-4"/>
                <w:sz w:val="26"/>
                <w:szCs w:val="26"/>
                <w:lang w:val="vi-VN" w:eastAsia="ja-JP"/>
              </w:rPr>
              <w:t>Trình chiếu phóng sự về thành tựu phát triển KTTT, HTX sau 10 năm thi hành Luật HTX năm 2012</w:t>
            </w: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F25237" w:rsidRPr="00A64FA6" w:rsidRDefault="00F25237" w:rsidP="00F25237">
            <w:pPr>
              <w:tabs>
                <w:tab w:val="left" w:pos="421"/>
              </w:tabs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sv-SE" w:eastAsia="en-GB"/>
              </w:rPr>
            </w:pPr>
            <w:r>
              <w:rPr>
                <w:rFonts w:ascii="Times New Roman" w:hAnsi="Times New Roman"/>
                <w:sz w:val="26"/>
                <w:szCs w:val="26"/>
                <w:lang w:val="sv-SE" w:eastAsia="en-GB"/>
              </w:rPr>
              <w:t>Ban tổ chức</w:t>
            </w:r>
          </w:p>
        </w:tc>
      </w:tr>
      <w:tr w:rsidR="00F25237" w:rsidRPr="004325FC" w:rsidTr="00372C90">
        <w:trPr>
          <w:trHeight w:val="853"/>
        </w:trPr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237" w:rsidRPr="00A64FA6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lastRenderedPageBreak/>
              <w:t>09</w:t>
            </w:r>
            <w:r w:rsidRPr="00CD4D9C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: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45</w:t>
            </w:r>
            <w:r w:rsidRPr="00CD4D9C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-1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0</w:t>
            </w:r>
            <w:r w:rsidRPr="00CD4D9C"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:</w:t>
            </w: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30</w:t>
            </w:r>
          </w:p>
        </w:tc>
        <w:tc>
          <w:tcPr>
            <w:tcW w:w="2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237" w:rsidRPr="00274916" w:rsidRDefault="00F25237" w:rsidP="00F25237">
            <w:pPr>
              <w:spacing w:before="60" w:after="60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eastAsia="en-GB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T</w:t>
            </w:r>
            <w:r w:rsidRPr="00CD4D9C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rao đổi, thảo luận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r w:rsidRPr="00274916">
              <w:rPr>
                <w:rFonts w:ascii="Times New Roman" w:hAnsi="Times New Roman"/>
                <w:spacing w:val="-10"/>
                <w:sz w:val="26"/>
                <w:szCs w:val="26"/>
                <w:lang w:val="vi-VN" w:eastAsia="en-GB"/>
              </w:rPr>
              <w:t>của các</w:t>
            </w:r>
            <w:r>
              <w:rPr>
                <w:rFonts w:ascii="Times New Roman" w:hAnsi="Times New Roman"/>
                <w:spacing w:val="-10"/>
                <w:sz w:val="26"/>
                <w:szCs w:val="26"/>
                <w:lang w:eastAsia="en-GB"/>
              </w:rPr>
              <w:t xml:space="preserve"> chuyên gia, hợp tác xã, doanh nghiệp</w:t>
            </w:r>
          </w:p>
          <w:p w:rsidR="00F25237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S Mincho" w:hAnsi="Times New Roman"/>
                <w:i/>
                <w:sz w:val="26"/>
                <w:szCs w:val="26"/>
                <w:lang w:eastAsia="ja-JP"/>
              </w:rPr>
            </w:pPr>
            <w:r w:rsidRPr="00416F40">
              <w:rPr>
                <w:rFonts w:ascii="Times New Roman" w:eastAsia="MS Mincho" w:hAnsi="Times New Roman"/>
                <w:i/>
                <w:sz w:val="26"/>
                <w:szCs w:val="26"/>
                <w:lang w:eastAsia="ja-JP"/>
              </w:rPr>
              <w:t>(</w:t>
            </w:r>
            <w:r>
              <w:rPr>
                <w:rFonts w:ascii="Times New Roman" w:eastAsia="MS Mincho" w:hAnsi="Times New Roman"/>
                <w:i/>
                <w:sz w:val="26"/>
                <w:szCs w:val="26"/>
                <w:lang w:eastAsia="ja-JP"/>
              </w:rPr>
              <w:t>8-10 tham luận x 7 phút</w:t>
            </w:r>
            <w:r w:rsidRPr="00416F40">
              <w:rPr>
                <w:rFonts w:ascii="Times New Roman" w:eastAsia="MS Mincho" w:hAnsi="Times New Roman"/>
                <w:i/>
                <w:sz w:val="26"/>
                <w:szCs w:val="26"/>
                <w:lang w:eastAsia="ja-JP"/>
              </w:rPr>
              <w:t>)</w:t>
            </w:r>
          </w:p>
          <w:p w:rsidR="00F25237" w:rsidRPr="003049E3" w:rsidRDefault="00F25237" w:rsidP="00F25237">
            <w:pPr>
              <w:pStyle w:val="ListParagraph"/>
              <w:numPr>
                <w:ilvl w:val="0"/>
                <w:numId w:val="19"/>
              </w:numPr>
              <w:tabs>
                <w:tab w:val="left" w:pos="350"/>
              </w:tabs>
              <w:spacing w:before="60" w:after="60"/>
              <w:ind w:left="352" w:hanging="284"/>
              <w:contextualSpacing w:val="0"/>
              <w:jc w:val="both"/>
              <w:rPr>
                <w:rFonts w:ascii="Times New Roman" w:eastAsia="MS Mincho" w:hAnsi="Times New Roman"/>
                <w:i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PGS.TS. Chu </w:t>
            </w:r>
            <w:r w:rsidRPr="003049E3">
              <w:rPr>
                <w:rFonts w:ascii="Times New Roman" w:hAnsi="Times New Roman"/>
                <w:spacing w:val="-6"/>
                <w:sz w:val="26"/>
                <w:szCs w:val="26"/>
                <w:lang w:eastAsia="en-GB"/>
              </w:rPr>
              <w:t>Tiến</w:t>
            </w:r>
            <w:r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Quang, Nghiên Trưởng Ban, Viện nghiên cứu Quản lý kinh tế trung ương</w:t>
            </w:r>
          </w:p>
          <w:p w:rsidR="00F33BB7" w:rsidRDefault="00F33BB7" w:rsidP="00F33BB7">
            <w:pPr>
              <w:numPr>
                <w:ilvl w:val="0"/>
                <w:numId w:val="20"/>
              </w:numPr>
              <w:tabs>
                <w:tab w:val="left" w:pos="306"/>
              </w:tabs>
              <w:spacing w:before="120" w:after="60"/>
              <w:ind w:left="346" w:hanging="183"/>
              <w:rPr>
                <w:rFonts w:ascii="Times New Roman" w:hAnsi="Times New Roman"/>
                <w:spacing w:val="-10"/>
                <w:sz w:val="26"/>
                <w:szCs w:val="26"/>
                <w:lang w:val="sv-SE" w:eastAsia="en-GB"/>
              </w:rPr>
            </w:pPr>
            <w:r w:rsidRPr="00912788">
              <w:rPr>
                <w:rFonts w:ascii="Times New Roman" w:hAnsi="Times New Roman"/>
                <w:spacing w:val="-10"/>
                <w:sz w:val="26"/>
                <w:szCs w:val="26"/>
                <w:lang w:val="sv-SE" w:eastAsia="en-GB"/>
              </w:rPr>
              <w:t xml:space="preserve">Ông Trương Cảm - Chủ tịch HĐQT kiêm Giám đốc HTX Nông nghiệp Ái Nghĩa, </w:t>
            </w:r>
            <w:r w:rsidRPr="00912788">
              <w:rPr>
                <w:rFonts w:ascii="Times New Roman" w:hAnsi="Times New Roman"/>
                <w:b/>
                <w:spacing w:val="-10"/>
                <w:sz w:val="26"/>
                <w:szCs w:val="26"/>
                <w:lang w:val="sv-SE" w:eastAsia="en-GB"/>
              </w:rPr>
              <w:t>tỉnh Quảng Nam</w:t>
            </w:r>
            <w:r w:rsidRPr="00912788">
              <w:rPr>
                <w:rFonts w:ascii="Times New Roman" w:hAnsi="Times New Roman"/>
                <w:spacing w:val="-10"/>
                <w:sz w:val="26"/>
                <w:szCs w:val="26"/>
                <w:lang w:val="sv-SE" w:eastAsia="en-GB"/>
              </w:rPr>
              <w:t xml:space="preserve"> </w:t>
            </w:r>
          </w:p>
          <w:p w:rsidR="00F33BB7" w:rsidRPr="00912788" w:rsidRDefault="00F33BB7" w:rsidP="00F33BB7">
            <w:pPr>
              <w:numPr>
                <w:ilvl w:val="0"/>
                <w:numId w:val="20"/>
              </w:numPr>
              <w:tabs>
                <w:tab w:val="left" w:pos="306"/>
              </w:tabs>
              <w:spacing w:before="120" w:after="60"/>
              <w:ind w:left="346" w:hanging="183"/>
              <w:rPr>
                <w:rFonts w:ascii="Times New Roman" w:hAnsi="Times New Roman"/>
                <w:spacing w:val="-10"/>
                <w:sz w:val="26"/>
                <w:szCs w:val="26"/>
                <w:lang w:val="sv-SE" w:eastAsia="en-GB"/>
              </w:rPr>
            </w:pPr>
            <w:r w:rsidRPr="00912788">
              <w:rPr>
                <w:rFonts w:ascii="Times New Roman" w:hAnsi="Times New Roman"/>
                <w:spacing w:val="-10"/>
                <w:sz w:val="26"/>
                <w:szCs w:val="26"/>
                <w:lang w:val="sv-SE" w:eastAsia="en-GB"/>
              </w:rPr>
              <w:t>Ông</w:t>
            </w:r>
            <w:r w:rsidRPr="00912788">
              <w:rPr>
                <w:rFonts w:ascii="Times New Roman" w:hAnsi="Times New Roman"/>
                <w:spacing w:val="-16"/>
                <w:sz w:val="26"/>
                <w:szCs w:val="26"/>
                <w:lang w:eastAsia="en-GB"/>
              </w:rPr>
              <w:t xml:space="preserve"> Tạ </w:t>
            </w:r>
            <w:r w:rsidRPr="0091278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Trung</w:t>
            </w:r>
            <w:r w:rsidRPr="00912788">
              <w:rPr>
                <w:rFonts w:ascii="Times New Roman" w:hAnsi="Times New Roman"/>
                <w:spacing w:val="-16"/>
                <w:sz w:val="26"/>
                <w:szCs w:val="26"/>
                <w:lang w:eastAsia="en-GB"/>
              </w:rPr>
              <w:t xml:space="preserve"> Bình -  Chủ tịch HĐQT Quỹ tín dụng nhân dân Yên Minh</w:t>
            </w:r>
            <w:r w:rsidRPr="00912788">
              <w:rPr>
                <w:rFonts w:ascii="Times New Roman" w:hAnsi="Times New Roman"/>
                <w:spacing w:val="-10"/>
                <w:sz w:val="26"/>
                <w:szCs w:val="26"/>
                <w:lang w:val="sv-SE" w:eastAsia="en-GB"/>
              </w:rPr>
              <w:t xml:space="preserve">, </w:t>
            </w:r>
            <w:r w:rsidRPr="00912788">
              <w:rPr>
                <w:rFonts w:ascii="Times New Roman" w:hAnsi="Times New Roman"/>
                <w:b/>
                <w:spacing w:val="-10"/>
                <w:sz w:val="26"/>
                <w:szCs w:val="26"/>
                <w:lang w:val="sv-SE" w:eastAsia="en-GB"/>
              </w:rPr>
              <w:t>tỉnh Thái Nguyên</w:t>
            </w:r>
          </w:p>
          <w:p w:rsidR="00F33BB7" w:rsidRPr="00912788" w:rsidRDefault="00F33BB7" w:rsidP="00F33BB7">
            <w:pPr>
              <w:numPr>
                <w:ilvl w:val="0"/>
                <w:numId w:val="20"/>
              </w:numPr>
              <w:tabs>
                <w:tab w:val="left" w:pos="306"/>
              </w:tabs>
              <w:spacing w:before="120" w:after="60"/>
              <w:ind w:left="346" w:hanging="183"/>
              <w:rPr>
                <w:rFonts w:ascii="Times New Roman" w:hAnsi="Times New Roman"/>
                <w:b/>
                <w:spacing w:val="-6"/>
                <w:sz w:val="26"/>
                <w:szCs w:val="26"/>
                <w:lang w:eastAsia="en-GB"/>
              </w:rPr>
            </w:pPr>
            <w:r w:rsidRPr="00912788">
              <w:rPr>
                <w:rFonts w:ascii="Times New Roman" w:hAnsi="Times New Roman"/>
                <w:bCs/>
                <w:color w:val="000000"/>
                <w:spacing w:val="-16"/>
                <w:sz w:val="26"/>
                <w:szCs w:val="26"/>
              </w:rPr>
              <w:t>Ông Nguyễn Trung Huân - Chủ tịch HĐQT kiểm GĐ HTX Mường Động</w:t>
            </w:r>
            <w:r w:rsidRPr="0091278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r w:rsidRPr="0091278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tỉnh Hòa Bình</w:t>
            </w:r>
          </w:p>
          <w:p w:rsidR="00F25237" w:rsidRPr="00F33BB7" w:rsidRDefault="00F33BB7" w:rsidP="00F25237">
            <w:pPr>
              <w:pStyle w:val="ListParagraph"/>
              <w:numPr>
                <w:ilvl w:val="0"/>
                <w:numId w:val="19"/>
              </w:numPr>
              <w:tabs>
                <w:tab w:val="left" w:pos="350"/>
              </w:tabs>
              <w:spacing w:before="60" w:after="60"/>
              <w:ind w:left="352" w:hanging="284"/>
              <w:contextualSpacing w:val="0"/>
              <w:jc w:val="both"/>
              <w:rPr>
                <w:rFonts w:ascii="Times New Roman" w:eastAsia="MS Mincho" w:hAnsi="Times New Roman"/>
                <w:i/>
                <w:sz w:val="26"/>
                <w:szCs w:val="26"/>
                <w:lang w:eastAsia="ja-JP"/>
              </w:rPr>
            </w:pPr>
            <w:r w:rsidRPr="00912788">
              <w:rPr>
                <w:rFonts w:ascii="Times New Roman" w:hAnsi="Times New Roman"/>
                <w:spacing w:val="-16"/>
                <w:sz w:val="26"/>
                <w:szCs w:val="26"/>
                <w:lang w:eastAsia="en-GB"/>
              </w:rPr>
              <w:t xml:space="preserve">Ông Trần Đỗ Liêm Giám đốc HTX Rạch Gầm Đại diện </w:t>
            </w:r>
            <w:r w:rsidRPr="00912788">
              <w:rPr>
                <w:rFonts w:ascii="Times New Roman" w:hAnsi="Times New Roman"/>
                <w:bCs/>
                <w:color w:val="000000"/>
                <w:spacing w:val="-16"/>
                <w:sz w:val="26"/>
                <w:szCs w:val="26"/>
              </w:rPr>
              <w:t>HTX phi Nông nghiệp</w:t>
            </w:r>
            <w:r w:rsidRPr="00912788">
              <w:rPr>
                <w:rFonts w:ascii="Times New Roman" w:hAnsi="Times New Roman"/>
                <w:b/>
                <w:bCs/>
                <w:color w:val="000000"/>
                <w:spacing w:val="-16"/>
                <w:sz w:val="26"/>
                <w:szCs w:val="26"/>
              </w:rPr>
              <w:t xml:space="preserve">, </w:t>
            </w:r>
            <w:r w:rsidRPr="00C826E6">
              <w:rPr>
                <w:rFonts w:ascii="Times New Roman" w:hAnsi="Times New Roman"/>
                <w:bCs/>
                <w:color w:val="000000"/>
                <w:spacing w:val="-16"/>
                <w:sz w:val="26"/>
                <w:szCs w:val="26"/>
              </w:rPr>
              <w:t>tỉnh Tiền Giang</w:t>
            </w:r>
            <w:r w:rsidRPr="00912788">
              <w:rPr>
                <w:rFonts w:ascii="Times New Roman" w:hAnsi="Times New Roman"/>
                <w:spacing w:val="-16"/>
                <w:sz w:val="26"/>
                <w:szCs w:val="26"/>
                <w:lang w:val="vi-VN" w:eastAsia="en-GB"/>
              </w:rPr>
              <w:t xml:space="preserve"> </w:t>
            </w:r>
            <w:r w:rsidRPr="00912788">
              <w:rPr>
                <w:rFonts w:ascii="Times New Roman" w:hAnsi="Times New Roman"/>
                <w:b/>
                <w:spacing w:val="-16"/>
                <w:sz w:val="26"/>
                <w:szCs w:val="26"/>
                <w:lang w:eastAsia="en-GB"/>
              </w:rPr>
              <w:t>(tại điểm cầu Liên minh hợp tác xã Việt Nam)</w:t>
            </w:r>
          </w:p>
          <w:p w:rsidR="00F33BB7" w:rsidRPr="00F33BB7" w:rsidRDefault="00F33BB7" w:rsidP="00F25237">
            <w:pPr>
              <w:pStyle w:val="ListParagraph"/>
              <w:numPr>
                <w:ilvl w:val="0"/>
                <w:numId w:val="19"/>
              </w:numPr>
              <w:tabs>
                <w:tab w:val="left" w:pos="350"/>
              </w:tabs>
              <w:spacing w:before="60" w:after="60"/>
              <w:ind w:left="352" w:hanging="284"/>
              <w:contextualSpacing w:val="0"/>
              <w:jc w:val="both"/>
              <w:rPr>
                <w:rFonts w:ascii="Times New Roman" w:eastAsia="MS Mincho" w:hAnsi="Times New Roman"/>
                <w:i/>
                <w:sz w:val="26"/>
                <w:szCs w:val="26"/>
                <w:lang w:eastAsia="ja-JP"/>
              </w:rPr>
            </w:pPr>
            <w:r w:rsidRPr="00912788">
              <w:rPr>
                <w:rFonts w:ascii="Times New Roman" w:hAnsi="Times New Roman"/>
                <w:spacing w:val="-6"/>
                <w:sz w:val="26"/>
                <w:szCs w:val="26"/>
                <w:lang w:eastAsia="en-GB"/>
              </w:rPr>
              <w:t>Bà</w:t>
            </w:r>
            <w:r w:rsidRPr="00912788">
              <w:rPr>
                <w:rFonts w:ascii="Times New Roman" w:hAnsi="Times New Roman"/>
                <w:b/>
                <w:spacing w:val="-6"/>
                <w:sz w:val="26"/>
                <w:szCs w:val="26"/>
                <w:lang w:eastAsia="en-GB"/>
              </w:rPr>
              <w:t xml:space="preserve"> </w:t>
            </w:r>
            <w:r w:rsidRPr="00912788">
              <w:rPr>
                <w:rFonts w:ascii="Times New Roman" w:hAnsi="Times New Roman"/>
                <w:bCs/>
                <w:color w:val="000000"/>
                <w:spacing w:val="-16"/>
                <w:sz w:val="26"/>
                <w:szCs w:val="26"/>
              </w:rPr>
              <w:t xml:space="preserve">Nguyễn </w:t>
            </w:r>
            <w:r w:rsidRPr="00912788">
              <w:rPr>
                <w:rFonts w:ascii="Times New Roman" w:hAnsi="Times New Roman"/>
                <w:spacing w:val="-16"/>
                <w:sz w:val="26"/>
                <w:szCs w:val="26"/>
                <w:lang w:eastAsia="en-GB"/>
              </w:rPr>
              <w:t>Thị</w:t>
            </w:r>
            <w:r w:rsidRPr="00912788">
              <w:rPr>
                <w:rFonts w:ascii="Times New Roman" w:hAnsi="Times New Roman"/>
                <w:bCs/>
                <w:color w:val="000000"/>
                <w:spacing w:val="-16"/>
                <w:sz w:val="26"/>
                <w:szCs w:val="26"/>
              </w:rPr>
              <w:t xml:space="preserve"> Lan Hương - Chủ tịch Liên hiệp HTX tiêu dùng Việt Nam (VCCU) </w:t>
            </w:r>
            <w:r w:rsidRPr="00912788">
              <w:rPr>
                <w:rFonts w:ascii="Times New Roman" w:hAnsi="Times New Roman"/>
                <w:b/>
                <w:spacing w:val="-6"/>
                <w:sz w:val="26"/>
                <w:szCs w:val="26"/>
                <w:lang w:val="vi-VN" w:eastAsia="en-GB"/>
              </w:rPr>
              <w:t>-</w:t>
            </w:r>
            <w:r w:rsidRPr="00912788">
              <w:rPr>
                <w:rFonts w:ascii="Times New Roman" w:hAnsi="Times New Roman"/>
                <w:b/>
                <w:spacing w:val="-6"/>
                <w:sz w:val="26"/>
                <w:szCs w:val="26"/>
                <w:lang w:eastAsia="en-GB"/>
              </w:rPr>
              <w:t xml:space="preserve"> Tp. Hà Nội</w:t>
            </w:r>
          </w:p>
          <w:p w:rsidR="00F33BB7" w:rsidRPr="00CE4563" w:rsidRDefault="00F33BB7" w:rsidP="00F25237">
            <w:pPr>
              <w:pStyle w:val="ListParagraph"/>
              <w:numPr>
                <w:ilvl w:val="0"/>
                <w:numId w:val="19"/>
              </w:numPr>
              <w:tabs>
                <w:tab w:val="left" w:pos="350"/>
              </w:tabs>
              <w:spacing w:before="60" w:after="60"/>
              <w:ind w:left="352" w:hanging="284"/>
              <w:contextualSpacing w:val="0"/>
              <w:jc w:val="both"/>
              <w:rPr>
                <w:rFonts w:ascii="Times New Roman" w:eastAsia="MS Mincho" w:hAnsi="Times New Roman"/>
                <w:i/>
                <w:sz w:val="26"/>
                <w:szCs w:val="26"/>
                <w:lang w:eastAsia="ja-JP"/>
              </w:rPr>
            </w:pPr>
            <w:r w:rsidRPr="00912788">
              <w:rPr>
                <w:rFonts w:ascii="Times New Roman" w:hAnsi="Times New Roman"/>
                <w:sz w:val="26"/>
                <w:szCs w:val="26"/>
              </w:rPr>
              <w:t xml:space="preserve">Ông Ngô Minh Hải - Chủ tịch Hội đồng quản trị </w:t>
            </w:r>
            <w:r w:rsidRPr="00912788">
              <w:rPr>
                <w:rFonts w:ascii="Times New Roman" w:hAnsi="Times New Roman"/>
                <w:b/>
                <w:sz w:val="26"/>
                <w:szCs w:val="26"/>
              </w:rPr>
              <w:t xml:space="preserve">Tập đoàn </w:t>
            </w:r>
            <w:r w:rsidRPr="00912788">
              <w:rPr>
                <w:rFonts w:ascii="Times New Roman" w:hAnsi="Times New Roman"/>
                <w:b/>
                <w:spacing w:val="-10"/>
                <w:sz w:val="26"/>
                <w:szCs w:val="26"/>
                <w:lang w:val="sv-SE" w:eastAsia="en-GB"/>
              </w:rPr>
              <w:t xml:space="preserve">TH </w:t>
            </w:r>
            <w:r w:rsidRPr="00912788">
              <w:rPr>
                <w:rFonts w:ascii="Times New Roman" w:hAnsi="Times New Roman"/>
                <w:i/>
                <w:spacing w:val="-10"/>
                <w:sz w:val="26"/>
                <w:szCs w:val="26"/>
                <w:lang w:val="sv-SE" w:eastAsia="en-GB"/>
              </w:rPr>
              <w:t>(trên bục phát biểu)</w:t>
            </w: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237" w:rsidRPr="006A29EB" w:rsidRDefault="00F25237" w:rsidP="00F25237">
            <w:pPr>
              <w:tabs>
                <w:tab w:val="left" w:pos="350"/>
              </w:tabs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>
              <w:rPr>
                <w:rFonts w:ascii="Times New Roman" w:hAnsi="Times New Roman"/>
                <w:sz w:val="26"/>
                <w:szCs w:val="26"/>
                <w:lang w:val="vi-VN" w:eastAsia="en-GB"/>
              </w:rPr>
              <w:t>Chủ tịch Trung ương Mặt trận tổ quốc Việt Nam Đỗ Văn Chiến</w:t>
            </w:r>
            <w:r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điều hành</w:t>
            </w:r>
          </w:p>
        </w:tc>
      </w:tr>
      <w:tr w:rsidR="00F25237" w:rsidRPr="004325FC" w:rsidTr="00372C90">
        <w:trPr>
          <w:trHeight w:val="853"/>
        </w:trPr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237" w:rsidRPr="00295B55" w:rsidRDefault="00F25237" w:rsidP="00F25237">
            <w:pPr>
              <w:spacing w:before="80" w:after="80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eastAsia="en-GB"/>
              </w:rPr>
            </w:pPr>
            <w:r w:rsidRPr="00274916">
              <w:rPr>
                <w:rFonts w:ascii="Times New Roman" w:hAnsi="Times New Roman"/>
                <w:b/>
                <w:spacing w:val="-4"/>
                <w:sz w:val="26"/>
                <w:szCs w:val="26"/>
                <w:lang w:eastAsia="en-GB"/>
              </w:rPr>
              <w:t>1</w:t>
            </w: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GB"/>
              </w:rPr>
              <w:t>0</w:t>
            </w:r>
            <w:r w:rsidRPr="00274916">
              <w:rPr>
                <w:rFonts w:ascii="Times New Roman" w:hAnsi="Times New Roman"/>
                <w:b/>
                <w:spacing w:val="-4"/>
                <w:sz w:val="26"/>
                <w:szCs w:val="26"/>
                <w:lang w:val="vi-VN" w:eastAsia="en-GB"/>
              </w:rPr>
              <w:t>:</w:t>
            </w: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GB"/>
              </w:rPr>
              <w:t>30</w:t>
            </w:r>
            <w:r w:rsidRPr="00274916">
              <w:rPr>
                <w:rFonts w:ascii="Times New Roman" w:hAnsi="Times New Roman"/>
                <w:b/>
                <w:spacing w:val="-4"/>
                <w:sz w:val="26"/>
                <w:szCs w:val="26"/>
                <w:lang w:eastAsia="en-GB"/>
              </w:rPr>
              <w:t>-1</w:t>
            </w: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GB"/>
              </w:rPr>
              <w:t>1</w:t>
            </w:r>
            <w:r w:rsidRPr="00274916">
              <w:rPr>
                <w:rFonts w:ascii="Times New Roman" w:hAnsi="Times New Roman"/>
                <w:b/>
                <w:spacing w:val="-4"/>
                <w:sz w:val="26"/>
                <w:szCs w:val="26"/>
                <w:lang w:val="vi-VN" w:eastAsia="en-GB"/>
              </w:rPr>
              <w:t>:</w:t>
            </w: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GB"/>
              </w:rPr>
              <w:t>15</w:t>
            </w:r>
          </w:p>
        </w:tc>
        <w:tc>
          <w:tcPr>
            <w:tcW w:w="2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237" w:rsidRPr="00041458" w:rsidRDefault="00F25237" w:rsidP="00F25237">
            <w:pPr>
              <w:spacing w:before="80" w:after="80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>
              <w:rPr>
                <w:rFonts w:ascii="Times New Roman" w:hAnsi="Times New Roman"/>
                <w:sz w:val="26"/>
                <w:szCs w:val="26"/>
                <w:lang w:eastAsia="en-GB"/>
              </w:rPr>
              <w:t>Tổng kết, k</w:t>
            </w:r>
            <w:r w:rsidRPr="00A64FA6">
              <w:rPr>
                <w:rFonts w:ascii="Times New Roman" w:hAnsi="Times New Roman"/>
                <w:sz w:val="26"/>
                <w:szCs w:val="26"/>
                <w:lang w:val="vi-VN" w:eastAsia="en-GB"/>
              </w:rPr>
              <w:t>ết luận</w:t>
            </w:r>
            <w:r w:rsidRPr="00A64FA6">
              <w:rPr>
                <w:rFonts w:ascii="Times New Roman" w:hAnsi="Times New Roman"/>
                <w:sz w:val="26"/>
                <w:szCs w:val="26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en-GB"/>
              </w:rPr>
              <w:t>Hội nghị</w:t>
            </w:r>
          </w:p>
        </w:tc>
        <w:tc>
          <w:tcPr>
            <w:tcW w:w="1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237" w:rsidRPr="00A64FA6" w:rsidRDefault="00F25237" w:rsidP="00F25237">
            <w:pPr>
              <w:spacing w:before="80" w:after="80"/>
              <w:jc w:val="center"/>
              <w:rPr>
                <w:rFonts w:ascii="Times New Roman" w:hAnsi="Times New Roman"/>
                <w:sz w:val="26"/>
                <w:szCs w:val="26"/>
                <w:lang w:eastAsia="en-GB"/>
              </w:rPr>
            </w:pPr>
            <w:r w:rsidRPr="00A64FA6">
              <w:rPr>
                <w:rFonts w:ascii="Times New Roman" w:hAnsi="Times New Roman"/>
                <w:sz w:val="26"/>
                <w:szCs w:val="26"/>
                <w:lang w:val="vi-VN" w:eastAsia="en-GB"/>
              </w:rPr>
              <w:t xml:space="preserve">Thủ tướng Chính phủ </w:t>
            </w:r>
            <w:r w:rsidRPr="00A64FA6">
              <w:rPr>
                <w:rFonts w:ascii="Times New Roman" w:hAnsi="Times New Roman"/>
                <w:sz w:val="26"/>
                <w:szCs w:val="26"/>
                <w:lang w:eastAsia="en-GB"/>
              </w:rPr>
              <w:t>Phạm Minh Chính</w:t>
            </w:r>
          </w:p>
        </w:tc>
      </w:tr>
      <w:tr w:rsidR="00F25237" w:rsidRPr="00A64FA6" w:rsidTr="00372C90">
        <w:trPr>
          <w:trHeight w:val="988"/>
        </w:trPr>
        <w:tc>
          <w:tcPr>
            <w:tcW w:w="81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25237" w:rsidRPr="00295B55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</w:pPr>
            <w:r w:rsidRPr="00274916">
              <w:rPr>
                <w:rFonts w:ascii="Times New Roman" w:hAnsi="Times New Roman"/>
                <w:b/>
                <w:spacing w:val="-4"/>
                <w:sz w:val="26"/>
                <w:szCs w:val="26"/>
                <w:lang w:eastAsia="en-GB"/>
              </w:rPr>
              <w:t>11</w:t>
            </w:r>
            <w:r w:rsidRPr="00274916">
              <w:rPr>
                <w:rFonts w:ascii="Times New Roman" w:hAnsi="Times New Roman"/>
                <w:b/>
                <w:spacing w:val="-4"/>
                <w:sz w:val="26"/>
                <w:szCs w:val="26"/>
                <w:lang w:val="vi-VN" w:eastAsia="en-GB"/>
              </w:rPr>
              <w:t>:</w:t>
            </w: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GB"/>
              </w:rPr>
              <w:t>15</w:t>
            </w:r>
            <w:r w:rsidRPr="00274916">
              <w:rPr>
                <w:rFonts w:ascii="Times New Roman" w:hAnsi="Times New Roman"/>
                <w:b/>
                <w:spacing w:val="-4"/>
                <w:sz w:val="26"/>
                <w:szCs w:val="26"/>
                <w:lang w:eastAsia="en-GB"/>
              </w:rPr>
              <w:t>-1</w:t>
            </w: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GB"/>
              </w:rPr>
              <w:t>1</w:t>
            </w:r>
            <w:r w:rsidRPr="00274916">
              <w:rPr>
                <w:rFonts w:ascii="Times New Roman" w:hAnsi="Times New Roman"/>
                <w:b/>
                <w:spacing w:val="-4"/>
                <w:sz w:val="26"/>
                <w:szCs w:val="26"/>
                <w:lang w:val="vi-VN" w:eastAsia="en-GB"/>
              </w:rPr>
              <w:t>:</w:t>
            </w: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eastAsia="en-GB"/>
              </w:rPr>
              <w:t>30</w:t>
            </w:r>
          </w:p>
        </w:tc>
        <w:tc>
          <w:tcPr>
            <w:tcW w:w="24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25237" w:rsidRPr="00CD4D9C" w:rsidRDefault="00F25237" w:rsidP="00F2523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val="sv-SE" w:eastAsia="en-GB"/>
              </w:rPr>
            </w:pPr>
            <w:r w:rsidRPr="00A07FB3">
              <w:rPr>
                <w:rFonts w:ascii="Times New Roman" w:eastAsia="MS Mincho" w:hAnsi="Times New Roman"/>
                <w:sz w:val="26"/>
                <w:szCs w:val="26"/>
                <w:lang w:val="vi-VN" w:eastAsia="ja-JP"/>
              </w:rPr>
              <w:t>Khen thưởng các tổ chức, cá nhân có thành tích xuất sắc trong triển khai thực hiện Nghị quyết số 13-NQ/TW</w:t>
            </w:r>
          </w:p>
        </w:tc>
        <w:tc>
          <w:tcPr>
            <w:tcW w:w="179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25237" w:rsidRPr="00CD4D9C" w:rsidRDefault="00F25237" w:rsidP="00F25237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sv-SE" w:eastAsia="en-GB"/>
              </w:rPr>
            </w:pPr>
            <w:r w:rsidRPr="00CD4D9C">
              <w:rPr>
                <w:rFonts w:ascii="Times New Roman" w:hAnsi="Times New Roman"/>
                <w:sz w:val="26"/>
                <w:szCs w:val="26"/>
                <w:lang w:val="sv-SE" w:eastAsia="en-GB"/>
              </w:rPr>
              <w:t>Ban thi đua khen thưởng Trung ương</w:t>
            </w:r>
          </w:p>
        </w:tc>
      </w:tr>
    </w:tbl>
    <w:p w:rsidR="00390749" w:rsidRDefault="00390749" w:rsidP="00FF1C7F">
      <w:pPr>
        <w:ind w:left="1495"/>
        <w:rPr>
          <w:rFonts w:ascii="Times New Roman" w:hAnsi="Times New Roman"/>
          <w:b/>
          <w:bCs/>
          <w:color w:val="000000"/>
          <w:spacing w:val="-10"/>
        </w:rPr>
      </w:pPr>
      <w:bookmarkStart w:id="0" w:name="_GoBack"/>
      <w:bookmarkEnd w:id="0"/>
    </w:p>
    <w:sectPr w:rsidR="00390749" w:rsidSect="001A1651">
      <w:headerReference w:type="default" r:id="rId8"/>
      <w:headerReference w:type="first" r:id="rId9"/>
      <w:pgSz w:w="11907" w:h="16840" w:code="9"/>
      <w:pgMar w:top="1134" w:right="1134" w:bottom="1134" w:left="1701" w:header="624" w:footer="62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84C" w:rsidRDefault="0079684C" w:rsidP="00580C7D">
      <w:r>
        <w:separator/>
      </w:r>
    </w:p>
  </w:endnote>
  <w:endnote w:type="continuationSeparator" w:id="0">
    <w:p w:rsidR="0079684C" w:rsidRDefault="0079684C" w:rsidP="0058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84C" w:rsidRDefault="0079684C" w:rsidP="00580C7D">
      <w:r>
        <w:separator/>
      </w:r>
    </w:p>
  </w:footnote>
  <w:footnote w:type="continuationSeparator" w:id="0">
    <w:p w:rsidR="0079684C" w:rsidRDefault="0079684C" w:rsidP="00580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4E" w:rsidRPr="00CA21C0" w:rsidRDefault="003C754E">
    <w:pPr>
      <w:pStyle w:val="Header"/>
      <w:jc w:val="center"/>
      <w:rPr>
        <w:rFonts w:ascii="Times New Roman" w:hAnsi="Times New Roman"/>
      </w:rPr>
    </w:pPr>
    <w:r w:rsidRPr="00CA21C0">
      <w:rPr>
        <w:rFonts w:ascii="Times New Roman" w:hAnsi="Times New Roman"/>
      </w:rPr>
      <w:fldChar w:fldCharType="begin"/>
    </w:r>
    <w:r w:rsidRPr="00CA21C0">
      <w:rPr>
        <w:rFonts w:ascii="Times New Roman" w:hAnsi="Times New Roman"/>
      </w:rPr>
      <w:instrText xml:space="preserve"> PAGE   \* MERGEFORMAT </w:instrText>
    </w:r>
    <w:r w:rsidRPr="00CA21C0">
      <w:rPr>
        <w:rFonts w:ascii="Times New Roman" w:hAnsi="Times New Roman"/>
      </w:rPr>
      <w:fldChar w:fldCharType="separate"/>
    </w:r>
    <w:r w:rsidR="00F54830">
      <w:rPr>
        <w:rFonts w:ascii="Times New Roman" w:hAnsi="Times New Roman"/>
        <w:noProof/>
      </w:rPr>
      <w:t>2</w:t>
    </w:r>
    <w:r w:rsidRPr="00CA21C0">
      <w:rPr>
        <w:rFonts w:ascii="Times New Roman" w:hAnsi="Times New Roman"/>
        <w:noProof/>
      </w:rPr>
      <w:fldChar w:fldCharType="end"/>
    </w:r>
  </w:p>
  <w:p w:rsidR="003C754E" w:rsidRDefault="003C75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4E" w:rsidRDefault="003C7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C4F"/>
    <w:multiLevelType w:val="hybridMultilevel"/>
    <w:tmpl w:val="41140430"/>
    <w:lvl w:ilvl="0" w:tplc="794CC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06D5F"/>
    <w:multiLevelType w:val="hybridMultilevel"/>
    <w:tmpl w:val="3D4A8EB2"/>
    <w:lvl w:ilvl="0" w:tplc="C832D6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04EE2"/>
    <w:multiLevelType w:val="hybridMultilevel"/>
    <w:tmpl w:val="9D241550"/>
    <w:lvl w:ilvl="0" w:tplc="319CBC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A7EA5"/>
    <w:multiLevelType w:val="hybridMultilevel"/>
    <w:tmpl w:val="BCCA0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0A7965"/>
    <w:multiLevelType w:val="hybridMultilevel"/>
    <w:tmpl w:val="6E6CB342"/>
    <w:lvl w:ilvl="0" w:tplc="9F1442EA">
      <w:start w:val="8"/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5" w15:restartNumberingAfterBreak="0">
    <w:nsid w:val="1E166C1B"/>
    <w:multiLevelType w:val="hybridMultilevel"/>
    <w:tmpl w:val="034833AA"/>
    <w:lvl w:ilvl="0" w:tplc="648CD0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52069"/>
    <w:multiLevelType w:val="hybridMultilevel"/>
    <w:tmpl w:val="D0EA262C"/>
    <w:lvl w:ilvl="0" w:tplc="1032A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B721B7"/>
    <w:multiLevelType w:val="hybridMultilevel"/>
    <w:tmpl w:val="01B86134"/>
    <w:lvl w:ilvl="0" w:tplc="023AEAFA">
      <w:start w:val="6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460148A0"/>
    <w:multiLevelType w:val="hybridMultilevel"/>
    <w:tmpl w:val="04EE6EEE"/>
    <w:lvl w:ilvl="0" w:tplc="4A68D9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B757B5"/>
    <w:multiLevelType w:val="hybridMultilevel"/>
    <w:tmpl w:val="BE58B6DC"/>
    <w:lvl w:ilvl="0" w:tplc="08D898B4">
      <w:start w:val="1"/>
      <w:numFmt w:val="upperRoman"/>
      <w:lvlText w:val="Phụ lục 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4C49448B"/>
    <w:multiLevelType w:val="hybridMultilevel"/>
    <w:tmpl w:val="823CC060"/>
    <w:lvl w:ilvl="0" w:tplc="26641A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707FA"/>
    <w:multiLevelType w:val="hybridMultilevel"/>
    <w:tmpl w:val="034833AA"/>
    <w:lvl w:ilvl="0" w:tplc="648CD0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944A3"/>
    <w:multiLevelType w:val="hybridMultilevel"/>
    <w:tmpl w:val="A63CC3E6"/>
    <w:lvl w:ilvl="0" w:tplc="842CED7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17358"/>
    <w:multiLevelType w:val="hybridMultilevel"/>
    <w:tmpl w:val="C8701C74"/>
    <w:lvl w:ilvl="0" w:tplc="02143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8E4D17"/>
    <w:multiLevelType w:val="hybridMultilevel"/>
    <w:tmpl w:val="245641A0"/>
    <w:lvl w:ilvl="0" w:tplc="B7248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FA1ABD"/>
    <w:multiLevelType w:val="hybridMultilevel"/>
    <w:tmpl w:val="ACD01F54"/>
    <w:lvl w:ilvl="0" w:tplc="B6C09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023B23"/>
    <w:multiLevelType w:val="hybridMultilevel"/>
    <w:tmpl w:val="A9D00EF8"/>
    <w:lvl w:ilvl="0" w:tplc="431AB8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041A3E"/>
    <w:multiLevelType w:val="hybridMultilevel"/>
    <w:tmpl w:val="207230FE"/>
    <w:lvl w:ilvl="0" w:tplc="BD867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A972B4"/>
    <w:multiLevelType w:val="hybridMultilevel"/>
    <w:tmpl w:val="BDEED84C"/>
    <w:lvl w:ilvl="0" w:tplc="1032AEE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1"/>
  </w:num>
  <w:num w:numId="5">
    <w:abstractNumId w:val="7"/>
  </w:num>
  <w:num w:numId="6">
    <w:abstractNumId w:val="16"/>
  </w:num>
  <w:num w:numId="7">
    <w:abstractNumId w:val="15"/>
  </w:num>
  <w:num w:numId="8">
    <w:abstractNumId w:val="5"/>
  </w:num>
  <w:num w:numId="9">
    <w:abstractNumId w:val="8"/>
  </w:num>
  <w:num w:numId="10">
    <w:abstractNumId w:val="17"/>
  </w:num>
  <w:num w:numId="11">
    <w:abstractNumId w:val="14"/>
  </w:num>
  <w:num w:numId="12">
    <w:abstractNumId w:val="18"/>
  </w:num>
  <w:num w:numId="13">
    <w:abstractNumId w:val="0"/>
  </w:num>
  <w:num w:numId="14">
    <w:abstractNumId w:val="18"/>
    <w:lvlOverride w:ilvl="0">
      <w:lvl w:ilvl="0" w:tplc="1032AEEE">
        <w:start w:val="1"/>
        <w:numFmt w:val="decimal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6"/>
  </w:num>
  <w:num w:numId="16">
    <w:abstractNumId w:val="1"/>
  </w:num>
  <w:num w:numId="17">
    <w:abstractNumId w:val="13"/>
  </w:num>
  <w:num w:numId="18">
    <w:abstractNumId w:val="9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98"/>
    <w:rsid w:val="00003410"/>
    <w:rsid w:val="0000412F"/>
    <w:rsid w:val="00006281"/>
    <w:rsid w:val="00007DA8"/>
    <w:rsid w:val="00011BF0"/>
    <w:rsid w:val="000147BD"/>
    <w:rsid w:val="00016DB8"/>
    <w:rsid w:val="00022B11"/>
    <w:rsid w:val="000233EB"/>
    <w:rsid w:val="00025DDE"/>
    <w:rsid w:val="0004066C"/>
    <w:rsid w:val="00041648"/>
    <w:rsid w:val="00046AB7"/>
    <w:rsid w:val="0005005F"/>
    <w:rsid w:val="00050C5F"/>
    <w:rsid w:val="00051DB0"/>
    <w:rsid w:val="000527D4"/>
    <w:rsid w:val="00064112"/>
    <w:rsid w:val="00064BA1"/>
    <w:rsid w:val="000728AE"/>
    <w:rsid w:val="0008076E"/>
    <w:rsid w:val="000815AE"/>
    <w:rsid w:val="0008205E"/>
    <w:rsid w:val="00084504"/>
    <w:rsid w:val="000848EC"/>
    <w:rsid w:val="00092BED"/>
    <w:rsid w:val="00096F2A"/>
    <w:rsid w:val="000A0092"/>
    <w:rsid w:val="000A2AB1"/>
    <w:rsid w:val="000A324C"/>
    <w:rsid w:val="000A5D8E"/>
    <w:rsid w:val="000A78C2"/>
    <w:rsid w:val="000B1A2C"/>
    <w:rsid w:val="000B4C02"/>
    <w:rsid w:val="000B5ED9"/>
    <w:rsid w:val="000C480C"/>
    <w:rsid w:val="000D35AB"/>
    <w:rsid w:val="000D6A13"/>
    <w:rsid w:val="000D7D67"/>
    <w:rsid w:val="000F49E4"/>
    <w:rsid w:val="00100DEC"/>
    <w:rsid w:val="001129B4"/>
    <w:rsid w:val="001151C8"/>
    <w:rsid w:val="00116138"/>
    <w:rsid w:val="001223E8"/>
    <w:rsid w:val="00133DA6"/>
    <w:rsid w:val="001356BA"/>
    <w:rsid w:val="00136095"/>
    <w:rsid w:val="00136E53"/>
    <w:rsid w:val="00142036"/>
    <w:rsid w:val="00146F06"/>
    <w:rsid w:val="0014752E"/>
    <w:rsid w:val="001517FE"/>
    <w:rsid w:val="00153776"/>
    <w:rsid w:val="00154E1C"/>
    <w:rsid w:val="00157E61"/>
    <w:rsid w:val="0016337C"/>
    <w:rsid w:val="00165379"/>
    <w:rsid w:val="00165396"/>
    <w:rsid w:val="00177BF8"/>
    <w:rsid w:val="00177D8B"/>
    <w:rsid w:val="00186702"/>
    <w:rsid w:val="0019546C"/>
    <w:rsid w:val="00197FAA"/>
    <w:rsid w:val="001A03F0"/>
    <w:rsid w:val="001A1651"/>
    <w:rsid w:val="001A35F3"/>
    <w:rsid w:val="001A4B7A"/>
    <w:rsid w:val="001A7DA5"/>
    <w:rsid w:val="001B0FC0"/>
    <w:rsid w:val="001B29AA"/>
    <w:rsid w:val="001B4248"/>
    <w:rsid w:val="001B7BF1"/>
    <w:rsid w:val="001C59C1"/>
    <w:rsid w:val="001C707A"/>
    <w:rsid w:val="001E2145"/>
    <w:rsid w:val="001E3EA2"/>
    <w:rsid w:val="001E4560"/>
    <w:rsid w:val="001E7E78"/>
    <w:rsid w:val="001F1594"/>
    <w:rsid w:val="001F4020"/>
    <w:rsid w:val="001F4B3C"/>
    <w:rsid w:val="001F7213"/>
    <w:rsid w:val="0020017D"/>
    <w:rsid w:val="00205DAA"/>
    <w:rsid w:val="00206285"/>
    <w:rsid w:val="00210E1D"/>
    <w:rsid w:val="00211498"/>
    <w:rsid w:val="002142F8"/>
    <w:rsid w:val="00215530"/>
    <w:rsid w:val="00221F47"/>
    <w:rsid w:val="002228C9"/>
    <w:rsid w:val="0023145C"/>
    <w:rsid w:val="00233263"/>
    <w:rsid w:val="002457FA"/>
    <w:rsid w:val="00254FAE"/>
    <w:rsid w:val="0025687B"/>
    <w:rsid w:val="00257229"/>
    <w:rsid w:val="00260C09"/>
    <w:rsid w:val="00264AC1"/>
    <w:rsid w:val="00265EE4"/>
    <w:rsid w:val="002678A3"/>
    <w:rsid w:val="00267FD7"/>
    <w:rsid w:val="0027385D"/>
    <w:rsid w:val="00276D4A"/>
    <w:rsid w:val="002802E4"/>
    <w:rsid w:val="00281C4C"/>
    <w:rsid w:val="00290D3C"/>
    <w:rsid w:val="00291D47"/>
    <w:rsid w:val="002922D8"/>
    <w:rsid w:val="00292F4F"/>
    <w:rsid w:val="00295650"/>
    <w:rsid w:val="002A1EB6"/>
    <w:rsid w:val="002A2B6D"/>
    <w:rsid w:val="002B4BD4"/>
    <w:rsid w:val="002B5643"/>
    <w:rsid w:val="002B622A"/>
    <w:rsid w:val="002B7080"/>
    <w:rsid w:val="002D2385"/>
    <w:rsid w:val="002D264F"/>
    <w:rsid w:val="002E0AE1"/>
    <w:rsid w:val="002E106D"/>
    <w:rsid w:val="002E246F"/>
    <w:rsid w:val="002E27D8"/>
    <w:rsid w:val="002F105E"/>
    <w:rsid w:val="002F49F3"/>
    <w:rsid w:val="00302B69"/>
    <w:rsid w:val="00302E99"/>
    <w:rsid w:val="00302FF4"/>
    <w:rsid w:val="003049E3"/>
    <w:rsid w:val="003058D2"/>
    <w:rsid w:val="003107B2"/>
    <w:rsid w:val="00313A08"/>
    <w:rsid w:val="003151BD"/>
    <w:rsid w:val="00317B14"/>
    <w:rsid w:val="003215DB"/>
    <w:rsid w:val="00323ED1"/>
    <w:rsid w:val="00327441"/>
    <w:rsid w:val="003349CA"/>
    <w:rsid w:val="00340994"/>
    <w:rsid w:val="00344F57"/>
    <w:rsid w:val="00350257"/>
    <w:rsid w:val="0035423C"/>
    <w:rsid w:val="00354A47"/>
    <w:rsid w:val="00354FF2"/>
    <w:rsid w:val="00355A86"/>
    <w:rsid w:val="003575FC"/>
    <w:rsid w:val="00360ECF"/>
    <w:rsid w:val="00361208"/>
    <w:rsid w:val="00361AD4"/>
    <w:rsid w:val="00372C90"/>
    <w:rsid w:val="00374293"/>
    <w:rsid w:val="00374B0E"/>
    <w:rsid w:val="00374B36"/>
    <w:rsid w:val="0037513D"/>
    <w:rsid w:val="00377674"/>
    <w:rsid w:val="00377C64"/>
    <w:rsid w:val="00380AD1"/>
    <w:rsid w:val="00383C30"/>
    <w:rsid w:val="00390749"/>
    <w:rsid w:val="0039355B"/>
    <w:rsid w:val="00394B42"/>
    <w:rsid w:val="003950F9"/>
    <w:rsid w:val="00396D51"/>
    <w:rsid w:val="003B128E"/>
    <w:rsid w:val="003B4DBC"/>
    <w:rsid w:val="003B79AF"/>
    <w:rsid w:val="003C246C"/>
    <w:rsid w:val="003C5261"/>
    <w:rsid w:val="003C754E"/>
    <w:rsid w:val="003D0E6C"/>
    <w:rsid w:val="003D6DB6"/>
    <w:rsid w:val="003D6E64"/>
    <w:rsid w:val="003E0C19"/>
    <w:rsid w:val="003E2940"/>
    <w:rsid w:val="003E5DC0"/>
    <w:rsid w:val="003F6026"/>
    <w:rsid w:val="0040045B"/>
    <w:rsid w:val="00403E58"/>
    <w:rsid w:val="00410FA0"/>
    <w:rsid w:val="00411037"/>
    <w:rsid w:val="00413E1B"/>
    <w:rsid w:val="00431F74"/>
    <w:rsid w:val="004325FC"/>
    <w:rsid w:val="00437E08"/>
    <w:rsid w:val="00442CDD"/>
    <w:rsid w:val="004455D9"/>
    <w:rsid w:val="00445DF8"/>
    <w:rsid w:val="00450C65"/>
    <w:rsid w:val="00451140"/>
    <w:rsid w:val="004533DF"/>
    <w:rsid w:val="00455F5C"/>
    <w:rsid w:val="00461EE0"/>
    <w:rsid w:val="0046296F"/>
    <w:rsid w:val="00462A10"/>
    <w:rsid w:val="00465653"/>
    <w:rsid w:val="00466468"/>
    <w:rsid w:val="00466754"/>
    <w:rsid w:val="0047304B"/>
    <w:rsid w:val="00477686"/>
    <w:rsid w:val="0048163A"/>
    <w:rsid w:val="00485018"/>
    <w:rsid w:val="00494BDA"/>
    <w:rsid w:val="004A393C"/>
    <w:rsid w:val="004A5B2D"/>
    <w:rsid w:val="004B2C5F"/>
    <w:rsid w:val="004B37CF"/>
    <w:rsid w:val="004C03F2"/>
    <w:rsid w:val="004C4AA0"/>
    <w:rsid w:val="004C4F7C"/>
    <w:rsid w:val="004C65E0"/>
    <w:rsid w:val="004D021E"/>
    <w:rsid w:val="004D2AFD"/>
    <w:rsid w:val="004D53AB"/>
    <w:rsid w:val="004D54B8"/>
    <w:rsid w:val="004D57B2"/>
    <w:rsid w:val="004E11A9"/>
    <w:rsid w:val="004E467B"/>
    <w:rsid w:val="004E7665"/>
    <w:rsid w:val="004F0403"/>
    <w:rsid w:val="004F15CE"/>
    <w:rsid w:val="004F1D61"/>
    <w:rsid w:val="004F1D66"/>
    <w:rsid w:val="004F4BBD"/>
    <w:rsid w:val="004F78FD"/>
    <w:rsid w:val="00511B75"/>
    <w:rsid w:val="005124AC"/>
    <w:rsid w:val="0051313A"/>
    <w:rsid w:val="00513F11"/>
    <w:rsid w:val="00520106"/>
    <w:rsid w:val="005265AC"/>
    <w:rsid w:val="0053031A"/>
    <w:rsid w:val="00533652"/>
    <w:rsid w:val="005338FF"/>
    <w:rsid w:val="0053453B"/>
    <w:rsid w:val="0054190F"/>
    <w:rsid w:val="00550BA3"/>
    <w:rsid w:val="005525A6"/>
    <w:rsid w:val="00555093"/>
    <w:rsid w:val="0055673F"/>
    <w:rsid w:val="00561084"/>
    <w:rsid w:val="0057275D"/>
    <w:rsid w:val="005764C2"/>
    <w:rsid w:val="00580C7D"/>
    <w:rsid w:val="00580F08"/>
    <w:rsid w:val="00581448"/>
    <w:rsid w:val="00590D10"/>
    <w:rsid w:val="005A270A"/>
    <w:rsid w:val="005A2739"/>
    <w:rsid w:val="005A3048"/>
    <w:rsid w:val="005A34D9"/>
    <w:rsid w:val="005B34FA"/>
    <w:rsid w:val="005C1B53"/>
    <w:rsid w:val="005C26B7"/>
    <w:rsid w:val="005C37A4"/>
    <w:rsid w:val="005C47E7"/>
    <w:rsid w:val="005C6FED"/>
    <w:rsid w:val="005E018B"/>
    <w:rsid w:val="005E2963"/>
    <w:rsid w:val="005E61E5"/>
    <w:rsid w:val="005E66FB"/>
    <w:rsid w:val="005F55CA"/>
    <w:rsid w:val="005F6B93"/>
    <w:rsid w:val="00602DA7"/>
    <w:rsid w:val="00606B29"/>
    <w:rsid w:val="00622AEB"/>
    <w:rsid w:val="00624175"/>
    <w:rsid w:val="00625B44"/>
    <w:rsid w:val="006272BB"/>
    <w:rsid w:val="006326B3"/>
    <w:rsid w:val="00633F55"/>
    <w:rsid w:val="00637F13"/>
    <w:rsid w:val="00643CD1"/>
    <w:rsid w:val="00645E24"/>
    <w:rsid w:val="0065100B"/>
    <w:rsid w:val="00651D31"/>
    <w:rsid w:val="00652496"/>
    <w:rsid w:val="0065424C"/>
    <w:rsid w:val="00665346"/>
    <w:rsid w:val="00665DB5"/>
    <w:rsid w:val="0066754C"/>
    <w:rsid w:val="006726DE"/>
    <w:rsid w:val="00681AF6"/>
    <w:rsid w:val="00684E0D"/>
    <w:rsid w:val="00684FA5"/>
    <w:rsid w:val="00685D7B"/>
    <w:rsid w:val="00686235"/>
    <w:rsid w:val="00690E29"/>
    <w:rsid w:val="00692939"/>
    <w:rsid w:val="00692EF0"/>
    <w:rsid w:val="00693884"/>
    <w:rsid w:val="00695B02"/>
    <w:rsid w:val="00695F28"/>
    <w:rsid w:val="00697DAD"/>
    <w:rsid w:val="006A29EB"/>
    <w:rsid w:val="006A4C17"/>
    <w:rsid w:val="006A7DD0"/>
    <w:rsid w:val="006B07A2"/>
    <w:rsid w:val="006B0FED"/>
    <w:rsid w:val="006B77E1"/>
    <w:rsid w:val="006B7881"/>
    <w:rsid w:val="006C482D"/>
    <w:rsid w:val="006D0408"/>
    <w:rsid w:val="006D1FB4"/>
    <w:rsid w:val="006D2CB4"/>
    <w:rsid w:val="006D31BD"/>
    <w:rsid w:val="006D682B"/>
    <w:rsid w:val="006E0C08"/>
    <w:rsid w:val="006E4508"/>
    <w:rsid w:val="006F434F"/>
    <w:rsid w:val="006F7F10"/>
    <w:rsid w:val="00700290"/>
    <w:rsid w:val="0070247E"/>
    <w:rsid w:val="00703442"/>
    <w:rsid w:val="007036C3"/>
    <w:rsid w:val="007038DF"/>
    <w:rsid w:val="007121FF"/>
    <w:rsid w:val="00713304"/>
    <w:rsid w:val="00715DC6"/>
    <w:rsid w:val="0072000F"/>
    <w:rsid w:val="007239B6"/>
    <w:rsid w:val="00724E5A"/>
    <w:rsid w:val="007251A6"/>
    <w:rsid w:val="007270E3"/>
    <w:rsid w:val="007276C7"/>
    <w:rsid w:val="00732A56"/>
    <w:rsid w:val="0073349E"/>
    <w:rsid w:val="007358AC"/>
    <w:rsid w:val="007375C1"/>
    <w:rsid w:val="00742561"/>
    <w:rsid w:val="007427CB"/>
    <w:rsid w:val="007515FA"/>
    <w:rsid w:val="00751756"/>
    <w:rsid w:val="00752421"/>
    <w:rsid w:val="007550D2"/>
    <w:rsid w:val="007601FD"/>
    <w:rsid w:val="00765CF6"/>
    <w:rsid w:val="0076603B"/>
    <w:rsid w:val="00771192"/>
    <w:rsid w:val="00775308"/>
    <w:rsid w:val="00777CE8"/>
    <w:rsid w:val="007807B1"/>
    <w:rsid w:val="0078088F"/>
    <w:rsid w:val="00780B68"/>
    <w:rsid w:val="00781E00"/>
    <w:rsid w:val="00784034"/>
    <w:rsid w:val="00784CB8"/>
    <w:rsid w:val="00793BDD"/>
    <w:rsid w:val="007949DA"/>
    <w:rsid w:val="0079684C"/>
    <w:rsid w:val="00797C9E"/>
    <w:rsid w:val="007B3209"/>
    <w:rsid w:val="007B3C00"/>
    <w:rsid w:val="007C00CC"/>
    <w:rsid w:val="007C5CA3"/>
    <w:rsid w:val="007D11C8"/>
    <w:rsid w:val="007D5EF2"/>
    <w:rsid w:val="007E2AED"/>
    <w:rsid w:val="007F50AB"/>
    <w:rsid w:val="007F65CC"/>
    <w:rsid w:val="00801B1B"/>
    <w:rsid w:val="00801CDB"/>
    <w:rsid w:val="00801DB3"/>
    <w:rsid w:val="008024A1"/>
    <w:rsid w:val="00803CF3"/>
    <w:rsid w:val="00804E24"/>
    <w:rsid w:val="00807B29"/>
    <w:rsid w:val="00807CE7"/>
    <w:rsid w:val="00813AB8"/>
    <w:rsid w:val="008217D7"/>
    <w:rsid w:val="0082414A"/>
    <w:rsid w:val="00827863"/>
    <w:rsid w:val="00827B55"/>
    <w:rsid w:val="00830EAA"/>
    <w:rsid w:val="00837A4F"/>
    <w:rsid w:val="008412FB"/>
    <w:rsid w:val="00842BCC"/>
    <w:rsid w:val="00843753"/>
    <w:rsid w:val="00844BF2"/>
    <w:rsid w:val="008476E4"/>
    <w:rsid w:val="00851C7E"/>
    <w:rsid w:val="0085692B"/>
    <w:rsid w:val="00857B26"/>
    <w:rsid w:val="00861E3C"/>
    <w:rsid w:val="00862A64"/>
    <w:rsid w:val="00863D75"/>
    <w:rsid w:val="00873756"/>
    <w:rsid w:val="008746D7"/>
    <w:rsid w:val="0088296D"/>
    <w:rsid w:val="00882D4E"/>
    <w:rsid w:val="00891590"/>
    <w:rsid w:val="008941F6"/>
    <w:rsid w:val="00895FF5"/>
    <w:rsid w:val="0089722B"/>
    <w:rsid w:val="008B2E10"/>
    <w:rsid w:val="008B671E"/>
    <w:rsid w:val="008B72AB"/>
    <w:rsid w:val="008C0B71"/>
    <w:rsid w:val="008C526F"/>
    <w:rsid w:val="008C7AD1"/>
    <w:rsid w:val="008D0378"/>
    <w:rsid w:val="008D4B41"/>
    <w:rsid w:val="008D5ACF"/>
    <w:rsid w:val="008D6D45"/>
    <w:rsid w:val="008E07B8"/>
    <w:rsid w:val="008E574D"/>
    <w:rsid w:val="008E6279"/>
    <w:rsid w:val="008E6296"/>
    <w:rsid w:val="008E69F1"/>
    <w:rsid w:val="008E7795"/>
    <w:rsid w:val="008F2948"/>
    <w:rsid w:val="008F46FD"/>
    <w:rsid w:val="00900A33"/>
    <w:rsid w:val="00900BC4"/>
    <w:rsid w:val="00903CEA"/>
    <w:rsid w:val="0091232C"/>
    <w:rsid w:val="00914985"/>
    <w:rsid w:val="009159C1"/>
    <w:rsid w:val="009164AC"/>
    <w:rsid w:val="0092078D"/>
    <w:rsid w:val="009303EA"/>
    <w:rsid w:val="00932056"/>
    <w:rsid w:val="00934F10"/>
    <w:rsid w:val="00935DB3"/>
    <w:rsid w:val="00937BF6"/>
    <w:rsid w:val="00941F2B"/>
    <w:rsid w:val="00943BBB"/>
    <w:rsid w:val="00945867"/>
    <w:rsid w:val="00950023"/>
    <w:rsid w:val="00955E21"/>
    <w:rsid w:val="00956C26"/>
    <w:rsid w:val="00961ADB"/>
    <w:rsid w:val="00962C61"/>
    <w:rsid w:val="0097045A"/>
    <w:rsid w:val="009733BB"/>
    <w:rsid w:val="009734B2"/>
    <w:rsid w:val="0098095A"/>
    <w:rsid w:val="009865A8"/>
    <w:rsid w:val="009B561B"/>
    <w:rsid w:val="009B5719"/>
    <w:rsid w:val="009C16B7"/>
    <w:rsid w:val="009C3C33"/>
    <w:rsid w:val="009C5E3D"/>
    <w:rsid w:val="009C608F"/>
    <w:rsid w:val="009D23B5"/>
    <w:rsid w:val="009D5EFD"/>
    <w:rsid w:val="009D79DE"/>
    <w:rsid w:val="009E003E"/>
    <w:rsid w:val="009E303D"/>
    <w:rsid w:val="009E47F0"/>
    <w:rsid w:val="009E4AD1"/>
    <w:rsid w:val="009E4BFA"/>
    <w:rsid w:val="009E5290"/>
    <w:rsid w:val="009F4544"/>
    <w:rsid w:val="009F584C"/>
    <w:rsid w:val="00A008B4"/>
    <w:rsid w:val="00A01F15"/>
    <w:rsid w:val="00A07810"/>
    <w:rsid w:val="00A07FB3"/>
    <w:rsid w:val="00A15D72"/>
    <w:rsid w:val="00A2095C"/>
    <w:rsid w:val="00A20E98"/>
    <w:rsid w:val="00A217DB"/>
    <w:rsid w:val="00A24547"/>
    <w:rsid w:val="00A2635A"/>
    <w:rsid w:val="00A30AEF"/>
    <w:rsid w:val="00A35E7A"/>
    <w:rsid w:val="00A3673F"/>
    <w:rsid w:val="00A40FBC"/>
    <w:rsid w:val="00A422E9"/>
    <w:rsid w:val="00A43FCD"/>
    <w:rsid w:val="00A51167"/>
    <w:rsid w:val="00A52884"/>
    <w:rsid w:val="00A54CA2"/>
    <w:rsid w:val="00A56CF5"/>
    <w:rsid w:val="00A715E1"/>
    <w:rsid w:val="00A71A25"/>
    <w:rsid w:val="00A7357C"/>
    <w:rsid w:val="00A76019"/>
    <w:rsid w:val="00A825B7"/>
    <w:rsid w:val="00A854D2"/>
    <w:rsid w:val="00A87D3D"/>
    <w:rsid w:val="00A91B31"/>
    <w:rsid w:val="00A9345F"/>
    <w:rsid w:val="00A9373D"/>
    <w:rsid w:val="00A95921"/>
    <w:rsid w:val="00A96879"/>
    <w:rsid w:val="00AA067E"/>
    <w:rsid w:val="00AA13CC"/>
    <w:rsid w:val="00AA2473"/>
    <w:rsid w:val="00AB47AD"/>
    <w:rsid w:val="00AB5388"/>
    <w:rsid w:val="00AC5907"/>
    <w:rsid w:val="00AC6362"/>
    <w:rsid w:val="00AD0416"/>
    <w:rsid w:val="00AD13F7"/>
    <w:rsid w:val="00AE0BCB"/>
    <w:rsid w:val="00AE1648"/>
    <w:rsid w:val="00AE3B45"/>
    <w:rsid w:val="00AE73A1"/>
    <w:rsid w:val="00AF256A"/>
    <w:rsid w:val="00AF3F23"/>
    <w:rsid w:val="00B01785"/>
    <w:rsid w:val="00B02B1A"/>
    <w:rsid w:val="00B03697"/>
    <w:rsid w:val="00B04635"/>
    <w:rsid w:val="00B13E1F"/>
    <w:rsid w:val="00B1589E"/>
    <w:rsid w:val="00B15F8C"/>
    <w:rsid w:val="00B168B3"/>
    <w:rsid w:val="00B20C48"/>
    <w:rsid w:val="00B27B5E"/>
    <w:rsid w:val="00B30452"/>
    <w:rsid w:val="00B307FB"/>
    <w:rsid w:val="00B343EE"/>
    <w:rsid w:val="00B34E18"/>
    <w:rsid w:val="00B40A71"/>
    <w:rsid w:val="00B4335D"/>
    <w:rsid w:val="00B4347D"/>
    <w:rsid w:val="00B45B8B"/>
    <w:rsid w:val="00B47AA0"/>
    <w:rsid w:val="00B50B7F"/>
    <w:rsid w:val="00B5194A"/>
    <w:rsid w:val="00B52417"/>
    <w:rsid w:val="00B529CD"/>
    <w:rsid w:val="00B53261"/>
    <w:rsid w:val="00B55456"/>
    <w:rsid w:val="00B557B3"/>
    <w:rsid w:val="00B57580"/>
    <w:rsid w:val="00B658F6"/>
    <w:rsid w:val="00B6780D"/>
    <w:rsid w:val="00B73AC1"/>
    <w:rsid w:val="00B74EE7"/>
    <w:rsid w:val="00B77E06"/>
    <w:rsid w:val="00B830C2"/>
    <w:rsid w:val="00B87542"/>
    <w:rsid w:val="00B94315"/>
    <w:rsid w:val="00BA4BB5"/>
    <w:rsid w:val="00BA7398"/>
    <w:rsid w:val="00BB0F0C"/>
    <w:rsid w:val="00BC018D"/>
    <w:rsid w:val="00BC785B"/>
    <w:rsid w:val="00BD1BDB"/>
    <w:rsid w:val="00BD6B6C"/>
    <w:rsid w:val="00BE4422"/>
    <w:rsid w:val="00BF7FF1"/>
    <w:rsid w:val="00C022C5"/>
    <w:rsid w:val="00C0579C"/>
    <w:rsid w:val="00C12611"/>
    <w:rsid w:val="00C12C76"/>
    <w:rsid w:val="00C140DC"/>
    <w:rsid w:val="00C16212"/>
    <w:rsid w:val="00C22030"/>
    <w:rsid w:val="00C26785"/>
    <w:rsid w:val="00C271D1"/>
    <w:rsid w:val="00C27CED"/>
    <w:rsid w:val="00C32F99"/>
    <w:rsid w:val="00C33621"/>
    <w:rsid w:val="00C34083"/>
    <w:rsid w:val="00C35FB4"/>
    <w:rsid w:val="00C36C47"/>
    <w:rsid w:val="00C37C1C"/>
    <w:rsid w:val="00C4283A"/>
    <w:rsid w:val="00C50E27"/>
    <w:rsid w:val="00C52643"/>
    <w:rsid w:val="00C622FC"/>
    <w:rsid w:val="00C63759"/>
    <w:rsid w:val="00C71179"/>
    <w:rsid w:val="00C71BFE"/>
    <w:rsid w:val="00C74ED8"/>
    <w:rsid w:val="00C7536A"/>
    <w:rsid w:val="00C77640"/>
    <w:rsid w:val="00C93384"/>
    <w:rsid w:val="00C949B3"/>
    <w:rsid w:val="00CA21C0"/>
    <w:rsid w:val="00CA2571"/>
    <w:rsid w:val="00CA2A1D"/>
    <w:rsid w:val="00CA319D"/>
    <w:rsid w:val="00CA4BD1"/>
    <w:rsid w:val="00CA76AA"/>
    <w:rsid w:val="00CB0C45"/>
    <w:rsid w:val="00CB2583"/>
    <w:rsid w:val="00CB2C61"/>
    <w:rsid w:val="00CC4097"/>
    <w:rsid w:val="00CD4C08"/>
    <w:rsid w:val="00CD7735"/>
    <w:rsid w:val="00CE0AAD"/>
    <w:rsid w:val="00CE32C1"/>
    <w:rsid w:val="00CE4563"/>
    <w:rsid w:val="00CE5CB3"/>
    <w:rsid w:val="00CF145A"/>
    <w:rsid w:val="00CF176F"/>
    <w:rsid w:val="00CF5212"/>
    <w:rsid w:val="00D00D40"/>
    <w:rsid w:val="00D05097"/>
    <w:rsid w:val="00D10BDE"/>
    <w:rsid w:val="00D123EA"/>
    <w:rsid w:val="00D13DDD"/>
    <w:rsid w:val="00D13F58"/>
    <w:rsid w:val="00D25092"/>
    <w:rsid w:val="00D32679"/>
    <w:rsid w:val="00D37119"/>
    <w:rsid w:val="00D37769"/>
    <w:rsid w:val="00D42C66"/>
    <w:rsid w:val="00D43F85"/>
    <w:rsid w:val="00D54E7B"/>
    <w:rsid w:val="00D64AEE"/>
    <w:rsid w:val="00D67A43"/>
    <w:rsid w:val="00D73661"/>
    <w:rsid w:val="00D75892"/>
    <w:rsid w:val="00D77F0C"/>
    <w:rsid w:val="00D80940"/>
    <w:rsid w:val="00D87430"/>
    <w:rsid w:val="00D91A7A"/>
    <w:rsid w:val="00D9366C"/>
    <w:rsid w:val="00DA0432"/>
    <w:rsid w:val="00DA67FF"/>
    <w:rsid w:val="00DA7364"/>
    <w:rsid w:val="00DB50F9"/>
    <w:rsid w:val="00DC3188"/>
    <w:rsid w:val="00DC4AD0"/>
    <w:rsid w:val="00DC6B15"/>
    <w:rsid w:val="00DD2A0F"/>
    <w:rsid w:val="00DD347F"/>
    <w:rsid w:val="00DD3EAC"/>
    <w:rsid w:val="00DD55F9"/>
    <w:rsid w:val="00DD63E3"/>
    <w:rsid w:val="00DD7A6A"/>
    <w:rsid w:val="00DE5342"/>
    <w:rsid w:val="00DE5E30"/>
    <w:rsid w:val="00DE7D44"/>
    <w:rsid w:val="00DF45D0"/>
    <w:rsid w:val="00DF78A1"/>
    <w:rsid w:val="00E014D9"/>
    <w:rsid w:val="00E04F3A"/>
    <w:rsid w:val="00E050E8"/>
    <w:rsid w:val="00E10BF2"/>
    <w:rsid w:val="00E17DE9"/>
    <w:rsid w:val="00E20210"/>
    <w:rsid w:val="00E31B4A"/>
    <w:rsid w:val="00E357C3"/>
    <w:rsid w:val="00E43520"/>
    <w:rsid w:val="00E47810"/>
    <w:rsid w:val="00E50AAD"/>
    <w:rsid w:val="00E52255"/>
    <w:rsid w:val="00E524C6"/>
    <w:rsid w:val="00E53945"/>
    <w:rsid w:val="00E57A03"/>
    <w:rsid w:val="00E57EF5"/>
    <w:rsid w:val="00E6513C"/>
    <w:rsid w:val="00E65BF1"/>
    <w:rsid w:val="00E65F03"/>
    <w:rsid w:val="00E70AF6"/>
    <w:rsid w:val="00E7237A"/>
    <w:rsid w:val="00E73248"/>
    <w:rsid w:val="00E73330"/>
    <w:rsid w:val="00E7466E"/>
    <w:rsid w:val="00E75153"/>
    <w:rsid w:val="00E75B47"/>
    <w:rsid w:val="00E834FC"/>
    <w:rsid w:val="00E836DB"/>
    <w:rsid w:val="00E845A6"/>
    <w:rsid w:val="00E8481F"/>
    <w:rsid w:val="00E94DCB"/>
    <w:rsid w:val="00EA29BC"/>
    <w:rsid w:val="00EB1682"/>
    <w:rsid w:val="00EB57DF"/>
    <w:rsid w:val="00EC10C1"/>
    <w:rsid w:val="00EC19A2"/>
    <w:rsid w:val="00EC4FAD"/>
    <w:rsid w:val="00ED1402"/>
    <w:rsid w:val="00ED257E"/>
    <w:rsid w:val="00ED44E6"/>
    <w:rsid w:val="00ED521B"/>
    <w:rsid w:val="00EE000B"/>
    <w:rsid w:val="00EE2BF3"/>
    <w:rsid w:val="00EE3D46"/>
    <w:rsid w:val="00EE4130"/>
    <w:rsid w:val="00EE550E"/>
    <w:rsid w:val="00EE7357"/>
    <w:rsid w:val="00F02552"/>
    <w:rsid w:val="00F04058"/>
    <w:rsid w:val="00F04C91"/>
    <w:rsid w:val="00F059D5"/>
    <w:rsid w:val="00F11DEC"/>
    <w:rsid w:val="00F127A6"/>
    <w:rsid w:val="00F15645"/>
    <w:rsid w:val="00F16B02"/>
    <w:rsid w:val="00F16F2F"/>
    <w:rsid w:val="00F202F4"/>
    <w:rsid w:val="00F2121F"/>
    <w:rsid w:val="00F23E6A"/>
    <w:rsid w:val="00F25237"/>
    <w:rsid w:val="00F30302"/>
    <w:rsid w:val="00F32013"/>
    <w:rsid w:val="00F321A6"/>
    <w:rsid w:val="00F33907"/>
    <w:rsid w:val="00F33BB7"/>
    <w:rsid w:val="00F371E1"/>
    <w:rsid w:val="00F37DA9"/>
    <w:rsid w:val="00F41E54"/>
    <w:rsid w:val="00F4337F"/>
    <w:rsid w:val="00F54450"/>
    <w:rsid w:val="00F54830"/>
    <w:rsid w:val="00F5563E"/>
    <w:rsid w:val="00F56E74"/>
    <w:rsid w:val="00F61C7D"/>
    <w:rsid w:val="00F63545"/>
    <w:rsid w:val="00F6405F"/>
    <w:rsid w:val="00F71529"/>
    <w:rsid w:val="00F802EB"/>
    <w:rsid w:val="00F81DE5"/>
    <w:rsid w:val="00F83FAA"/>
    <w:rsid w:val="00F8496A"/>
    <w:rsid w:val="00F84DBB"/>
    <w:rsid w:val="00F90EA9"/>
    <w:rsid w:val="00F94D34"/>
    <w:rsid w:val="00F96C17"/>
    <w:rsid w:val="00F96CAB"/>
    <w:rsid w:val="00F970A1"/>
    <w:rsid w:val="00FA1952"/>
    <w:rsid w:val="00FA33E2"/>
    <w:rsid w:val="00FA385A"/>
    <w:rsid w:val="00FA56AA"/>
    <w:rsid w:val="00FB216F"/>
    <w:rsid w:val="00FB459D"/>
    <w:rsid w:val="00FB513C"/>
    <w:rsid w:val="00FC54F2"/>
    <w:rsid w:val="00FD0891"/>
    <w:rsid w:val="00FD283A"/>
    <w:rsid w:val="00FD2912"/>
    <w:rsid w:val="00FD73D6"/>
    <w:rsid w:val="00FD7C0C"/>
    <w:rsid w:val="00FD7FBD"/>
    <w:rsid w:val="00FE13EC"/>
    <w:rsid w:val="00FE7051"/>
    <w:rsid w:val="00FE7A8D"/>
    <w:rsid w:val="00FF1C7F"/>
    <w:rsid w:val="00FF44A4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B4B1E8"/>
  <w15:chartTrackingRefBased/>
  <w15:docId w15:val="{1D4683AD-6AB2-4A40-AE6C-9B7AA725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398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3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75F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4B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E0AE1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vi-VN" w:eastAsia="en-GB"/>
    </w:rPr>
  </w:style>
  <w:style w:type="character" w:customStyle="1" w:styleId="FooterChar">
    <w:name w:val="Footer Char"/>
    <w:link w:val="Footer"/>
    <w:uiPriority w:val="99"/>
    <w:rsid w:val="002E0AE1"/>
    <w:rPr>
      <w:rFonts w:ascii="Times New Roman" w:eastAsia="Times New Roman" w:hAnsi="Times New Roman" w:cs="Times New Roman"/>
      <w:sz w:val="24"/>
      <w:szCs w:val="24"/>
      <w:lang w:val="vi-VN" w:eastAsia="en-GB"/>
    </w:rPr>
  </w:style>
  <w:style w:type="paragraph" w:customStyle="1" w:styleId="Char1CharCharChar">
    <w:name w:val="Char1 Char Char Char"/>
    <w:basedOn w:val="Normal"/>
    <w:rsid w:val="00E014D9"/>
    <w:pPr>
      <w:spacing w:after="160" w:line="240" w:lineRule="exact"/>
    </w:pPr>
    <w:rPr>
      <w:rFonts w:ascii="Verdana" w:eastAsia="MS Mincho" w:hAnsi="Verdana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0C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0C7D"/>
    <w:rPr>
      <w:rFonts w:ascii=".VnTime" w:eastAsia="Times New Roman" w:hAnsi=".VnTime"/>
      <w:sz w:val="28"/>
      <w:szCs w:val="28"/>
    </w:rPr>
  </w:style>
  <w:style w:type="paragraph" w:styleId="NoSpacing">
    <w:name w:val="No Spacing"/>
    <w:link w:val="NoSpacingChar"/>
    <w:uiPriority w:val="1"/>
    <w:qFormat/>
    <w:rsid w:val="00D91A7A"/>
    <w:rPr>
      <w:rFonts w:ascii="Times New Roman" w:eastAsia="Times New Roman" w:hAnsi="Times New Roman"/>
      <w:color w:val="000000"/>
      <w:sz w:val="28"/>
      <w:szCs w:val="18"/>
    </w:rPr>
  </w:style>
  <w:style w:type="character" w:customStyle="1" w:styleId="NoSpacingChar">
    <w:name w:val="No Spacing Char"/>
    <w:link w:val="NoSpacing"/>
    <w:uiPriority w:val="1"/>
    <w:rsid w:val="00D91A7A"/>
    <w:rPr>
      <w:rFonts w:ascii="Times New Roman" w:eastAsia="Times New Roman" w:hAnsi="Times New Roman"/>
      <w:color w:val="000000"/>
      <w:sz w:val="28"/>
      <w:szCs w:val="18"/>
    </w:rPr>
  </w:style>
  <w:style w:type="character" w:customStyle="1" w:styleId="fontstyle01">
    <w:name w:val="fontstyle01"/>
    <w:rsid w:val="008C0B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uiPriority w:val="99"/>
    <w:unhideWhenUsed/>
    <w:rsid w:val="007121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2497D-BB92-42BD-B87F-E7E534C5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</dc:creator>
  <cp:keywords/>
  <cp:lastModifiedBy>Admin</cp:lastModifiedBy>
  <cp:revision>11</cp:revision>
  <cp:lastPrinted>2022-02-13T13:13:00Z</cp:lastPrinted>
  <dcterms:created xsi:type="dcterms:W3CDTF">2022-02-13T13:14:00Z</dcterms:created>
  <dcterms:modified xsi:type="dcterms:W3CDTF">2022-02-14T11:47:00Z</dcterms:modified>
</cp:coreProperties>
</file>