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ADE19" w14:textId="77777777" w:rsidR="000401D4" w:rsidRPr="005C3A6A" w:rsidRDefault="000401D4" w:rsidP="00962C7A">
      <w:pPr>
        <w:autoSpaceDE w:val="0"/>
        <w:autoSpaceDN w:val="0"/>
        <w:spacing w:before="120"/>
        <w:jc w:val="center"/>
        <w:rPr>
          <w:b/>
          <w:bCs/>
          <w:spacing w:val="0"/>
          <w:sz w:val="26"/>
          <w:szCs w:val="26"/>
        </w:rPr>
      </w:pPr>
      <w:r w:rsidRPr="005C3A6A">
        <w:rPr>
          <w:b/>
          <w:bCs/>
          <w:spacing w:val="0"/>
          <w:sz w:val="26"/>
          <w:szCs w:val="26"/>
        </w:rPr>
        <w:t>CỘNG HÒA XÃ HỘI CHỦ NGHĨA VIỆT NAM</w:t>
      </w:r>
    </w:p>
    <w:p w14:paraId="012722C1" w14:textId="77777777" w:rsidR="000401D4" w:rsidRPr="005C3A6A" w:rsidRDefault="000401D4" w:rsidP="00962C7A">
      <w:pPr>
        <w:autoSpaceDE w:val="0"/>
        <w:autoSpaceDN w:val="0"/>
        <w:jc w:val="center"/>
        <w:rPr>
          <w:b/>
          <w:bCs/>
          <w:spacing w:val="0"/>
        </w:rPr>
      </w:pPr>
      <w:r w:rsidRPr="005C3A6A">
        <w:rPr>
          <w:b/>
          <w:bCs/>
          <w:spacing w:val="0"/>
        </w:rPr>
        <w:t xml:space="preserve">Độc lập </w:t>
      </w:r>
      <w:r w:rsidR="00F12C31" w:rsidRPr="005C3A6A">
        <w:rPr>
          <w:b/>
          <w:bCs/>
          <w:spacing w:val="0"/>
        </w:rPr>
        <w:t>-</w:t>
      </w:r>
      <w:r w:rsidRPr="005C3A6A">
        <w:rPr>
          <w:b/>
          <w:bCs/>
          <w:spacing w:val="0"/>
        </w:rPr>
        <w:t xml:space="preserve"> Tự do </w:t>
      </w:r>
      <w:r w:rsidR="00F12C31" w:rsidRPr="005C3A6A">
        <w:rPr>
          <w:b/>
          <w:bCs/>
          <w:spacing w:val="0"/>
        </w:rPr>
        <w:t>-</w:t>
      </w:r>
      <w:r w:rsidRPr="005C3A6A">
        <w:rPr>
          <w:b/>
          <w:bCs/>
          <w:spacing w:val="0"/>
        </w:rPr>
        <w:t xml:space="preserve"> Hạnh phúc</w:t>
      </w:r>
    </w:p>
    <w:p w14:paraId="556CE608" w14:textId="77777777" w:rsidR="0096109A" w:rsidRPr="005C3A6A" w:rsidRDefault="0096109A" w:rsidP="00962C7A">
      <w:pPr>
        <w:autoSpaceDE w:val="0"/>
        <w:autoSpaceDN w:val="0"/>
        <w:jc w:val="center"/>
        <w:rPr>
          <w:b/>
          <w:bCs/>
          <w:spacing w:val="0"/>
        </w:rPr>
      </w:pPr>
      <w:r w:rsidRPr="005C3A6A">
        <w:rPr>
          <w:b/>
          <w:bCs/>
          <w:spacing w:val="0"/>
        </w:rPr>
        <w:t>----------------------</w:t>
      </w:r>
    </w:p>
    <w:p w14:paraId="4DC1A948" w14:textId="77777777" w:rsidR="000401D4" w:rsidRPr="005C3A6A" w:rsidRDefault="000401D4" w:rsidP="000401D4">
      <w:pPr>
        <w:keepNext/>
        <w:spacing w:before="120" w:after="120"/>
        <w:ind w:firstLine="567"/>
        <w:jc w:val="both"/>
        <w:rPr>
          <w:b/>
          <w:bCs/>
          <w:spacing w:val="0"/>
          <w:sz w:val="22"/>
        </w:rPr>
      </w:pPr>
    </w:p>
    <w:p w14:paraId="19881570" w14:textId="77777777" w:rsidR="000401D4" w:rsidRPr="005C3A6A" w:rsidRDefault="000401D4" w:rsidP="0096109A">
      <w:pPr>
        <w:pStyle w:val="normal-p"/>
        <w:keepNext/>
        <w:spacing w:before="0" w:beforeAutospacing="0" w:after="0" w:afterAutospacing="0"/>
        <w:jc w:val="center"/>
        <w:rPr>
          <w:sz w:val="30"/>
          <w:szCs w:val="30"/>
        </w:rPr>
      </w:pPr>
      <w:r w:rsidRPr="005C3A6A">
        <w:rPr>
          <w:rStyle w:val="normal-h"/>
          <w:b/>
          <w:bCs/>
          <w:sz w:val="30"/>
          <w:szCs w:val="30"/>
        </w:rPr>
        <w:t>LUẬT</w:t>
      </w:r>
    </w:p>
    <w:p w14:paraId="14AB1AD8" w14:textId="77777777" w:rsidR="0096109A" w:rsidRPr="005C3A6A" w:rsidRDefault="007E38F9" w:rsidP="0096109A">
      <w:pPr>
        <w:keepNext/>
        <w:jc w:val="center"/>
        <w:rPr>
          <w:rStyle w:val="normal-h"/>
          <w:b/>
          <w:bCs/>
          <w:spacing w:val="0"/>
          <w:sz w:val="30"/>
          <w:szCs w:val="30"/>
        </w:rPr>
      </w:pPr>
      <w:r w:rsidRPr="005C3A6A">
        <w:rPr>
          <w:rStyle w:val="normal-h"/>
          <w:b/>
          <w:bCs/>
          <w:spacing w:val="0"/>
          <w:sz w:val="30"/>
          <w:szCs w:val="30"/>
        </w:rPr>
        <w:t xml:space="preserve">SỬA ĐỔI, BỔ SUNG MỘT SỐ ĐIỀU </w:t>
      </w:r>
    </w:p>
    <w:p w14:paraId="033189F1" w14:textId="77777777" w:rsidR="00797269" w:rsidRPr="005C3A6A" w:rsidRDefault="007E38F9" w:rsidP="0096109A">
      <w:pPr>
        <w:keepNext/>
        <w:jc w:val="center"/>
        <w:rPr>
          <w:i/>
          <w:iCs/>
          <w:spacing w:val="0"/>
          <w:sz w:val="24"/>
          <w:szCs w:val="24"/>
        </w:rPr>
      </w:pPr>
      <w:r w:rsidRPr="005C3A6A">
        <w:rPr>
          <w:rStyle w:val="normal-h"/>
          <w:b/>
          <w:bCs/>
          <w:spacing w:val="0"/>
          <w:sz w:val="30"/>
          <w:szCs w:val="30"/>
        </w:rPr>
        <w:t xml:space="preserve">CỦA </w:t>
      </w:r>
      <w:r w:rsidR="00496C8D" w:rsidRPr="005C3A6A">
        <w:rPr>
          <w:rStyle w:val="normal-h"/>
          <w:b/>
          <w:bCs/>
          <w:spacing w:val="0"/>
          <w:sz w:val="30"/>
          <w:szCs w:val="30"/>
        </w:rPr>
        <w:t>LUẬT ĐẦU TƯ CÔNG</w:t>
      </w:r>
    </w:p>
    <w:p w14:paraId="1E85A23E" w14:textId="77777777" w:rsidR="000401D4" w:rsidRPr="005C3A6A" w:rsidRDefault="000401D4" w:rsidP="0096109A">
      <w:pPr>
        <w:pStyle w:val="normal-p"/>
        <w:spacing w:before="0" w:beforeAutospacing="0" w:after="0" w:afterAutospacing="0"/>
        <w:jc w:val="both"/>
        <w:rPr>
          <w:rStyle w:val="normal-h"/>
          <w:sz w:val="4"/>
          <w:szCs w:val="28"/>
        </w:rPr>
      </w:pPr>
    </w:p>
    <w:p w14:paraId="07ADE724" w14:textId="77777777" w:rsidR="00BB7345" w:rsidRPr="005C3A6A" w:rsidRDefault="002A347B" w:rsidP="000D0668">
      <w:pPr>
        <w:pStyle w:val="normal-p"/>
        <w:spacing w:beforeAutospacing="0" w:after="80" w:afterAutospacing="0"/>
        <w:ind w:firstLine="567"/>
        <w:jc w:val="both"/>
        <w:rPr>
          <w:rStyle w:val="normal-h"/>
          <w:iCs/>
          <w:sz w:val="40"/>
          <w:szCs w:val="28"/>
        </w:rPr>
      </w:pPr>
      <w:r w:rsidRPr="005C3A6A">
        <w:rPr>
          <w:i/>
          <w:iCs/>
          <w:noProof/>
        </w:rPr>
        <mc:AlternateContent>
          <mc:Choice Requires="wps">
            <w:drawing>
              <wp:anchor distT="0" distB="0" distL="114300" distR="114300" simplePos="0" relativeHeight="251658240" behindDoc="0" locked="0" layoutInCell="1" allowOverlap="1" wp14:anchorId="2D6808CA" wp14:editId="4F5530A0">
                <wp:simplePos x="0" y="0"/>
                <wp:positionH relativeFrom="column">
                  <wp:posOffset>-364518</wp:posOffset>
                </wp:positionH>
                <wp:positionV relativeFrom="paragraph">
                  <wp:posOffset>165735</wp:posOffset>
                </wp:positionV>
                <wp:extent cx="1017767" cy="261620"/>
                <wp:effectExtent l="0" t="0" r="11430" b="2476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767" cy="261620"/>
                        </a:xfrm>
                        <a:prstGeom prst="rect">
                          <a:avLst/>
                        </a:prstGeom>
                        <a:solidFill>
                          <a:srgbClr val="FFFFFF"/>
                        </a:solidFill>
                        <a:ln w="9525">
                          <a:solidFill>
                            <a:srgbClr val="000000"/>
                          </a:solidFill>
                          <a:miter lim="800000"/>
                          <a:headEnd/>
                          <a:tailEnd/>
                        </a:ln>
                      </wps:spPr>
                      <wps:txbx>
                        <w:txbxContent>
                          <w:p w14:paraId="101FFD81" w14:textId="2AF96906" w:rsidR="00797269" w:rsidRPr="00ED26C4" w:rsidRDefault="00797269" w:rsidP="00797269">
                            <w:pPr>
                              <w:jc w:val="both"/>
                              <w:rPr>
                                <w:sz w:val="22"/>
                                <w:szCs w:val="22"/>
                              </w:rPr>
                            </w:pPr>
                            <w:r w:rsidRPr="00ED26C4">
                              <w:rPr>
                                <w:i/>
                                <w:iCs/>
                                <w:spacing w:val="0"/>
                                <w:sz w:val="22"/>
                                <w:szCs w:val="22"/>
                              </w:rPr>
                              <w:t xml:space="preserve">Dự thảo Luật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8.7pt;margin-top:13.05pt;width:80.15pt;height:20.6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2F6KQIAAFAEAAAOAAAAZHJzL2Uyb0RvYy54bWysVNuO2yAQfa/Uf0C8N74ol10rzmqbbapK&#10;24u02w/AGNuoGOhAYqdf3wEnabRtX6r6AQEznJk5Z8bru7FX5CDASaNLms1SSoTmppa6LenX592b&#10;G0qcZ7pmymhR0qNw9G7z+tV6sIXITWdULYAgiHbFYEvaeW+LJHG8Ez1zM2OFRmNjoGcej9AmNbAB&#10;0XuV5Gm6TAYDtQXDhXN4+zAZ6SbiN43g/nPTOOGJKinm5uMKca3CmmzWrGiB2U7yUxrsH7LomdQY&#10;9AL1wDwje5C/QfWSg3Gm8TNu+sQ0jeQi1oDVZOmLap46ZkWsBclx9kKT+3+w/NPhCxBZlzSnRLMe&#10;JXoWoydvzUiWgZ3BugKdniy6+RGvUeVYqbOPhn9zRJttx3Qr7gHM0AlWY3ZZeJlcPZ1wXACpho+m&#10;xjBs700EGhvoA3VIBkF0VOl4USakwkPINFutlitKONryZbbMo3QJK86vLTj/XpiehE1JAZWP6Ozw&#10;6HzIhhVnlxDMGSXrnVQqHqCttgrIgWGX7OIXC3jhpjQZSnq7yBcTAX+FSOP3J4heemx3JfuS3lyc&#10;WBFoe6fr2IyeSTXtMWWlTzwG6iYS/ViNJ10qUx+RUTBTW+MY4qYz8IOSAVu6pO77noGgRH3QqMpt&#10;Np+HGYiH+WKFHBK4tlTXFqY5QpXUUzJtt36am70F2XYY6dwH96jkTkaSg+RTVqe8sW0j96cRC3Nx&#10;fY5ev34Em58AAAD//wMAUEsDBBQABgAIAAAAIQCDWGKO3AAAAAkBAAAPAAAAZHJzL2Rvd25yZXYu&#10;eG1sTI+xbsIwEED3SvyDdUhdEDiEJpQQB7VITJ1I6W7iI4mIz6ltIPx9zUTH0z29e5dvBt2xK1rX&#10;GhIwn0XAkCqjWqoFHL5303dgzktSsjOEAu7oYFOMXnKZKXOjPV5LX7MgIZdJAY33fca5qxrU0s1M&#10;jxR2J2O19GG0NVdW3oJcdzyOopRr2VK40Mgetw1W5/KiBaS/5WLy9aMmtL/vPm2lE7U9JEK8joeP&#10;NTCPg3/C8MgP6VCEpqO5kHKsEzBNlm8BFRCnc2APIIpXwI7BvlwAL3L+/4PiDwAA//8DAFBLAQIt&#10;ABQABgAIAAAAIQC2gziS/gAAAOEBAAATAAAAAAAAAAAAAAAAAAAAAABbQ29udGVudF9UeXBlc10u&#10;eG1sUEsBAi0AFAAGAAgAAAAhADj9If/WAAAAlAEAAAsAAAAAAAAAAAAAAAAALwEAAF9yZWxzLy5y&#10;ZWxzUEsBAi0AFAAGAAgAAAAhAFvzYXopAgAAUAQAAA4AAAAAAAAAAAAAAAAALgIAAGRycy9lMm9E&#10;b2MueG1sUEsBAi0AFAAGAAgAAAAhAINYYo7cAAAACQEAAA8AAAAAAAAAAAAAAAAAgwQAAGRycy9k&#10;b3ducmV2LnhtbFBLBQYAAAAABAAEAPMAAACMBQAAAAA=&#10;">
                <v:textbox style="mso-fit-shape-to-text:t">
                  <w:txbxContent>
                    <w:p w14:paraId="101FFD81" w14:textId="2AF96906" w:rsidR="00797269" w:rsidRPr="00ED26C4" w:rsidRDefault="00797269" w:rsidP="00797269">
                      <w:pPr>
                        <w:jc w:val="both"/>
                        <w:rPr>
                          <w:sz w:val="22"/>
                          <w:szCs w:val="22"/>
                        </w:rPr>
                      </w:pPr>
                      <w:r w:rsidRPr="00ED26C4">
                        <w:rPr>
                          <w:i/>
                          <w:iCs/>
                          <w:spacing w:val="0"/>
                          <w:sz w:val="22"/>
                          <w:szCs w:val="22"/>
                        </w:rPr>
                        <w:t xml:space="preserve">Dự thảo Luật </w:t>
                      </w:r>
                    </w:p>
                  </w:txbxContent>
                </v:textbox>
              </v:shape>
            </w:pict>
          </mc:Fallback>
        </mc:AlternateContent>
      </w:r>
    </w:p>
    <w:p w14:paraId="3589068D" w14:textId="77777777" w:rsidR="00797269" w:rsidRPr="005C3A6A" w:rsidRDefault="0048138A" w:rsidP="00FF30DD">
      <w:pPr>
        <w:pStyle w:val="normal-p"/>
        <w:spacing w:before="120" w:beforeAutospacing="0" w:after="120" w:afterAutospacing="0"/>
        <w:ind w:firstLine="567"/>
        <w:jc w:val="both"/>
        <w:rPr>
          <w:rStyle w:val="normal-h"/>
          <w:i/>
          <w:iCs/>
          <w:sz w:val="28"/>
          <w:szCs w:val="28"/>
        </w:rPr>
      </w:pPr>
      <w:r w:rsidRPr="005C3A6A">
        <w:rPr>
          <w:rStyle w:val="normal-h"/>
          <w:i/>
          <w:iCs/>
          <w:sz w:val="28"/>
          <w:szCs w:val="28"/>
        </w:rPr>
        <w:tab/>
      </w:r>
    </w:p>
    <w:p w14:paraId="64CD2B15" w14:textId="77777777" w:rsidR="00146AA8" w:rsidRPr="00901C15" w:rsidRDefault="00146AA8" w:rsidP="00AC7F6D">
      <w:pPr>
        <w:pStyle w:val="normal-p"/>
        <w:spacing w:before="120" w:beforeAutospacing="0" w:after="120" w:afterAutospacing="0" w:line="288" w:lineRule="auto"/>
        <w:ind w:firstLine="567"/>
        <w:jc w:val="both"/>
        <w:rPr>
          <w:rStyle w:val="normal-h"/>
          <w:i/>
          <w:iCs/>
          <w:sz w:val="28"/>
          <w:szCs w:val="28"/>
        </w:rPr>
      </w:pPr>
      <w:proofErr w:type="spellStart"/>
      <w:r w:rsidRPr="00901C15">
        <w:rPr>
          <w:rStyle w:val="normal-h"/>
          <w:i/>
          <w:iCs/>
          <w:sz w:val="28"/>
          <w:szCs w:val="28"/>
        </w:rPr>
        <w:t>Căn</w:t>
      </w:r>
      <w:proofErr w:type="spellEnd"/>
      <w:r w:rsidRPr="00901C15">
        <w:rPr>
          <w:rStyle w:val="normal-h"/>
          <w:i/>
          <w:iCs/>
          <w:sz w:val="28"/>
          <w:szCs w:val="28"/>
        </w:rPr>
        <w:t xml:space="preserve"> </w:t>
      </w:r>
      <w:proofErr w:type="spellStart"/>
      <w:r w:rsidRPr="00901C15">
        <w:rPr>
          <w:rStyle w:val="normal-h"/>
          <w:i/>
          <w:iCs/>
          <w:sz w:val="28"/>
          <w:szCs w:val="28"/>
        </w:rPr>
        <w:t>cứ</w:t>
      </w:r>
      <w:proofErr w:type="spellEnd"/>
      <w:r w:rsidRPr="00901C15">
        <w:rPr>
          <w:rStyle w:val="normal-h"/>
          <w:i/>
          <w:iCs/>
          <w:sz w:val="28"/>
          <w:szCs w:val="28"/>
        </w:rPr>
        <w:t xml:space="preserve"> </w:t>
      </w:r>
      <w:proofErr w:type="spellStart"/>
      <w:r w:rsidRPr="00901C15">
        <w:rPr>
          <w:rStyle w:val="normal-h"/>
          <w:i/>
          <w:iCs/>
          <w:sz w:val="28"/>
          <w:szCs w:val="28"/>
        </w:rPr>
        <w:t>Hiến</w:t>
      </w:r>
      <w:proofErr w:type="spellEnd"/>
      <w:r w:rsidRPr="00901C15">
        <w:rPr>
          <w:rStyle w:val="normal-h"/>
          <w:i/>
          <w:iCs/>
          <w:sz w:val="28"/>
          <w:szCs w:val="28"/>
        </w:rPr>
        <w:t xml:space="preserve"> </w:t>
      </w:r>
      <w:proofErr w:type="spellStart"/>
      <w:r w:rsidRPr="00901C15">
        <w:rPr>
          <w:rStyle w:val="normal-h"/>
          <w:i/>
          <w:iCs/>
          <w:sz w:val="28"/>
          <w:szCs w:val="28"/>
        </w:rPr>
        <w:t>pháp</w:t>
      </w:r>
      <w:proofErr w:type="spellEnd"/>
      <w:r w:rsidRPr="00901C15">
        <w:rPr>
          <w:rStyle w:val="normal-h"/>
          <w:i/>
          <w:iCs/>
          <w:sz w:val="28"/>
          <w:szCs w:val="28"/>
        </w:rPr>
        <w:t xml:space="preserve"> </w:t>
      </w:r>
      <w:proofErr w:type="spellStart"/>
      <w:r w:rsidRPr="00901C15">
        <w:rPr>
          <w:rStyle w:val="normal-h"/>
          <w:i/>
          <w:iCs/>
          <w:sz w:val="28"/>
          <w:szCs w:val="28"/>
        </w:rPr>
        <w:t>nước</w:t>
      </w:r>
      <w:proofErr w:type="spellEnd"/>
      <w:r w:rsidRPr="00901C15">
        <w:rPr>
          <w:rStyle w:val="normal-h"/>
          <w:i/>
          <w:iCs/>
          <w:sz w:val="28"/>
          <w:szCs w:val="28"/>
        </w:rPr>
        <w:t xml:space="preserve"> </w:t>
      </w:r>
      <w:proofErr w:type="spellStart"/>
      <w:r w:rsidRPr="00901C15">
        <w:rPr>
          <w:rStyle w:val="normal-h"/>
          <w:i/>
          <w:iCs/>
          <w:sz w:val="28"/>
          <w:szCs w:val="28"/>
        </w:rPr>
        <w:t>Cộng</w:t>
      </w:r>
      <w:proofErr w:type="spellEnd"/>
      <w:r w:rsidRPr="00901C15">
        <w:rPr>
          <w:rStyle w:val="normal-h"/>
          <w:i/>
          <w:iCs/>
          <w:sz w:val="28"/>
          <w:szCs w:val="28"/>
        </w:rPr>
        <w:t xml:space="preserve"> </w:t>
      </w:r>
      <w:proofErr w:type="spellStart"/>
      <w:r w:rsidR="00F80533" w:rsidRPr="00901C15">
        <w:rPr>
          <w:rStyle w:val="normal-h"/>
          <w:i/>
          <w:iCs/>
          <w:sz w:val="28"/>
          <w:szCs w:val="28"/>
        </w:rPr>
        <w:t>hòa</w:t>
      </w:r>
      <w:proofErr w:type="spellEnd"/>
      <w:r w:rsidR="00792A9E" w:rsidRPr="00901C15">
        <w:rPr>
          <w:rStyle w:val="normal-h"/>
          <w:i/>
          <w:iCs/>
          <w:sz w:val="28"/>
          <w:szCs w:val="28"/>
        </w:rPr>
        <w:t xml:space="preserve"> </w:t>
      </w:r>
      <w:proofErr w:type="spellStart"/>
      <w:r w:rsidR="00792A9E" w:rsidRPr="00901C15">
        <w:rPr>
          <w:rStyle w:val="normal-h"/>
          <w:i/>
          <w:iCs/>
          <w:sz w:val="28"/>
          <w:szCs w:val="28"/>
        </w:rPr>
        <w:t>xã</w:t>
      </w:r>
      <w:proofErr w:type="spellEnd"/>
      <w:r w:rsidR="00792A9E" w:rsidRPr="00901C15">
        <w:rPr>
          <w:rStyle w:val="normal-h"/>
          <w:i/>
          <w:iCs/>
          <w:sz w:val="28"/>
          <w:szCs w:val="28"/>
        </w:rPr>
        <w:t xml:space="preserve"> </w:t>
      </w:r>
      <w:proofErr w:type="spellStart"/>
      <w:r w:rsidR="00792A9E" w:rsidRPr="00901C15">
        <w:rPr>
          <w:rStyle w:val="normal-h"/>
          <w:i/>
          <w:iCs/>
          <w:sz w:val="28"/>
          <w:szCs w:val="28"/>
        </w:rPr>
        <w:t>hội</w:t>
      </w:r>
      <w:proofErr w:type="spellEnd"/>
      <w:r w:rsidR="00792A9E" w:rsidRPr="00901C15">
        <w:rPr>
          <w:rStyle w:val="normal-h"/>
          <w:i/>
          <w:iCs/>
          <w:sz w:val="28"/>
          <w:szCs w:val="28"/>
        </w:rPr>
        <w:t xml:space="preserve"> </w:t>
      </w:r>
      <w:proofErr w:type="spellStart"/>
      <w:r w:rsidR="00792A9E" w:rsidRPr="00901C15">
        <w:rPr>
          <w:rStyle w:val="normal-h"/>
          <w:i/>
          <w:iCs/>
          <w:sz w:val="28"/>
          <w:szCs w:val="28"/>
        </w:rPr>
        <w:t>chủ</w:t>
      </w:r>
      <w:proofErr w:type="spellEnd"/>
      <w:r w:rsidR="00792A9E" w:rsidRPr="00901C15">
        <w:rPr>
          <w:rStyle w:val="normal-h"/>
          <w:i/>
          <w:iCs/>
          <w:sz w:val="28"/>
          <w:szCs w:val="28"/>
        </w:rPr>
        <w:t xml:space="preserve"> </w:t>
      </w:r>
      <w:proofErr w:type="spellStart"/>
      <w:r w:rsidR="00792A9E" w:rsidRPr="00901C15">
        <w:rPr>
          <w:rStyle w:val="normal-h"/>
          <w:i/>
          <w:iCs/>
          <w:sz w:val="28"/>
          <w:szCs w:val="28"/>
        </w:rPr>
        <w:t>nghĩa</w:t>
      </w:r>
      <w:proofErr w:type="spellEnd"/>
      <w:r w:rsidR="00792A9E" w:rsidRPr="00901C15">
        <w:rPr>
          <w:rStyle w:val="normal-h"/>
          <w:i/>
          <w:iCs/>
          <w:sz w:val="28"/>
          <w:szCs w:val="28"/>
        </w:rPr>
        <w:t xml:space="preserve"> </w:t>
      </w:r>
      <w:proofErr w:type="spellStart"/>
      <w:r w:rsidR="00792A9E" w:rsidRPr="00901C15">
        <w:rPr>
          <w:rStyle w:val="normal-h"/>
          <w:i/>
          <w:iCs/>
          <w:sz w:val="28"/>
          <w:szCs w:val="28"/>
        </w:rPr>
        <w:t>Việt</w:t>
      </w:r>
      <w:proofErr w:type="spellEnd"/>
      <w:r w:rsidR="00792A9E" w:rsidRPr="00901C15">
        <w:rPr>
          <w:rStyle w:val="normal-h"/>
          <w:i/>
          <w:iCs/>
          <w:sz w:val="28"/>
          <w:szCs w:val="28"/>
        </w:rPr>
        <w:t xml:space="preserve"> Nam</w:t>
      </w:r>
      <w:r w:rsidRPr="00901C15">
        <w:rPr>
          <w:rStyle w:val="normal-h"/>
          <w:i/>
          <w:iCs/>
          <w:sz w:val="28"/>
          <w:szCs w:val="28"/>
        </w:rPr>
        <w:t>;</w:t>
      </w:r>
    </w:p>
    <w:p w14:paraId="2DFAB8FE" w14:textId="77777777" w:rsidR="0048138A" w:rsidRPr="00901C15" w:rsidRDefault="0048138A" w:rsidP="00AC7F6D">
      <w:pPr>
        <w:spacing w:before="120" w:after="120" w:line="288" w:lineRule="auto"/>
        <w:ind w:firstLine="567"/>
        <w:jc w:val="both"/>
        <w:rPr>
          <w:i/>
        </w:rPr>
      </w:pPr>
      <w:r w:rsidRPr="00901C15">
        <w:rPr>
          <w:i/>
        </w:rPr>
        <w:t xml:space="preserve">Quốc hội ban hành Luật sửa đổi, bổ sung một số điều của </w:t>
      </w:r>
      <w:r w:rsidR="00496C8D" w:rsidRPr="00901C15">
        <w:rPr>
          <w:i/>
        </w:rPr>
        <w:t>Luật Đầu tư công số 49/2</w:t>
      </w:r>
      <w:r w:rsidR="00EB2272" w:rsidRPr="00901C15">
        <w:rPr>
          <w:i/>
        </w:rPr>
        <w:t>014/QH13 ngày 18 tháng 6 năm 20</w:t>
      </w:r>
      <w:r w:rsidR="00243A9A" w:rsidRPr="00901C15">
        <w:rPr>
          <w:i/>
        </w:rPr>
        <w:t>1</w:t>
      </w:r>
      <w:r w:rsidR="00EB2272" w:rsidRPr="00901C15">
        <w:rPr>
          <w:i/>
        </w:rPr>
        <w:t>4</w:t>
      </w:r>
      <w:r w:rsidRPr="00901C15">
        <w:rPr>
          <w:i/>
        </w:rPr>
        <w:t>.</w:t>
      </w:r>
    </w:p>
    <w:p w14:paraId="0697C57D" w14:textId="77777777" w:rsidR="00903B30" w:rsidRPr="00901C15" w:rsidRDefault="00903B30" w:rsidP="00AC7F6D">
      <w:pPr>
        <w:widowControl w:val="0"/>
        <w:spacing w:before="120" w:after="120" w:line="288" w:lineRule="auto"/>
        <w:ind w:firstLine="567"/>
        <w:jc w:val="both"/>
        <w:rPr>
          <w:b/>
          <w:lang w:val="nl-NL" w:eastAsia="vi-VN"/>
        </w:rPr>
      </w:pPr>
    </w:p>
    <w:p w14:paraId="077FFE64" w14:textId="77777777" w:rsidR="002F50F0" w:rsidRPr="00901C15" w:rsidRDefault="002F50F0" w:rsidP="00AC7F6D">
      <w:pPr>
        <w:widowControl w:val="0"/>
        <w:spacing w:before="120" w:after="120" w:line="288" w:lineRule="auto"/>
        <w:ind w:firstLine="567"/>
        <w:jc w:val="both"/>
        <w:rPr>
          <w:b/>
          <w:bCs/>
          <w:lang w:val="sv-SE" w:eastAsia="vi-VN"/>
        </w:rPr>
      </w:pPr>
      <w:r w:rsidRPr="00901C15">
        <w:rPr>
          <w:b/>
          <w:lang w:val="nl-NL" w:eastAsia="vi-VN"/>
        </w:rPr>
        <w:t xml:space="preserve">Điều </w:t>
      </w:r>
      <w:r w:rsidRPr="00901C15">
        <w:rPr>
          <w:b/>
          <w:bCs/>
          <w:lang w:val="sv-SE" w:eastAsia="vi-VN"/>
        </w:rPr>
        <w:t xml:space="preserve">1 </w:t>
      </w:r>
    </w:p>
    <w:p w14:paraId="544EFBB9" w14:textId="3026D48A" w:rsidR="00635CA1" w:rsidRDefault="00635CA1" w:rsidP="00AC7F6D">
      <w:pPr>
        <w:widowControl w:val="0"/>
        <w:spacing w:before="120" w:after="120" w:line="288" w:lineRule="auto"/>
        <w:ind w:firstLine="567"/>
        <w:jc w:val="both"/>
        <w:rPr>
          <w:bCs/>
          <w:lang w:val="sv-SE" w:eastAsia="vi-VN"/>
        </w:rPr>
      </w:pPr>
      <w:r w:rsidRPr="00901C15">
        <w:rPr>
          <w:lang w:val="nl-NL" w:eastAsia="vi-VN"/>
        </w:rPr>
        <w:t xml:space="preserve">Sửa đổi, bổ sung một số điều của Luật </w:t>
      </w:r>
      <w:r w:rsidR="00496C8D" w:rsidRPr="00901C15">
        <w:rPr>
          <w:lang w:val="nl-NL" w:eastAsia="vi-VN"/>
        </w:rPr>
        <w:t xml:space="preserve">Đầu tư công số 49/2014/QH13 ngày 18 tháng </w:t>
      </w:r>
      <w:r w:rsidR="005E3732">
        <w:rPr>
          <w:lang w:val="nl-NL" w:eastAsia="vi-VN"/>
        </w:rPr>
        <w:t>“</w:t>
      </w:r>
      <w:r w:rsidR="00496C8D" w:rsidRPr="00901C15">
        <w:rPr>
          <w:lang w:val="nl-NL" w:eastAsia="vi-VN"/>
        </w:rPr>
        <w:t>6 năm 201</w:t>
      </w:r>
      <w:r w:rsidR="00EB2272" w:rsidRPr="00901C15">
        <w:rPr>
          <w:lang w:val="nl-NL" w:eastAsia="vi-VN"/>
        </w:rPr>
        <w:t>4</w:t>
      </w:r>
      <w:r w:rsidRPr="00901C15">
        <w:rPr>
          <w:bCs/>
          <w:lang w:val="sv-SE" w:eastAsia="vi-VN"/>
        </w:rPr>
        <w:t>:</w:t>
      </w:r>
    </w:p>
    <w:p w14:paraId="12374205" w14:textId="31D82CA1" w:rsidR="005E3732" w:rsidRPr="00E63812" w:rsidRDefault="005E3732" w:rsidP="00AC7F6D">
      <w:pPr>
        <w:widowControl w:val="0"/>
        <w:spacing w:before="120" w:after="120" w:line="288" w:lineRule="auto"/>
        <w:ind w:firstLine="567"/>
        <w:jc w:val="both"/>
        <w:rPr>
          <w:b/>
          <w:bCs/>
          <w:i/>
          <w:lang w:val="sv-SE" w:eastAsia="vi-VN"/>
        </w:rPr>
      </w:pPr>
      <w:r w:rsidRPr="00E63812">
        <w:rPr>
          <w:b/>
          <w:bCs/>
          <w:i/>
          <w:lang w:val="sv-SE" w:eastAsia="vi-VN"/>
        </w:rPr>
        <w:t>1. Điều 5 được bổ sung như sau:</w:t>
      </w:r>
    </w:p>
    <w:p w14:paraId="7D7265B8" w14:textId="6078D2D7" w:rsidR="005E3732" w:rsidRPr="00E63812" w:rsidRDefault="005E3732" w:rsidP="00AC7F6D">
      <w:pPr>
        <w:widowControl w:val="0"/>
        <w:spacing w:before="120" w:after="120" w:line="288" w:lineRule="auto"/>
        <w:ind w:firstLine="567"/>
        <w:jc w:val="both"/>
        <w:rPr>
          <w:bCs/>
          <w:i/>
          <w:lang w:val="sv-SE" w:eastAsia="vi-VN"/>
        </w:rPr>
      </w:pPr>
      <w:r w:rsidRPr="00E63812">
        <w:rPr>
          <w:i/>
          <w:lang w:val="nl-NL" w:eastAsia="vi-VN"/>
        </w:rPr>
        <w:t>5. Đầu tư xây dựng các quy hoạch theo quy định của Luật Quy hoạch.</w:t>
      </w:r>
    </w:p>
    <w:p w14:paraId="751BC74A" w14:textId="572751B1" w:rsidR="00716A88" w:rsidRPr="00AC7F6D" w:rsidRDefault="00617B56" w:rsidP="00AC7F6D">
      <w:pPr>
        <w:widowControl w:val="0"/>
        <w:spacing w:before="120" w:after="120" w:line="288" w:lineRule="auto"/>
        <w:ind w:firstLine="567"/>
        <w:jc w:val="both"/>
        <w:rPr>
          <w:b/>
          <w:i/>
          <w:lang w:val="nl-NL" w:eastAsia="vi-VN"/>
        </w:rPr>
      </w:pPr>
      <w:r>
        <w:rPr>
          <w:b/>
          <w:i/>
          <w:lang w:val="pt-PT"/>
        </w:rPr>
        <w:t>2</w:t>
      </w:r>
      <w:r w:rsidR="00521FF6" w:rsidRPr="00AC7F6D">
        <w:rPr>
          <w:b/>
          <w:i/>
          <w:lang w:val="sv-SE" w:eastAsia="vi-VN"/>
        </w:rPr>
        <w:t xml:space="preserve">. </w:t>
      </w:r>
      <w:r w:rsidR="00326B87" w:rsidRPr="00AC7F6D">
        <w:rPr>
          <w:b/>
          <w:i/>
          <w:lang w:val="sv-SE" w:eastAsia="vi-VN"/>
        </w:rPr>
        <w:t xml:space="preserve">Điểm b khoản 1 Điều 6 </w:t>
      </w:r>
      <w:r w:rsidR="00635CA1" w:rsidRPr="00AC7F6D">
        <w:rPr>
          <w:b/>
          <w:i/>
          <w:lang w:val="nl-NL" w:eastAsia="vi-VN"/>
        </w:rPr>
        <w:t xml:space="preserve">được </w:t>
      </w:r>
      <w:r w:rsidR="00635CA1" w:rsidRPr="00AC7F6D">
        <w:rPr>
          <w:b/>
          <w:i/>
          <w:lang w:val="sv-SE" w:eastAsia="vi-VN"/>
        </w:rPr>
        <w:t xml:space="preserve">sửa đổi, bổ sung </w:t>
      </w:r>
      <w:r w:rsidR="00635CA1" w:rsidRPr="00AC7F6D">
        <w:rPr>
          <w:b/>
          <w:i/>
          <w:lang w:val="nl-NL" w:eastAsia="vi-VN"/>
        </w:rPr>
        <w:t xml:space="preserve">như sau: </w:t>
      </w:r>
    </w:p>
    <w:p w14:paraId="3468CFAF" w14:textId="163D762C" w:rsidR="00AC7F6D" w:rsidRDefault="00326B87" w:rsidP="00AC7F6D">
      <w:pPr>
        <w:widowControl w:val="0"/>
        <w:spacing w:before="120" w:after="120" w:line="288" w:lineRule="auto"/>
        <w:ind w:firstLine="567"/>
        <w:jc w:val="both"/>
        <w:rPr>
          <w:bCs/>
          <w:lang w:val="sv-SE"/>
        </w:rPr>
      </w:pPr>
      <w:r w:rsidRPr="00901C15">
        <w:rPr>
          <w:spacing w:val="4"/>
          <w:lang w:val="nl-NL"/>
        </w:rPr>
        <w:t>b.</w:t>
      </w:r>
      <w:r w:rsidR="0053683D" w:rsidRPr="00901C15">
        <w:rPr>
          <w:spacing w:val="4"/>
          <w:lang w:val="nl-NL"/>
        </w:rPr>
        <w:t xml:space="preserve"> </w:t>
      </w:r>
      <w:r w:rsidRPr="00901C15">
        <w:rPr>
          <w:spacing w:val="4"/>
          <w:lang w:val="nl-NL"/>
        </w:rPr>
        <w:t xml:space="preserve">Dự án không có cấu phần xây dựng là </w:t>
      </w:r>
      <w:r w:rsidRPr="00901C15">
        <w:rPr>
          <w:i/>
          <w:spacing w:val="4"/>
          <w:lang w:val="nl-NL"/>
        </w:rPr>
        <w:t xml:space="preserve">dự án mua sắm tài sản, lắp đặt trang thiết bị không có cấu phần xây dựng hoặc có cấu phần xây dựng nhưng </w:t>
      </w:r>
      <w:r w:rsidRPr="005E3732">
        <w:rPr>
          <w:i/>
          <w:spacing w:val="4"/>
          <w:lang w:val="nl-NL"/>
        </w:rPr>
        <w:t xml:space="preserve">chiếm tỷ lệ </w:t>
      </w:r>
      <w:r w:rsidR="00401CB2" w:rsidRPr="005E3732">
        <w:rPr>
          <w:i/>
          <w:spacing w:val="4"/>
          <w:lang w:val="nl-NL"/>
        </w:rPr>
        <w:t>nhỏ hơn 15</w:t>
      </w:r>
      <w:r w:rsidRPr="005E3732">
        <w:rPr>
          <w:i/>
          <w:spacing w:val="4"/>
          <w:lang w:val="nl-NL"/>
        </w:rPr>
        <w:t>% tổng mức đầu tư dự án</w:t>
      </w:r>
      <w:r w:rsidR="00243A9A" w:rsidRPr="005E3732">
        <w:rPr>
          <w:i/>
          <w:spacing w:val="4"/>
          <w:lang w:val="nl-NL"/>
        </w:rPr>
        <w:t xml:space="preserve"> và không quá 15 tỷ</w:t>
      </w:r>
      <w:r w:rsidR="00243A9A" w:rsidRPr="00901C15">
        <w:rPr>
          <w:i/>
          <w:spacing w:val="4"/>
          <w:lang w:val="nl-NL"/>
        </w:rPr>
        <w:t xml:space="preserve"> đồng</w:t>
      </w:r>
      <w:r w:rsidRPr="00901C15">
        <w:rPr>
          <w:spacing w:val="4"/>
          <w:lang w:val="nl-NL"/>
        </w:rPr>
        <w:t>, nhận chuyển nhượng sử dụng đất, mua, sửa chữa, nâng cấp trang thiết bị,</w:t>
      </w:r>
      <w:r w:rsidR="000C176A" w:rsidRPr="00901C15">
        <w:rPr>
          <w:spacing w:val="4"/>
          <w:lang w:val="nl-NL"/>
        </w:rPr>
        <w:t xml:space="preserve"> máy móc và dự án khác không quy</w:t>
      </w:r>
      <w:r w:rsidRPr="00901C15">
        <w:rPr>
          <w:spacing w:val="4"/>
          <w:lang w:val="nl-NL"/>
        </w:rPr>
        <w:t xml:space="preserve"> định tại điểm a khoản này</w:t>
      </w:r>
      <w:r w:rsidR="00347793" w:rsidRPr="00901C15">
        <w:rPr>
          <w:lang w:val="nl-NL"/>
        </w:rPr>
        <w:t>.</w:t>
      </w:r>
    </w:p>
    <w:p w14:paraId="7117B8A4" w14:textId="343790A8" w:rsidR="00635CA1" w:rsidRPr="00901C15" w:rsidRDefault="00617B56" w:rsidP="00AC7F6D">
      <w:pPr>
        <w:widowControl w:val="0"/>
        <w:spacing w:before="120" w:after="120" w:line="288" w:lineRule="auto"/>
        <w:ind w:firstLine="567"/>
        <w:jc w:val="both"/>
        <w:rPr>
          <w:b/>
          <w:bCs/>
          <w:i/>
          <w:lang w:val="sv-SE"/>
        </w:rPr>
      </w:pPr>
      <w:r>
        <w:rPr>
          <w:b/>
          <w:bCs/>
          <w:i/>
          <w:lang w:val="sv-SE"/>
        </w:rPr>
        <w:t>3</w:t>
      </w:r>
      <w:r w:rsidR="00635CA1" w:rsidRPr="00901C15">
        <w:rPr>
          <w:b/>
          <w:bCs/>
          <w:i/>
          <w:lang w:val="sv-SE"/>
        </w:rPr>
        <w:t xml:space="preserve">. </w:t>
      </w:r>
      <w:r w:rsidR="003744B4">
        <w:rPr>
          <w:b/>
          <w:bCs/>
          <w:i/>
          <w:lang w:val="sv-SE"/>
        </w:rPr>
        <w:t>K</w:t>
      </w:r>
      <w:r w:rsidR="00716A88" w:rsidRPr="00901C15">
        <w:rPr>
          <w:b/>
          <w:bCs/>
          <w:i/>
          <w:lang w:val="sv-SE"/>
        </w:rPr>
        <w:t>hoản 1 Điều 8 được sửa đổi, bổ sung như sau:</w:t>
      </w:r>
    </w:p>
    <w:p w14:paraId="36135407" w14:textId="4EEB3752" w:rsidR="002E150F" w:rsidRPr="00901C15" w:rsidRDefault="00C35C85" w:rsidP="00AC7F6D">
      <w:pPr>
        <w:spacing w:before="120" w:after="120" w:line="288" w:lineRule="auto"/>
        <w:ind w:firstLine="567"/>
        <w:jc w:val="both"/>
        <w:rPr>
          <w:i/>
          <w:lang w:val="pt-PT"/>
        </w:rPr>
      </w:pPr>
      <w:r w:rsidRPr="00901C15">
        <w:rPr>
          <w:lang w:val="nl-NL" w:eastAsia="vi-VN"/>
        </w:rPr>
        <w:t xml:space="preserve">a) </w:t>
      </w:r>
      <w:r w:rsidR="002E150F" w:rsidRPr="00901C15">
        <w:rPr>
          <w:i/>
          <w:lang w:val="pt-PT"/>
        </w:rPr>
        <w:t xml:space="preserve">Dự án đầu tư trong địa giới của di tích theo quyết định công nhận di tích quốc gia đặc biệt của cơ quan có thẩm quyền; hoặc là các dự án đầu tư ngoài địa giới di tích, nhưng tại địa bàn có di tích quốc gia đặc biệt và có ảnh hưởng trực tiếp đến di tích theo quy định của pháp </w:t>
      </w:r>
      <w:r w:rsidR="00270485" w:rsidRPr="00901C15">
        <w:rPr>
          <w:i/>
          <w:lang w:val="pt-PT"/>
        </w:rPr>
        <w:t>luật về bảo tồn di sản quốc gia và quy định chi tiết của Chính phủ</w:t>
      </w:r>
      <w:r w:rsidR="00D91552" w:rsidRPr="00901C15">
        <w:rPr>
          <w:i/>
          <w:lang w:val="pt-PT"/>
        </w:rPr>
        <w:t>.</w:t>
      </w:r>
      <w:r w:rsidR="00270485" w:rsidRPr="00901C15">
        <w:rPr>
          <w:i/>
          <w:lang w:val="pt-PT"/>
        </w:rPr>
        <w:t xml:space="preserve"> </w:t>
      </w:r>
    </w:p>
    <w:p w14:paraId="1E8B727A" w14:textId="2F91306B" w:rsidR="002E150F" w:rsidRDefault="00243A9A" w:rsidP="00AC7F6D">
      <w:pPr>
        <w:widowControl w:val="0"/>
        <w:spacing w:before="120" w:after="120" w:line="288" w:lineRule="auto"/>
        <w:ind w:firstLine="567"/>
        <w:jc w:val="both"/>
        <w:rPr>
          <w:i/>
        </w:rPr>
      </w:pPr>
      <w:r w:rsidRPr="00901C15">
        <w:rPr>
          <w:lang w:val="nl-NL" w:eastAsia="vi-VN"/>
        </w:rPr>
        <w:t>b</w:t>
      </w:r>
      <w:r w:rsidR="00AC7F6D">
        <w:rPr>
          <w:lang w:val="nl-NL" w:eastAsia="vi-VN"/>
        </w:rPr>
        <w:t>)</w:t>
      </w:r>
      <w:r w:rsidRPr="00901C15">
        <w:rPr>
          <w:lang w:val="nl-NL" w:eastAsia="vi-VN"/>
        </w:rPr>
        <w:t xml:space="preserve"> </w:t>
      </w:r>
      <w:r w:rsidRPr="00901C15">
        <w:rPr>
          <w:i/>
        </w:rPr>
        <w:t>Dự án</w:t>
      </w:r>
      <w:r w:rsidR="0046761E">
        <w:rPr>
          <w:i/>
        </w:rPr>
        <w:t xml:space="preserve"> thuộc lĩnh vực quốc phòng, an ninh có tính chất</w:t>
      </w:r>
      <w:r w:rsidRPr="00901C15">
        <w:rPr>
          <w:i/>
        </w:rPr>
        <w:t xml:space="preserve"> tối mật, tuyệt mật. Mức độ mật của Dự án do cơ quan ban hành chủ trương đầu tư xác định theo quy định của pháp luật</w:t>
      </w:r>
      <w:r w:rsidR="005E3732">
        <w:rPr>
          <w:i/>
        </w:rPr>
        <w:t>.</w:t>
      </w:r>
    </w:p>
    <w:p w14:paraId="058E00DE" w14:textId="35A370FC" w:rsidR="003744B4" w:rsidRPr="003744B4" w:rsidRDefault="003744B4" w:rsidP="003744B4">
      <w:pPr>
        <w:widowControl w:val="0"/>
        <w:spacing w:before="120" w:after="120" w:line="288" w:lineRule="auto"/>
        <w:ind w:firstLine="567"/>
        <w:jc w:val="both"/>
        <w:rPr>
          <w:lang w:val="nl-NL" w:eastAsia="vi-VN"/>
        </w:rPr>
      </w:pPr>
      <w:r>
        <w:rPr>
          <w:lang w:val="nl-NL" w:eastAsia="vi-VN"/>
        </w:rPr>
        <w:t>c</w:t>
      </w:r>
      <w:r w:rsidRPr="003744B4">
        <w:rPr>
          <w:lang w:val="nl-NL" w:eastAsia="vi-VN"/>
        </w:rPr>
        <w:t>) Dự án sản xuất chất độc hại, chất nổ;</w:t>
      </w:r>
    </w:p>
    <w:p w14:paraId="5DBA6DB9" w14:textId="4DAA5684" w:rsidR="003744B4" w:rsidRPr="003744B4" w:rsidRDefault="003744B4" w:rsidP="003744B4">
      <w:pPr>
        <w:widowControl w:val="0"/>
        <w:spacing w:before="120" w:after="120" w:line="288" w:lineRule="auto"/>
        <w:ind w:firstLine="567"/>
        <w:jc w:val="both"/>
        <w:rPr>
          <w:lang w:val="nl-NL" w:eastAsia="vi-VN"/>
        </w:rPr>
      </w:pPr>
      <w:r>
        <w:rPr>
          <w:lang w:val="nl-NL" w:eastAsia="vi-VN"/>
        </w:rPr>
        <w:lastRenderedPageBreak/>
        <w:t>d</w:t>
      </w:r>
      <w:r w:rsidRPr="003744B4">
        <w:rPr>
          <w:lang w:val="nl-NL" w:eastAsia="vi-VN"/>
        </w:rPr>
        <w:t>) Dự án hạ tầng khu công nghiệp, khu chế xuất</w:t>
      </w:r>
      <w:r>
        <w:rPr>
          <w:lang w:val="nl-NL" w:eastAsia="vi-VN"/>
        </w:rPr>
        <w:t>.</w:t>
      </w:r>
    </w:p>
    <w:p w14:paraId="52B54CE7" w14:textId="41F2BC11" w:rsidR="00617B56" w:rsidRDefault="00A674BE" w:rsidP="00AC7F6D">
      <w:pPr>
        <w:spacing w:before="120" w:after="120" w:line="288" w:lineRule="auto"/>
        <w:ind w:firstLine="567"/>
        <w:jc w:val="both"/>
        <w:rPr>
          <w:b/>
          <w:i/>
        </w:rPr>
      </w:pPr>
      <w:r>
        <w:rPr>
          <w:b/>
          <w:i/>
        </w:rPr>
        <w:t>4</w:t>
      </w:r>
      <w:r w:rsidR="0007510A">
        <w:rPr>
          <w:b/>
          <w:i/>
        </w:rPr>
        <w:t>. Khoản 2 Điều 12 được sửa đổi, bổ sung như sau:</w:t>
      </w:r>
    </w:p>
    <w:p w14:paraId="3E1EA0DE" w14:textId="1432A216" w:rsidR="0007510A" w:rsidRPr="0007510A" w:rsidRDefault="0007510A" w:rsidP="0007510A">
      <w:pPr>
        <w:widowControl w:val="0"/>
        <w:spacing w:before="120" w:after="120" w:line="288" w:lineRule="auto"/>
        <w:ind w:firstLine="567"/>
        <w:jc w:val="both"/>
        <w:rPr>
          <w:lang w:val="nl-NL" w:eastAsia="vi-VN"/>
        </w:rPr>
      </w:pPr>
      <w:r w:rsidRPr="0007510A">
        <w:rPr>
          <w:lang w:val="nl-NL" w:eastAsia="vi-VN"/>
        </w:rPr>
        <w:t xml:space="preserve">2. Phù hợp với chiến lược phát triển kinh tế - xã hội, kế hoạch phát triển kinh tế - xã hội 05 năm của đất nước </w:t>
      </w:r>
      <w:r w:rsidRPr="0007510A">
        <w:rPr>
          <w:i/>
          <w:lang w:val="nl-NL" w:eastAsia="vi-VN"/>
        </w:rPr>
        <w:t>và quy hoạch</w:t>
      </w:r>
      <w:r w:rsidRPr="0007510A">
        <w:rPr>
          <w:lang w:val="nl-NL" w:eastAsia="vi-VN"/>
        </w:rPr>
        <w:t>.</w:t>
      </w:r>
    </w:p>
    <w:p w14:paraId="690F8F48" w14:textId="7808C22F" w:rsidR="00E63143" w:rsidRDefault="00A674BE" w:rsidP="00AC7F6D">
      <w:pPr>
        <w:spacing w:before="120" w:after="120" w:line="288" w:lineRule="auto"/>
        <w:ind w:firstLine="567"/>
        <w:jc w:val="both"/>
        <w:rPr>
          <w:b/>
          <w:i/>
        </w:rPr>
      </w:pPr>
      <w:r>
        <w:rPr>
          <w:b/>
          <w:i/>
        </w:rPr>
        <w:t>5</w:t>
      </w:r>
      <w:r w:rsidR="00901C15">
        <w:rPr>
          <w:b/>
          <w:i/>
        </w:rPr>
        <w:t>. Sửa đổi</w:t>
      </w:r>
      <w:r w:rsidR="00E63143">
        <w:rPr>
          <w:b/>
          <w:i/>
        </w:rPr>
        <w:t>, bổ sung một số khoản của Điều 17 như sau:</w:t>
      </w:r>
    </w:p>
    <w:p w14:paraId="4FD98F74" w14:textId="54F1A299" w:rsidR="00901C15" w:rsidRPr="00E63143" w:rsidRDefault="00E47ED4" w:rsidP="00AC7F6D">
      <w:pPr>
        <w:spacing w:before="120" w:after="120" w:line="288" w:lineRule="auto"/>
        <w:ind w:firstLine="567"/>
        <w:jc w:val="both"/>
        <w:rPr>
          <w:i/>
        </w:rPr>
      </w:pPr>
      <w:r>
        <w:rPr>
          <w:i/>
        </w:rPr>
        <w:t>5</w:t>
      </w:r>
      <w:r w:rsidR="00E63143">
        <w:rPr>
          <w:i/>
        </w:rPr>
        <w:t>.1.</w:t>
      </w:r>
      <w:r w:rsidR="00E63143" w:rsidRPr="00E63143">
        <w:rPr>
          <w:i/>
        </w:rPr>
        <w:t xml:space="preserve"> Đ</w:t>
      </w:r>
      <w:r w:rsidR="0016279D" w:rsidRPr="00E63143">
        <w:rPr>
          <w:i/>
        </w:rPr>
        <w:t xml:space="preserve">iểm a </w:t>
      </w:r>
      <w:r w:rsidR="00901C15" w:rsidRPr="00E63143">
        <w:rPr>
          <w:i/>
        </w:rPr>
        <w:t xml:space="preserve">khoản 3 Điều 17 </w:t>
      </w:r>
      <w:r w:rsidR="00E63143">
        <w:rPr>
          <w:i/>
        </w:rPr>
        <w:t xml:space="preserve">được sửa đổi, bổ sung </w:t>
      </w:r>
      <w:r w:rsidR="00901C15" w:rsidRPr="00E63143">
        <w:rPr>
          <w:i/>
        </w:rPr>
        <w:t xml:space="preserve">như sau: </w:t>
      </w:r>
    </w:p>
    <w:p w14:paraId="71741A73" w14:textId="22DFECA5" w:rsidR="00901C15" w:rsidRPr="00901C15" w:rsidRDefault="00901C15" w:rsidP="00AC7F6D">
      <w:pPr>
        <w:spacing w:before="120" w:after="120" w:line="288" w:lineRule="auto"/>
        <w:ind w:firstLine="567"/>
        <w:jc w:val="both"/>
      </w:pPr>
      <w:r w:rsidRPr="00901C15">
        <w:t>Thủ tướng Chính phủ quyết định chủ trương đầu tư chương trình, dự án sau đây:</w:t>
      </w:r>
    </w:p>
    <w:p w14:paraId="755A34F6" w14:textId="695EF4B5" w:rsidR="00901C15" w:rsidRDefault="00901C15" w:rsidP="00AC7F6D">
      <w:pPr>
        <w:spacing w:before="120" w:after="120" w:line="288" w:lineRule="auto"/>
        <w:ind w:firstLine="567"/>
        <w:jc w:val="both"/>
      </w:pPr>
      <w:r w:rsidRPr="00901C15">
        <w:t xml:space="preserve">a) Dự án nhóm A </w:t>
      </w:r>
      <w:r w:rsidRPr="00AC7F6D">
        <w:rPr>
          <w:i/>
        </w:rPr>
        <w:t>sử dụng vốn ngân sách trung ương</w:t>
      </w:r>
      <w:r w:rsidRPr="00901C15">
        <w:t xml:space="preserve"> và các dự án quy định tại khoản 1 Điều 8 L</w:t>
      </w:r>
      <w:r>
        <w:t>uật Đầu tư công số 49/2014/QH13 và Luật Đầu tư công sửa đổi.</w:t>
      </w:r>
    </w:p>
    <w:p w14:paraId="4410C02E" w14:textId="3AD5FF75" w:rsidR="00E63143" w:rsidRPr="00E63143" w:rsidRDefault="00E47ED4" w:rsidP="00E63143">
      <w:pPr>
        <w:widowControl w:val="0"/>
        <w:spacing w:before="120" w:after="120" w:line="288" w:lineRule="auto"/>
        <w:ind w:firstLine="567"/>
        <w:jc w:val="both"/>
        <w:rPr>
          <w:i/>
          <w:lang w:val="nl-NL" w:eastAsia="vi-VN"/>
        </w:rPr>
      </w:pPr>
      <w:r>
        <w:rPr>
          <w:i/>
        </w:rPr>
        <w:t>5</w:t>
      </w:r>
      <w:r w:rsidR="00E63143" w:rsidRPr="00E63143">
        <w:rPr>
          <w:i/>
        </w:rPr>
        <w:t xml:space="preserve">.2. Khoản 5 Điều 17 được sửa đổi, </w:t>
      </w:r>
      <w:r w:rsidR="00E63143" w:rsidRPr="00E63143">
        <w:rPr>
          <w:i/>
          <w:lang w:val="nl-NL" w:eastAsia="vi-VN"/>
        </w:rPr>
        <w:t>bổ sung như sau:</w:t>
      </w:r>
    </w:p>
    <w:p w14:paraId="5DF1EEB5" w14:textId="77777777" w:rsidR="00E63143" w:rsidRPr="00E63143" w:rsidRDefault="00E63143" w:rsidP="00E63143">
      <w:pPr>
        <w:widowControl w:val="0"/>
        <w:spacing w:before="120" w:after="120" w:line="288" w:lineRule="auto"/>
        <w:ind w:firstLine="567"/>
        <w:jc w:val="both"/>
        <w:rPr>
          <w:lang w:val="nl-NL" w:eastAsia="vi-VN"/>
        </w:rPr>
      </w:pPr>
      <w:r w:rsidRPr="00E63143">
        <w:rPr>
          <w:lang w:val="nl-NL" w:eastAsia="vi-VN"/>
        </w:rPr>
        <w:t xml:space="preserve">5. Hội đồng nhân dân các cấp quyết định </w:t>
      </w:r>
      <w:r w:rsidRPr="00E63143">
        <w:rPr>
          <w:i/>
          <w:lang w:val="nl-NL" w:eastAsia="vi-VN"/>
        </w:rPr>
        <w:t>hoặc ủy quyền cho thường trực Hội đồng nhân dân các cấp quyết định</w:t>
      </w:r>
      <w:r w:rsidRPr="00E63143">
        <w:rPr>
          <w:lang w:val="nl-NL" w:eastAsia="vi-VN"/>
        </w:rPr>
        <w:t xml:space="preserve"> chủ trương đầu tư chương trình, dự án sau đây:</w:t>
      </w:r>
    </w:p>
    <w:p w14:paraId="255F8BEB" w14:textId="77777777" w:rsidR="00E63143" w:rsidRPr="00E63143" w:rsidRDefault="00E63143" w:rsidP="00E63143">
      <w:pPr>
        <w:widowControl w:val="0"/>
        <w:spacing w:before="120" w:after="120" w:line="288" w:lineRule="auto"/>
        <w:ind w:firstLine="567"/>
        <w:jc w:val="both"/>
        <w:rPr>
          <w:lang w:val="nl-NL" w:eastAsia="vi-VN"/>
        </w:rPr>
      </w:pPr>
      <w:r w:rsidRPr="00E63143">
        <w:rPr>
          <w:lang w:val="nl-NL" w:eastAsia="vi-VN"/>
        </w:rPr>
        <w:t>a) Chương trình đầu tư bằng toàn bộ vốn cân đối ngân sách địa phương, vốn trái phiếu chính quyền địa phương, vốn từ nguồn thu để lại cho đầu tư nhưng chưa đưa vào cân đối ngân sách địa phương thuộc thẩm quyền quyết định của Hội đồng nhân dân các cấp và các khoản vốn vay khác của ngân sách địa phương để đầu tư;</w:t>
      </w:r>
    </w:p>
    <w:p w14:paraId="5D877B01" w14:textId="77777777" w:rsidR="00E63143" w:rsidRPr="00E63143" w:rsidRDefault="00E63143" w:rsidP="00E63143">
      <w:pPr>
        <w:widowControl w:val="0"/>
        <w:spacing w:before="120" w:after="120" w:line="288" w:lineRule="auto"/>
        <w:ind w:firstLine="567"/>
        <w:jc w:val="both"/>
        <w:rPr>
          <w:lang w:val="nl-NL" w:eastAsia="vi-VN"/>
        </w:rPr>
      </w:pPr>
      <w:r w:rsidRPr="00E63143">
        <w:rPr>
          <w:lang w:val="nl-NL" w:eastAsia="vi-VN"/>
        </w:rPr>
        <w:t>b) Dự án nhóm B và dự án trọng điểm nhóm C thuộc cấp mình quản lý, trừ các dự án quy định tại điểm đ khoản 3 Điều này. Tiêu chí dự án trọng điểm nhóm C của địa phương do Hội đồng nhân dân cấp tỉnh quyết định phù hợp với mục tiêu, định hướng phát triển, khả năng tài chính và đặc điểm cụ thể của địa phương;</w:t>
      </w:r>
    </w:p>
    <w:p w14:paraId="3186BDE4" w14:textId="77777777" w:rsidR="00E63143" w:rsidRPr="003B58ED" w:rsidRDefault="00E63143" w:rsidP="00E63143">
      <w:pPr>
        <w:widowControl w:val="0"/>
        <w:spacing w:before="120" w:after="120" w:line="288" w:lineRule="auto"/>
        <w:ind w:firstLine="567"/>
        <w:jc w:val="both"/>
        <w:rPr>
          <w:i/>
          <w:lang w:val="nl-NL" w:eastAsia="vi-VN"/>
        </w:rPr>
      </w:pPr>
      <w:r w:rsidRPr="003B58ED">
        <w:rPr>
          <w:i/>
          <w:lang w:val="nl-NL" w:eastAsia="vi-VN"/>
        </w:rPr>
        <w:t>c) Hội đồng nhân dân cấp tỉnh, thành phố quyết định chủ trương đầu tư dự án nhóm A sử dụng toàn bộ vốn cân đối ngân sách địa phương trừ dự án quy định tại khoản 1 Điều 8 Luật Đầu tư công số 49/2014/QH13 và Luật Đầu tư công sửa đổi.</w:t>
      </w:r>
    </w:p>
    <w:p w14:paraId="6D495CD4" w14:textId="192F9638" w:rsidR="00E63143" w:rsidRPr="00E63143" w:rsidRDefault="00E63143" w:rsidP="00E63143">
      <w:pPr>
        <w:widowControl w:val="0"/>
        <w:spacing w:before="120" w:after="120" w:line="288" w:lineRule="auto"/>
        <w:ind w:firstLine="567"/>
        <w:jc w:val="both"/>
        <w:rPr>
          <w:lang w:val="nl-NL" w:eastAsia="vi-VN"/>
        </w:rPr>
      </w:pPr>
      <w:r w:rsidRPr="00E63143">
        <w:rPr>
          <w:lang w:val="nl-NL" w:eastAsia="vi-VN"/>
        </w:rPr>
        <w:t>6. Ủy ban nhân dân các cấp quyết định chủ trương đầu tư dự án thuộc cấp mình quản lý, trừ các dự án quy định tại các khoản 1, 2, 3, 4 và 5 Điều này.</w:t>
      </w:r>
    </w:p>
    <w:p w14:paraId="510C5A12" w14:textId="43A56D74" w:rsidR="00E47ED4" w:rsidRDefault="00E47ED4" w:rsidP="00AC7F6D">
      <w:pPr>
        <w:widowControl w:val="0"/>
        <w:spacing w:before="120" w:after="120" w:line="288" w:lineRule="auto"/>
        <w:ind w:firstLine="567"/>
        <w:jc w:val="both"/>
        <w:rPr>
          <w:b/>
          <w:i/>
        </w:rPr>
      </w:pPr>
      <w:r>
        <w:rPr>
          <w:b/>
          <w:i/>
        </w:rPr>
        <w:t xml:space="preserve">6. Sửa đổi </w:t>
      </w:r>
      <w:r w:rsidR="005371C3">
        <w:rPr>
          <w:b/>
          <w:i/>
        </w:rPr>
        <w:t>k</w:t>
      </w:r>
      <w:r>
        <w:rPr>
          <w:b/>
          <w:i/>
        </w:rPr>
        <w:t>hoản 1 Điều 18 như sau:</w:t>
      </w:r>
    </w:p>
    <w:p w14:paraId="3A54A430" w14:textId="1136B0B5" w:rsidR="00E47ED4" w:rsidRPr="00E47ED4" w:rsidRDefault="00E47ED4" w:rsidP="00E47ED4">
      <w:pPr>
        <w:widowControl w:val="0"/>
        <w:spacing w:before="120" w:after="120" w:line="288" w:lineRule="auto"/>
        <w:ind w:firstLine="567"/>
        <w:jc w:val="both"/>
        <w:rPr>
          <w:lang w:val="nl-NL" w:eastAsia="vi-VN"/>
        </w:rPr>
      </w:pPr>
      <w:r w:rsidRPr="00E47ED4">
        <w:rPr>
          <w:lang w:val="nl-NL" w:eastAsia="vi-VN"/>
        </w:rPr>
        <w:t xml:space="preserve">1. Phù hợp với chiến lược, kế hoạch phát triển kinh tế - xã hội </w:t>
      </w:r>
      <w:r w:rsidRPr="00E47ED4">
        <w:rPr>
          <w:i/>
          <w:lang w:val="nl-NL" w:eastAsia="vi-VN"/>
        </w:rPr>
        <w:t>và quy hoạch</w:t>
      </w:r>
      <w:r w:rsidRPr="00E47ED4">
        <w:rPr>
          <w:lang w:val="nl-NL" w:eastAsia="vi-VN"/>
        </w:rPr>
        <w:t xml:space="preserve"> đã được cấp có thẩm quyền phê duyệt.</w:t>
      </w:r>
    </w:p>
    <w:p w14:paraId="61E84113" w14:textId="1647AD67" w:rsidR="00E47ED4" w:rsidRDefault="005371C3" w:rsidP="00AC7F6D">
      <w:pPr>
        <w:widowControl w:val="0"/>
        <w:spacing w:before="120" w:after="120" w:line="288" w:lineRule="auto"/>
        <w:ind w:firstLine="567"/>
        <w:jc w:val="both"/>
        <w:rPr>
          <w:b/>
          <w:i/>
        </w:rPr>
      </w:pPr>
      <w:r>
        <w:rPr>
          <w:b/>
          <w:i/>
        </w:rPr>
        <w:t>7. Sửa đổi điểm d khoản 2 Điều 21 như sau:</w:t>
      </w:r>
    </w:p>
    <w:p w14:paraId="1E25A0DA" w14:textId="42E4CE7D" w:rsidR="005371C3" w:rsidRPr="005371C3" w:rsidRDefault="005371C3" w:rsidP="005371C3">
      <w:pPr>
        <w:widowControl w:val="0"/>
        <w:spacing w:before="120" w:after="120" w:line="288" w:lineRule="auto"/>
        <w:ind w:firstLine="567"/>
        <w:jc w:val="both"/>
        <w:rPr>
          <w:lang w:val="nl-NL" w:eastAsia="vi-VN"/>
        </w:rPr>
      </w:pPr>
      <w:r w:rsidRPr="005371C3">
        <w:rPr>
          <w:lang w:val="nl-NL" w:eastAsia="vi-VN"/>
        </w:rPr>
        <w:t>d) Sự phù hợp với chiến lược, kế hoạch phát triển kinh tế - xã hội</w:t>
      </w:r>
      <w:r>
        <w:rPr>
          <w:lang w:val="nl-NL" w:eastAsia="vi-VN"/>
        </w:rPr>
        <w:t xml:space="preserve"> </w:t>
      </w:r>
      <w:r w:rsidRPr="005371C3">
        <w:rPr>
          <w:i/>
          <w:lang w:val="nl-NL" w:eastAsia="vi-VN"/>
        </w:rPr>
        <w:t>và quy hoạch có liên quan</w:t>
      </w:r>
      <w:r w:rsidRPr="005371C3">
        <w:rPr>
          <w:lang w:val="nl-NL" w:eastAsia="vi-VN"/>
        </w:rPr>
        <w:t>;</w:t>
      </w:r>
    </w:p>
    <w:p w14:paraId="6ED11923" w14:textId="78986D66" w:rsidR="00243A9A" w:rsidRPr="0016279D" w:rsidRDefault="002F0EAB" w:rsidP="00AC7F6D">
      <w:pPr>
        <w:widowControl w:val="0"/>
        <w:spacing w:before="120" w:after="120" w:line="288" w:lineRule="auto"/>
        <w:ind w:firstLine="567"/>
        <w:jc w:val="both"/>
        <w:rPr>
          <w:b/>
          <w:bCs/>
          <w:i/>
          <w:lang w:val="sv-SE"/>
        </w:rPr>
      </w:pPr>
      <w:r>
        <w:rPr>
          <w:b/>
          <w:bCs/>
          <w:i/>
          <w:lang w:val="sv-SE"/>
        </w:rPr>
        <w:lastRenderedPageBreak/>
        <w:t>8</w:t>
      </w:r>
      <w:r w:rsidR="00243A9A" w:rsidRPr="0016279D">
        <w:rPr>
          <w:b/>
          <w:bCs/>
          <w:i/>
          <w:lang w:val="sv-SE"/>
        </w:rPr>
        <w:t xml:space="preserve">. </w:t>
      </w:r>
      <w:r w:rsidR="00D1280A" w:rsidRPr="0016279D">
        <w:rPr>
          <w:b/>
          <w:bCs/>
          <w:i/>
          <w:lang w:val="sv-SE"/>
        </w:rPr>
        <w:t>Sửa đổi khoản 2 và b</w:t>
      </w:r>
      <w:r w:rsidR="00243A9A" w:rsidRPr="0016279D">
        <w:rPr>
          <w:b/>
          <w:bCs/>
          <w:i/>
          <w:lang w:val="sv-SE"/>
        </w:rPr>
        <w:t>ổ sung khoản 4 Điều 29 như sau:</w:t>
      </w:r>
      <w:r w:rsidR="008521D0" w:rsidRPr="0016279D">
        <w:rPr>
          <w:b/>
          <w:bCs/>
          <w:i/>
          <w:lang w:val="sv-SE"/>
        </w:rPr>
        <w:t xml:space="preserve"> </w:t>
      </w:r>
    </w:p>
    <w:p w14:paraId="66BE4E38" w14:textId="1DD37983" w:rsidR="00D1280A" w:rsidRPr="00901C15" w:rsidRDefault="00E675CF" w:rsidP="00AC7F6D">
      <w:pPr>
        <w:widowControl w:val="0"/>
        <w:spacing w:before="120" w:after="120" w:line="288" w:lineRule="auto"/>
        <w:ind w:firstLine="567"/>
        <w:jc w:val="both"/>
        <w:rPr>
          <w:lang w:val="sv-SE"/>
        </w:rPr>
      </w:pPr>
      <w:r w:rsidRPr="00901C15">
        <w:rPr>
          <w:lang w:val="sv-SE"/>
        </w:rPr>
        <w:t xml:space="preserve">2. </w:t>
      </w:r>
      <w:r w:rsidR="00D1280A" w:rsidRPr="002F0EAB">
        <w:rPr>
          <w:lang w:val="sv-SE"/>
        </w:rPr>
        <w:t>Đối với dự án</w:t>
      </w:r>
      <w:r w:rsidR="00D1280A" w:rsidRPr="00901C15">
        <w:rPr>
          <w:i/>
          <w:lang w:val="sv-SE"/>
        </w:rPr>
        <w:t xml:space="preserve"> do cấp tỉnh quản lý</w:t>
      </w:r>
      <w:r w:rsidR="00D1280A" w:rsidRPr="00901C15">
        <w:rPr>
          <w:lang w:val="sv-SE"/>
        </w:rPr>
        <w:t xml:space="preserve"> sử dụng vốn cân đối ngân sách địa phương cấp tỉnh, vốn trái phiếu chính quyền địa phương, vốn từ nguồn thu để lại cho đầu tư nhưng chưa đưa vào cân đối ngân sách địa phương cấp tỉnh và các khoản vốn vay khác của ngân sách địa phương để đầu tư:</w:t>
      </w:r>
    </w:p>
    <w:p w14:paraId="2DCBB9F3" w14:textId="77777777" w:rsidR="00D1280A" w:rsidRPr="00EA498E" w:rsidRDefault="00D1280A" w:rsidP="00AC7F6D">
      <w:pPr>
        <w:widowControl w:val="0"/>
        <w:spacing w:before="120" w:after="120" w:line="288" w:lineRule="auto"/>
        <w:ind w:firstLine="567"/>
        <w:jc w:val="both"/>
        <w:rPr>
          <w:lang w:val="nl-NL" w:eastAsia="vi-VN"/>
        </w:rPr>
      </w:pPr>
      <w:r w:rsidRPr="00901C15">
        <w:rPr>
          <w:lang w:val="sv-SE"/>
        </w:rPr>
        <w:t xml:space="preserve">a) Chủ tịch Ủy ban nhân dân cấp tỉnh thành lập Hội đồng thẩm định theo quy định tại điểm b khoản 2 Điều 23 của Luật này hoặc giao Sở Kế hoạch và Đầu tư chủ trì, phối hợp với các cơ quan có liên quan thẩm định Báo cáo đề xuất chủ </w:t>
      </w:r>
      <w:r w:rsidRPr="00EA498E">
        <w:rPr>
          <w:lang w:val="nl-NL" w:eastAsia="vi-VN"/>
        </w:rPr>
        <w:t>trương đầu tư, nguồn vốn và khả năng cân đối vốn.</w:t>
      </w:r>
    </w:p>
    <w:p w14:paraId="7BA95F90" w14:textId="77777777" w:rsidR="00D1280A" w:rsidRPr="00EA498E" w:rsidRDefault="00D1280A" w:rsidP="00AC7F6D">
      <w:pPr>
        <w:widowControl w:val="0"/>
        <w:spacing w:before="120" w:after="120" w:line="288" w:lineRule="auto"/>
        <w:ind w:firstLine="567"/>
        <w:jc w:val="both"/>
        <w:rPr>
          <w:lang w:val="nl-NL" w:eastAsia="vi-VN"/>
        </w:rPr>
      </w:pPr>
      <w:r w:rsidRPr="00EA498E">
        <w:rPr>
          <w:lang w:val="nl-NL" w:eastAsia="vi-VN"/>
        </w:rPr>
        <w:t>Đối với dự án do cấp huyện, cấp xã quản lý, Ủy ban nhân dân cấp huyện, cấp xã trình Hội đồng nhân dân cùng cấp cho ý kiến trước khi gửi Ủy ban nhân dân cấp tỉnh;</w:t>
      </w:r>
    </w:p>
    <w:p w14:paraId="2BC411AC" w14:textId="77777777" w:rsidR="00D1280A" w:rsidRPr="00901C15" w:rsidRDefault="00D1280A" w:rsidP="00AC7F6D">
      <w:pPr>
        <w:widowControl w:val="0"/>
        <w:spacing w:before="120" w:after="120" w:line="288" w:lineRule="auto"/>
        <w:ind w:firstLine="567"/>
        <w:jc w:val="both"/>
        <w:rPr>
          <w:lang w:val="sv-SE"/>
        </w:rPr>
      </w:pPr>
      <w:r w:rsidRPr="00901C15">
        <w:rPr>
          <w:lang w:val="sv-SE"/>
        </w:rPr>
        <w:t>b) Căn cứ ý kiến thẩm định quy định tại điểm a khoản này, cơ quan được giao chuẩn bị Báo cáo đề xuất chủ trương đầu tư hoàn chỉnh Báo cáo gửi Ủy ban nhân dân cấp tỉnh trình Hội đồng nhân dân cấp tỉnh quyết định chủ trương đầu tư, bao gồm mục tiêu, quy mô, tổng mức đầu tư, địa điểm, thời gian thực hiện.</w:t>
      </w:r>
    </w:p>
    <w:p w14:paraId="1BE6BECA" w14:textId="77777777" w:rsidR="00D1280A" w:rsidRPr="00901C15" w:rsidRDefault="00D1280A" w:rsidP="00AC7F6D">
      <w:pPr>
        <w:widowControl w:val="0"/>
        <w:spacing w:before="120" w:after="120" w:line="288" w:lineRule="auto"/>
        <w:ind w:firstLine="567"/>
        <w:jc w:val="both"/>
        <w:rPr>
          <w:i/>
          <w:lang w:val="sv-SE"/>
        </w:rPr>
      </w:pPr>
      <w:r w:rsidRPr="00901C15">
        <w:rPr>
          <w:lang w:val="sv-SE"/>
        </w:rPr>
        <w:t xml:space="preserve">4. </w:t>
      </w:r>
      <w:r w:rsidRPr="00901C15">
        <w:rPr>
          <w:i/>
          <w:lang w:val="sv-SE"/>
        </w:rPr>
        <w:t>Đối với dự án sử dụng vốn cân đối ngân sách địa phương cấp tỉnh, vốn trái phiếu chính quyền địa phương, vốn từ nguồn thu để lại cho đầu tư nhưng chưa đưa vào cân đối ngân sách địa phương cấp tỉnh và các khoản vốn vay khác của ngân sách địa phương, nhưng do cấp huyện, xã quản lý:</w:t>
      </w:r>
    </w:p>
    <w:p w14:paraId="7E3213E9" w14:textId="622F11C1" w:rsidR="00D1280A" w:rsidRPr="00901C15" w:rsidRDefault="00D1280A" w:rsidP="00AC7F6D">
      <w:pPr>
        <w:widowControl w:val="0"/>
        <w:spacing w:before="120" w:after="120" w:line="288" w:lineRule="auto"/>
        <w:ind w:firstLine="567"/>
        <w:jc w:val="both"/>
        <w:rPr>
          <w:i/>
          <w:lang w:val="sv-SE"/>
        </w:rPr>
      </w:pPr>
      <w:r w:rsidRPr="00901C15">
        <w:rPr>
          <w:i/>
          <w:lang w:val="sv-SE"/>
        </w:rPr>
        <w:t>a) Đối với dự án do cấp huyện, cấp xã quản lý, Ủy ban nhân dân cấp huyện, cấp xã lập Báo cáo đề xuất chủ trương đầu tư, trình Hội đồng nhân dân cùng cấp cho ý kiến. Sau khi Hội đồng nhân dân chấp thuận, Ủy ban nhân dân cấp huyện, cấp xã gửi Sở Kế hoạch và Đầu tư Báo cáo đề xuất chủ trương đầu tư.</w:t>
      </w:r>
    </w:p>
    <w:p w14:paraId="6232CB40" w14:textId="77777777" w:rsidR="00D1280A" w:rsidRPr="00901C15" w:rsidRDefault="00D1280A" w:rsidP="00AC7F6D">
      <w:pPr>
        <w:widowControl w:val="0"/>
        <w:spacing w:before="120" w:after="120" w:line="288" w:lineRule="auto"/>
        <w:ind w:firstLine="567"/>
        <w:jc w:val="both"/>
        <w:rPr>
          <w:i/>
          <w:lang w:val="sv-SE"/>
        </w:rPr>
      </w:pPr>
      <w:r w:rsidRPr="00901C15">
        <w:rPr>
          <w:i/>
          <w:lang w:val="sv-SE"/>
        </w:rPr>
        <w:t>b) Sở Kế hoạch và Đầu tư chủ trì, phối hợp với Sở Tài chính thẩm định nguồn vốn và khả năng cân đối vốn.</w:t>
      </w:r>
    </w:p>
    <w:p w14:paraId="51AC4EF5" w14:textId="42C8F859" w:rsidR="00D1280A" w:rsidRPr="00901C15" w:rsidRDefault="00D1280A" w:rsidP="00AC7F6D">
      <w:pPr>
        <w:widowControl w:val="0"/>
        <w:spacing w:before="120" w:after="120" w:line="288" w:lineRule="auto"/>
        <w:ind w:firstLine="567"/>
        <w:jc w:val="both"/>
        <w:rPr>
          <w:i/>
          <w:lang w:val="sv-SE"/>
        </w:rPr>
      </w:pPr>
      <w:r w:rsidRPr="00901C15">
        <w:rPr>
          <w:i/>
          <w:lang w:val="sv-SE"/>
        </w:rPr>
        <w:t>c) Ủy ban nhân dân cấp huyện, cấp xã chỉ đạo hoàn chỉnh Báo cáo đề xuất chủ trương đầu tư theo ý kiến của Sở Kế hoạch và Đầu tư.</w:t>
      </w:r>
    </w:p>
    <w:p w14:paraId="5A5DFEBE" w14:textId="32EC4301" w:rsidR="00D1280A" w:rsidRPr="00901C15" w:rsidRDefault="00D1280A" w:rsidP="00AC7F6D">
      <w:pPr>
        <w:widowControl w:val="0"/>
        <w:spacing w:before="120" w:after="120" w:line="288" w:lineRule="auto"/>
        <w:ind w:firstLine="567"/>
        <w:jc w:val="both"/>
        <w:rPr>
          <w:lang w:val="sv-SE"/>
        </w:rPr>
      </w:pPr>
      <w:r w:rsidRPr="00901C15">
        <w:rPr>
          <w:i/>
          <w:lang w:val="sv-SE"/>
        </w:rPr>
        <w:t>d) Ủy ban nhân dân trình Hội đồng nhân dân cùng cấp quyết định chủ trương đầu tư của dự án bao gồm mục tiêu, quy mô, tổng mức đầu tư, cơ cấu nguồn vốn, địa điểm, thời gian, tiến độ thực hiện</w:t>
      </w:r>
      <w:r w:rsidRPr="00901C15">
        <w:rPr>
          <w:lang w:val="sv-SE"/>
        </w:rPr>
        <w:t>.</w:t>
      </w:r>
    </w:p>
    <w:p w14:paraId="6302B4E2" w14:textId="662C5FB5" w:rsidR="00022966" w:rsidRPr="0016279D" w:rsidRDefault="00184154" w:rsidP="00AC7F6D">
      <w:pPr>
        <w:widowControl w:val="0"/>
        <w:spacing w:before="120" w:after="120" w:line="288" w:lineRule="auto"/>
        <w:ind w:firstLine="567"/>
        <w:jc w:val="both"/>
        <w:rPr>
          <w:b/>
          <w:bCs/>
          <w:i/>
          <w:lang w:val="sv-SE"/>
        </w:rPr>
      </w:pPr>
      <w:r>
        <w:rPr>
          <w:b/>
          <w:bCs/>
          <w:i/>
          <w:lang w:val="sv-SE"/>
        </w:rPr>
        <w:t>9</w:t>
      </w:r>
      <w:r w:rsidR="008D7F48" w:rsidRPr="0016279D">
        <w:rPr>
          <w:b/>
          <w:bCs/>
          <w:i/>
          <w:lang w:val="sv-SE"/>
        </w:rPr>
        <w:tab/>
      </w:r>
      <w:r w:rsidR="00022966" w:rsidRPr="0016279D">
        <w:rPr>
          <w:b/>
          <w:bCs/>
          <w:i/>
          <w:lang w:val="sv-SE"/>
        </w:rPr>
        <w:t>. Khoản 4 Điều 30 được sửa đổi, bổ sung như sau:</w:t>
      </w:r>
    </w:p>
    <w:p w14:paraId="79E23796" w14:textId="29D49C27" w:rsidR="00022966" w:rsidRPr="00901C15" w:rsidRDefault="00022966" w:rsidP="00AC7F6D">
      <w:pPr>
        <w:widowControl w:val="0"/>
        <w:spacing w:before="120" w:after="120" w:line="288" w:lineRule="auto"/>
        <w:ind w:firstLine="567"/>
        <w:jc w:val="both"/>
        <w:rPr>
          <w:lang w:val="sv-SE"/>
        </w:rPr>
      </w:pPr>
      <w:r w:rsidRPr="00901C15">
        <w:rPr>
          <w:lang w:val="sv-SE"/>
        </w:rPr>
        <w:t xml:space="preserve">4. Ủy ban nhân dân cấp tỉnh quyết định chủ trương đầu tư </w:t>
      </w:r>
      <w:r w:rsidRPr="00901C15">
        <w:rPr>
          <w:i/>
          <w:lang w:val="sv-SE"/>
        </w:rPr>
        <w:t>dự án do cấp tỉnh quản lý</w:t>
      </w:r>
      <w:r w:rsidRPr="00901C15">
        <w:rPr>
          <w:lang w:val="sv-SE"/>
        </w:rPr>
        <w:t xml:space="preserve"> bao gồm mục tiêu, quy mô, tổng mức đầu tư, địa điểm, thời gian, tiến độ thực hiện.</w:t>
      </w:r>
    </w:p>
    <w:p w14:paraId="767B6E80" w14:textId="4575CF6C" w:rsidR="00022966" w:rsidRPr="00AD6D40" w:rsidRDefault="00184154" w:rsidP="00AC7F6D">
      <w:pPr>
        <w:widowControl w:val="0"/>
        <w:spacing w:before="120" w:after="120" w:line="288" w:lineRule="auto"/>
        <w:ind w:firstLine="567"/>
        <w:jc w:val="both"/>
        <w:rPr>
          <w:b/>
          <w:i/>
          <w:lang w:val="sv-SE"/>
        </w:rPr>
      </w:pPr>
      <w:r>
        <w:rPr>
          <w:b/>
          <w:i/>
          <w:lang w:val="sv-SE"/>
        </w:rPr>
        <w:lastRenderedPageBreak/>
        <w:t>10</w:t>
      </w:r>
      <w:r w:rsidR="00022966" w:rsidRPr="00AD6D40">
        <w:rPr>
          <w:b/>
          <w:i/>
          <w:lang w:val="sv-SE"/>
        </w:rPr>
        <w:t xml:space="preserve">. </w:t>
      </w:r>
      <w:r w:rsidR="003E0950" w:rsidRPr="00AD6D40">
        <w:rPr>
          <w:b/>
          <w:i/>
          <w:lang w:val="sv-SE"/>
        </w:rPr>
        <w:t>Điểm c khoản 1 và điểm b khoản 2 Điều 31 được sửa đổi, bổ sung như sau:</w:t>
      </w:r>
    </w:p>
    <w:p w14:paraId="784B0BD3" w14:textId="009EC06B" w:rsidR="003E0950" w:rsidRPr="00901C15" w:rsidRDefault="00D32A5A" w:rsidP="00AC7F6D">
      <w:pPr>
        <w:widowControl w:val="0"/>
        <w:spacing w:before="120" w:after="120" w:line="288" w:lineRule="auto"/>
        <w:ind w:firstLine="567"/>
        <w:jc w:val="both"/>
        <w:rPr>
          <w:lang w:val="sv-SE"/>
        </w:rPr>
      </w:pPr>
      <w:r w:rsidRPr="00901C15">
        <w:rPr>
          <w:lang w:val="sv-SE"/>
        </w:rPr>
        <w:t>1. Đối với dự án sử dụng</w:t>
      </w:r>
      <w:r w:rsidR="003E0950" w:rsidRPr="00901C15">
        <w:rPr>
          <w:lang w:val="sv-SE"/>
        </w:rPr>
        <w:t xml:space="preserve"> vốn cân đối ngân sách địa phương cấp huyện và vốn từ nguồn thu để lại cho đầu tư nhưng chưa đưa vào cân đối ngân sách địa phương cấp huyện:</w:t>
      </w:r>
    </w:p>
    <w:p w14:paraId="72118A12" w14:textId="77777777" w:rsidR="003E0950" w:rsidRPr="00901C15" w:rsidRDefault="003E0950" w:rsidP="00AC7F6D">
      <w:pPr>
        <w:widowControl w:val="0"/>
        <w:spacing w:before="120" w:after="120" w:line="288" w:lineRule="auto"/>
        <w:ind w:firstLine="567"/>
        <w:jc w:val="both"/>
        <w:rPr>
          <w:lang w:val="sv-SE"/>
        </w:rPr>
      </w:pPr>
      <w:r w:rsidRPr="00901C15">
        <w:rPr>
          <w:lang w:val="sv-SE"/>
        </w:rPr>
        <w:t xml:space="preserve">c) Ủy ban nhân dân cấp huyện quyết định chủ trương đầu tư đối </w:t>
      </w:r>
      <w:r w:rsidRPr="00901C15">
        <w:rPr>
          <w:i/>
          <w:lang w:val="sv-SE"/>
        </w:rPr>
        <w:t>với dự án do cấp huyện quản lý</w:t>
      </w:r>
      <w:r w:rsidRPr="00901C15">
        <w:rPr>
          <w:lang w:val="sv-SE"/>
        </w:rPr>
        <w:t>, bao gồm mục tiêu, quy mô, tổng mức đầu tư, cơ cấu nguồn vốn, địa điểm, thời gian, tiến độ thực hiện.</w:t>
      </w:r>
    </w:p>
    <w:p w14:paraId="25EACE73" w14:textId="77777777" w:rsidR="003E0950" w:rsidRPr="00901C15" w:rsidRDefault="003E0950" w:rsidP="00AC7F6D">
      <w:pPr>
        <w:widowControl w:val="0"/>
        <w:spacing w:before="120" w:after="120" w:line="288" w:lineRule="auto"/>
        <w:ind w:firstLine="567"/>
        <w:jc w:val="both"/>
        <w:rPr>
          <w:lang w:val="sv-SE"/>
        </w:rPr>
      </w:pPr>
      <w:r w:rsidRPr="00901C15">
        <w:rPr>
          <w:lang w:val="sv-SE"/>
        </w:rPr>
        <w:t>2. Đối với dự án sử dụng vốn cân đối ngân sách địa phương cấp xã và vốn từ nguồn thu để lại cho đầu tư nhưng chưa đưa vào cân đối ngân sách địa phương cấp xã:</w:t>
      </w:r>
    </w:p>
    <w:p w14:paraId="3BFED9A2" w14:textId="6E377348" w:rsidR="003E0950" w:rsidRDefault="003E0950" w:rsidP="00AC7F6D">
      <w:pPr>
        <w:widowControl w:val="0"/>
        <w:spacing w:before="120" w:after="120" w:line="288" w:lineRule="auto"/>
        <w:ind w:firstLine="567"/>
        <w:jc w:val="both"/>
        <w:rPr>
          <w:lang w:val="sv-SE"/>
        </w:rPr>
      </w:pPr>
      <w:r w:rsidRPr="00901C15">
        <w:rPr>
          <w:lang w:val="sv-SE"/>
        </w:rPr>
        <w:t xml:space="preserve">b) Ủy ban nhân dân cấp xã quyết định chủ trương đầu tư đối với dự án </w:t>
      </w:r>
      <w:r w:rsidRPr="00AD6D40">
        <w:rPr>
          <w:i/>
          <w:lang w:val="sv-SE"/>
        </w:rPr>
        <w:t>do cấp xã quản lý</w:t>
      </w:r>
      <w:r w:rsidRPr="00901C15">
        <w:rPr>
          <w:lang w:val="sv-SE"/>
        </w:rPr>
        <w:t>, bao gồm mục tiêu, quy mô, tổng mức đầu tư, cơ cấu nguồn vốn, địa điểm, thời gian, tiến độ thực hiện.</w:t>
      </w:r>
    </w:p>
    <w:p w14:paraId="3B58A9EB" w14:textId="12BDFC61" w:rsidR="001D6D02" w:rsidRPr="001D6D02" w:rsidRDefault="001D6D02" w:rsidP="00AC7F6D">
      <w:pPr>
        <w:widowControl w:val="0"/>
        <w:spacing w:before="120" w:after="120" w:line="288" w:lineRule="auto"/>
        <w:ind w:firstLine="567"/>
        <w:jc w:val="both"/>
        <w:rPr>
          <w:b/>
          <w:i/>
          <w:lang w:val="sv-SE"/>
        </w:rPr>
      </w:pPr>
      <w:r w:rsidRPr="001D6D02">
        <w:rPr>
          <w:b/>
          <w:i/>
          <w:lang w:val="sv-SE"/>
        </w:rPr>
        <w:t>11. Sửa đổi, bổ sung khoản 1 Điều 34 như sau:</w:t>
      </w:r>
    </w:p>
    <w:p w14:paraId="7C516FFA" w14:textId="5B41CFDE" w:rsidR="001D6D02" w:rsidRPr="001D6D02" w:rsidRDefault="001D6D02" w:rsidP="001D6D02">
      <w:pPr>
        <w:widowControl w:val="0"/>
        <w:spacing w:before="120" w:after="120" w:line="288" w:lineRule="auto"/>
        <w:ind w:firstLine="567"/>
        <w:jc w:val="both"/>
        <w:rPr>
          <w:lang w:val="nl-NL" w:eastAsia="vi-VN"/>
        </w:rPr>
      </w:pPr>
      <w:r w:rsidRPr="001D6D02">
        <w:rPr>
          <w:lang w:val="nl-NL" w:eastAsia="vi-VN"/>
        </w:rPr>
        <w:t>1. Sự cần thiết của chương trình để thực hiện các mục tiêu chiến lược, kế hoạch phát triển kinh tế - xã hội</w:t>
      </w:r>
      <w:r w:rsidRPr="001D6D02">
        <w:rPr>
          <w:i/>
          <w:lang w:val="nl-NL" w:eastAsia="vi-VN"/>
        </w:rPr>
        <w:t xml:space="preserve"> và quy hoạch có liên quan</w:t>
      </w:r>
      <w:r w:rsidRPr="001D6D02">
        <w:rPr>
          <w:lang w:val="nl-NL" w:eastAsia="vi-VN"/>
        </w:rPr>
        <w:t>;</w:t>
      </w:r>
    </w:p>
    <w:p w14:paraId="440A96A7" w14:textId="0DF56B66" w:rsidR="0013115D" w:rsidRPr="000B53B8" w:rsidRDefault="005C0EE6" w:rsidP="00AC7F6D">
      <w:pPr>
        <w:widowControl w:val="0"/>
        <w:spacing w:before="120" w:after="120" w:line="288" w:lineRule="auto"/>
        <w:ind w:firstLine="567"/>
        <w:jc w:val="both"/>
        <w:rPr>
          <w:b/>
          <w:bCs/>
          <w:i/>
          <w:lang w:val="sv-SE"/>
        </w:rPr>
      </w:pPr>
      <w:r>
        <w:rPr>
          <w:b/>
          <w:bCs/>
          <w:i/>
          <w:lang w:val="sv-SE"/>
        </w:rPr>
        <w:t>12</w:t>
      </w:r>
      <w:r w:rsidR="0013115D" w:rsidRPr="000B53B8">
        <w:rPr>
          <w:b/>
          <w:bCs/>
          <w:i/>
          <w:lang w:val="sv-SE"/>
        </w:rPr>
        <w:t>. Bổ sung khoản 3b của Điều 36 như sau</w:t>
      </w:r>
    </w:p>
    <w:p w14:paraId="1FD88680" w14:textId="378E791F" w:rsidR="005C0EE6" w:rsidRPr="005C0EE6" w:rsidRDefault="005C0EE6" w:rsidP="005C0EE6">
      <w:pPr>
        <w:widowControl w:val="0"/>
        <w:spacing w:before="120" w:after="120" w:line="288" w:lineRule="auto"/>
        <w:ind w:firstLine="567"/>
        <w:jc w:val="both"/>
        <w:rPr>
          <w:i/>
          <w:lang w:val="nl-NL" w:eastAsia="vi-VN"/>
        </w:rPr>
      </w:pPr>
      <w:bookmarkStart w:id="0" w:name="khoan_4_53"/>
      <w:r w:rsidRPr="005C0EE6">
        <w:rPr>
          <w:i/>
          <w:lang w:val="nl-NL" w:eastAsia="vi-VN"/>
        </w:rPr>
        <w:t xml:space="preserve">3b. </w:t>
      </w:r>
      <w:r w:rsidR="00DF4F6C">
        <w:rPr>
          <w:i/>
          <w:lang w:val="nl-NL" w:eastAsia="vi-VN"/>
        </w:rPr>
        <w:t>T</w:t>
      </w:r>
      <w:r w:rsidRPr="005C0EE6">
        <w:rPr>
          <w:i/>
          <w:lang w:val="nl-NL" w:eastAsia="vi-VN"/>
        </w:rPr>
        <w:t>hiết kế sơ bộ về xây dựng (đối với dự án có cấu phần xây dựng), thuyết minh, công nghệ, kỹ thuật và thiết bị phù hợp theo quy định của pháp luật có liên quan;</w:t>
      </w:r>
    </w:p>
    <w:bookmarkEnd w:id="0"/>
    <w:p w14:paraId="4084E81A" w14:textId="6C8B6D60" w:rsidR="00635CA1" w:rsidRPr="000A3A77" w:rsidRDefault="005C0EE6" w:rsidP="00AC7F6D">
      <w:pPr>
        <w:widowControl w:val="0"/>
        <w:spacing w:before="120" w:after="120" w:line="288" w:lineRule="auto"/>
        <w:ind w:firstLine="567"/>
        <w:jc w:val="both"/>
        <w:rPr>
          <w:b/>
          <w:i/>
          <w:lang w:val="nl-NL" w:eastAsia="vi-VN"/>
        </w:rPr>
      </w:pPr>
      <w:r>
        <w:rPr>
          <w:b/>
          <w:bCs/>
          <w:i/>
          <w:lang w:val="sv-SE"/>
        </w:rPr>
        <w:t>13</w:t>
      </w:r>
      <w:r w:rsidR="00635CA1" w:rsidRPr="000A3A77">
        <w:rPr>
          <w:b/>
          <w:bCs/>
          <w:i/>
          <w:lang w:val="sv-SE"/>
        </w:rPr>
        <w:t xml:space="preserve">. Bãi bỏ điểm </w:t>
      </w:r>
      <w:r w:rsidR="000C176A" w:rsidRPr="000A3A77">
        <w:rPr>
          <w:b/>
          <w:bCs/>
          <w:i/>
          <w:lang w:val="sv-SE"/>
        </w:rPr>
        <w:t>c</w:t>
      </w:r>
      <w:r w:rsidR="00635CA1" w:rsidRPr="000A3A77">
        <w:rPr>
          <w:b/>
          <w:bCs/>
          <w:i/>
          <w:lang w:val="sv-SE"/>
        </w:rPr>
        <w:t xml:space="preserve"> khoản </w:t>
      </w:r>
      <w:r w:rsidR="000C176A" w:rsidRPr="000A3A77">
        <w:rPr>
          <w:b/>
          <w:bCs/>
          <w:i/>
          <w:lang w:val="sv-SE"/>
        </w:rPr>
        <w:t>3</w:t>
      </w:r>
      <w:r w:rsidR="00635CA1" w:rsidRPr="000A3A77">
        <w:rPr>
          <w:b/>
          <w:bCs/>
          <w:i/>
          <w:lang w:val="sv-SE"/>
        </w:rPr>
        <w:t xml:space="preserve"> Điều </w:t>
      </w:r>
      <w:r w:rsidR="000C176A" w:rsidRPr="000A3A77">
        <w:rPr>
          <w:b/>
          <w:bCs/>
          <w:i/>
          <w:lang w:val="sv-SE"/>
        </w:rPr>
        <w:t>39</w:t>
      </w:r>
      <w:r w:rsidR="00635CA1" w:rsidRPr="000A3A77">
        <w:rPr>
          <w:b/>
          <w:i/>
          <w:lang w:val="nl-NL" w:eastAsia="vi-VN"/>
        </w:rPr>
        <w:t>.</w:t>
      </w:r>
    </w:p>
    <w:p w14:paraId="3BEFDFFB" w14:textId="73730FFD" w:rsidR="005C0EE6" w:rsidRDefault="005C0EE6" w:rsidP="00AC7F6D">
      <w:pPr>
        <w:widowControl w:val="0"/>
        <w:spacing w:before="120" w:after="120" w:line="288" w:lineRule="auto"/>
        <w:ind w:firstLine="567"/>
        <w:jc w:val="both"/>
        <w:rPr>
          <w:b/>
          <w:bCs/>
          <w:i/>
          <w:lang w:val="sv-SE"/>
        </w:rPr>
      </w:pPr>
      <w:r>
        <w:rPr>
          <w:b/>
          <w:bCs/>
          <w:i/>
          <w:lang w:val="sv-SE"/>
        </w:rPr>
        <w:t>14. Sửa đổi, bổ sung khoản 2 Điều 40 như sau:</w:t>
      </w:r>
    </w:p>
    <w:p w14:paraId="724B63F9" w14:textId="514734C7" w:rsidR="005C0EE6" w:rsidRPr="005C0EE6" w:rsidRDefault="005C0EE6" w:rsidP="005C0EE6">
      <w:pPr>
        <w:widowControl w:val="0"/>
        <w:spacing w:before="120" w:after="120" w:line="288" w:lineRule="auto"/>
        <w:ind w:firstLine="567"/>
        <w:jc w:val="both"/>
        <w:rPr>
          <w:i/>
          <w:lang w:val="nl-NL" w:eastAsia="vi-VN"/>
        </w:rPr>
      </w:pPr>
      <w:r w:rsidRPr="005C0EE6">
        <w:rPr>
          <w:i/>
          <w:lang w:val="nl-NL" w:eastAsia="vi-VN"/>
        </w:rPr>
        <w:t>2. Quy hoạch có liên quan.</w:t>
      </w:r>
    </w:p>
    <w:p w14:paraId="45C8FF31" w14:textId="64CA335A" w:rsidR="00635CA1" w:rsidRPr="000A3A77" w:rsidRDefault="0013115D" w:rsidP="00AC7F6D">
      <w:pPr>
        <w:widowControl w:val="0"/>
        <w:spacing w:before="120" w:after="120" w:line="288" w:lineRule="auto"/>
        <w:ind w:firstLine="567"/>
        <w:jc w:val="both"/>
        <w:rPr>
          <w:b/>
          <w:bCs/>
          <w:i/>
          <w:lang w:val="sv-SE"/>
        </w:rPr>
      </w:pPr>
      <w:r w:rsidRPr="000A3A77">
        <w:rPr>
          <w:b/>
          <w:bCs/>
          <w:i/>
          <w:lang w:val="sv-SE"/>
        </w:rPr>
        <w:t>1</w:t>
      </w:r>
      <w:r w:rsidR="0018474C">
        <w:rPr>
          <w:b/>
          <w:bCs/>
          <w:i/>
          <w:lang w:val="sv-SE"/>
        </w:rPr>
        <w:t>5</w:t>
      </w:r>
      <w:r w:rsidR="00635CA1" w:rsidRPr="000A3A77">
        <w:rPr>
          <w:b/>
          <w:bCs/>
          <w:i/>
          <w:lang w:val="sv-SE"/>
        </w:rPr>
        <w:t xml:space="preserve">. </w:t>
      </w:r>
      <w:r w:rsidR="00BC0E46">
        <w:rPr>
          <w:b/>
          <w:bCs/>
          <w:i/>
          <w:lang w:val="sv-SE"/>
        </w:rPr>
        <w:t>Điểm a khoản 1 và điểm đ k</w:t>
      </w:r>
      <w:r w:rsidR="00635CA1" w:rsidRPr="000A3A77">
        <w:rPr>
          <w:b/>
          <w:bCs/>
          <w:i/>
          <w:lang w:val="sv-SE"/>
        </w:rPr>
        <w:t xml:space="preserve">hoản </w:t>
      </w:r>
      <w:r w:rsidR="00496BB8" w:rsidRPr="000A3A77">
        <w:rPr>
          <w:b/>
          <w:bCs/>
          <w:i/>
          <w:lang w:val="sv-SE"/>
        </w:rPr>
        <w:t>2</w:t>
      </w:r>
      <w:r w:rsidR="00635CA1" w:rsidRPr="000A3A77">
        <w:rPr>
          <w:b/>
          <w:bCs/>
          <w:i/>
          <w:lang w:val="sv-SE"/>
        </w:rPr>
        <w:t xml:space="preserve"> Điều </w:t>
      </w:r>
      <w:r w:rsidR="00496BB8" w:rsidRPr="000A3A77">
        <w:rPr>
          <w:b/>
          <w:bCs/>
          <w:i/>
          <w:lang w:val="sv-SE"/>
        </w:rPr>
        <w:t>46</w:t>
      </w:r>
      <w:r w:rsidR="00635CA1" w:rsidRPr="000A3A77">
        <w:rPr>
          <w:b/>
          <w:bCs/>
          <w:i/>
          <w:lang w:val="sv-SE"/>
        </w:rPr>
        <w:t xml:space="preserve"> được sửa đổi, bổ sung như sau:</w:t>
      </w:r>
    </w:p>
    <w:p w14:paraId="595E4143" w14:textId="77777777" w:rsidR="00BC0E46" w:rsidRPr="00BC0E46" w:rsidRDefault="00BC0E46" w:rsidP="00BC0E46">
      <w:pPr>
        <w:widowControl w:val="0"/>
        <w:spacing w:before="120" w:after="120" w:line="288" w:lineRule="auto"/>
        <w:ind w:firstLine="567"/>
        <w:jc w:val="both"/>
        <w:rPr>
          <w:lang w:val="nl-NL" w:eastAsia="vi-VN"/>
        </w:rPr>
      </w:pPr>
      <w:r w:rsidRPr="00BC0E46">
        <w:rPr>
          <w:lang w:val="nl-NL" w:eastAsia="vi-VN"/>
        </w:rPr>
        <w:t>1. Cấp có thẩm quyền quyết định chương trình theo quy định tại Điều 39 của Luật này thực hiện việc điều chỉnh chương trình trong các trường hợp sau:</w:t>
      </w:r>
    </w:p>
    <w:p w14:paraId="0FFA8681" w14:textId="1906AA34" w:rsidR="00BC0E46" w:rsidRPr="00BC0E46" w:rsidRDefault="00BC0E46" w:rsidP="00BC0E46">
      <w:pPr>
        <w:widowControl w:val="0"/>
        <w:spacing w:before="120" w:after="120" w:line="288" w:lineRule="auto"/>
        <w:ind w:firstLine="567"/>
        <w:jc w:val="both"/>
        <w:rPr>
          <w:lang w:val="nl-NL" w:eastAsia="vi-VN"/>
        </w:rPr>
      </w:pPr>
      <w:r w:rsidRPr="00BC0E46">
        <w:rPr>
          <w:lang w:val="nl-NL" w:eastAsia="vi-VN"/>
        </w:rPr>
        <w:t>a) Khi điều chỉnh mục tiêu và thay đổi điều kiện thực hiện trong chiến lược, kế hoạch phát triển kinh tế - xã hội</w:t>
      </w:r>
      <w:r w:rsidRPr="00BC0E46">
        <w:rPr>
          <w:i/>
          <w:lang w:val="nl-NL" w:eastAsia="vi-VN"/>
        </w:rPr>
        <w:t xml:space="preserve"> và quy hoạch có liên quan</w:t>
      </w:r>
      <w:r w:rsidRPr="00BC0E46">
        <w:rPr>
          <w:lang w:val="nl-NL" w:eastAsia="vi-VN"/>
        </w:rPr>
        <w:t>;</w:t>
      </w:r>
    </w:p>
    <w:p w14:paraId="4AF2DB29" w14:textId="66041291" w:rsidR="00496BB8" w:rsidRPr="00901C15" w:rsidRDefault="00496BB8" w:rsidP="00AC7F6D">
      <w:pPr>
        <w:widowControl w:val="0"/>
        <w:spacing w:before="120" w:after="120" w:line="288" w:lineRule="auto"/>
        <w:ind w:firstLine="567"/>
        <w:jc w:val="both"/>
      </w:pPr>
      <w:r w:rsidRPr="00901C15">
        <w:rPr>
          <w:lang w:val="sv-SE"/>
        </w:rPr>
        <w:t>2</w:t>
      </w:r>
      <w:r w:rsidR="00635CA1" w:rsidRPr="00901C15">
        <w:rPr>
          <w:lang w:val="vi-VN"/>
        </w:rPr>
        <w:t xml:space="preserve">. </w:t>
      </w:r>
      <w:r w:rsidRPr="00901C15">
        <w:t>Cấp có thẩm quyền quyết định dự án theo quy định tại Điều 39 của Luật này thực hiện việc điều chỉnh dự án trong các trường hợp sau:</w:t>
      </w:r>
    </w:p>
    <w:p w14:paraId="5A8BFDB1" w14:textId="77777777" w:rsidR="00496BB8" w:rsidRPr="00901C15" w:rsidRDefault="00496BB8" w:rsidP="00AC7F6D">
      <w:pPr>
        <w:widowControl w:val="0"/>
        <w:spacing w:before="120" w:after="120" w:line="288" w:lineRule="auto"/>
        <w:ind w:firstLine="567"/>
        <w:jc w:val="both"/>
      </w:pPr>
      <w:r w:rsidRPr="00901C15">
        <w:t xml:space="preserve">đ) Khi chỉ số giá trong thời gian thực hiện dự án lớn hơn chỉ số giá được sử </w:t>
      </w:r>
      <w:r w:rsidRPr="00901C15">
        <w:lastRenderedPageBreak/>
        <w:t>dụng để tính dự phòng trượt giá trong tổng mức đầu tư dự án được cấp có thẩm quyền quyết định</w:t>
      </w:r>
    </w:p>
    <w:p w14:paraId="479059B3" w14:textId="1696D157" w:rsidR="00496BB8" w:rsidRPr="00901C15" w:rsidRDefault="00496BB8" w:rsidP="00AC7F6D">
      <w:pPr>
        <w:widowControl w:val="0"/>
        <w:tabs>
          <w:tab w:val="left" w:pos="2780"/>
          <w:tab w:val="center" w:pos="4631"/>
        </w:tabs>
        <w:spacing w:before="120" w:after="120" w:line="288" w:lineRule="auto"/>
        <w:ind w:firstLine="567"/>
        <w:jc w:val="both"/>
      </w:pPr>
      <w:r w:rsidRPr="00901C15">
        <w:rPr>
          <w:i/>
        </w:rPr>
        <w:t>Riêng đối với trường hợp điều chỉnh làm tăng tổng mức đầu tư dự án: Thủ tướng Chính phủ quyết định điều chỉnh dự án từ nhóm C hoặc B lên nhóm A. Giao Chính phủ hướng dẫn việc điều chỉnh tổng mức đầu tư dự án từ nhóm C lên nhóm B và điều chỉnh tăng tổng mức đầu tư nhưng không làm thay đổi phân loại dự án</w:t>
      </w:r>
      <w:r w:rsidRPr="00901C15">
        <w:t>.</w:t>
      </w:r>
    </w:p>
    <w:p w14:paraId="0A7356A8" w14:textId="5407E0A1" w:rsidR="003444D9" w:rsidRDefault="003444D9" w:rsidP="00AC7F6D">
      <w:pPr>
        <w:widowControl w:val="0"/>
        <w:tabs>
          <w:tab w:val="left" w:pos="2780"/>
          <w:tab w:val="center" w:pos="4631"/>
        </w:tabs>
        <w:spacing w:before="120" w:after="120" w:line="288" w:lineRule="auto"/>
        <w:ind w:firstLine="567"/>
        <w:jc w:val="both"/>
        <w:rPr>
          <w:b/>
          <w:i/>
        </w:rPr>
      </w:pPr>
      <w:r>
        <w:rPr>
          <w:b/>
          <w:i/>
        </w:rPr>
        <w:t>1</w:t>
      </w:r>
      <w:r w:rsidR="0018474C">
        <w:rPr>
          <w:b/>
          <w:i/>
        </w:rPr>
        <w:t>6</w:t>
      </w:r>
      <w:r>
        <w:rPr>
          <w:b/>
          <w:i/>
        </w:rPr>
        <w:t>. Sửa đổi, bổ sung điểm b khoản 2 Điều 47 như sau:</w:t>
      </w:r>
    </w:p>
    <w:p w14:paraId="49749E34" w14:textId="19E5FA19" w:rsidR="003444D9" w:rsidRPr="003444D9" w:rsidRDefault="003444D9" w:rsidP="003444D9">
      <w:pPr>
        <w:widowControl w:val="0"/>
        <w:spacing w:before="120" w:after="120" w:line="288" w:lineRule="auto"/>
        <w:ind w:firstLine="567"/>
        <w:jc w:val="both"/>
        <w:rPr>
          <w:lang w:val="nl-NL" w:eastAsia="vi-VN"/>
        </w:rPr>
      </w:pPr>
      <w:r w:rsidRPr="003444D9">
        <w:rPr>
          <w:lang w:val="nl-NL" w:eastAsia="vi-VN"/>
        </w:rPr>
        <w:t xml:space="preserve">b) Đánh giá sự phù hợp với </w:t>
      </w:r>
      <w:r w:rsidRPr="003444D9">
        <w:rPr>
          <w:i/>
          <w:lang w:val="nl-NL" w:eastAsia="vi-VN"/>
        </w:rPr>
        <w:t>quy hoạch có liên quan</w:t>
      </w:r>
      <w:r w:rsidRPr="003444D9">
        <w:rPr>
          <w:lang w:val="nl-NL" w:eastAsia="vi-VN"/>
        </w:rPr>
        <w:t>;</w:t>
      </w:r>
    </w:p>
    <w:p w14:paraId="04C2F7FB" w14:textId="61FBFA1D" w:rsidR="00D23672" w:rsidRPr="000A3A77" w:rsidRDefault="00EF24E8" w:rsidP="00AC7F6D">
      <w:pPr>
        <w:widowControl w:val="0"/>
        <w:tabs>
          <w:tab w:val="left" w:pos="2780"/>
          <w:tab w:val="center" w:pos="4631"/>
        </w:tabs>
        <w:spacing w:before="120" w:after="120" w:line="288" w:lineRule="auto"/>
        <w:ind w:firstLine="567"/>
        <w:jc w:val="both"/>
        <w:rPr>
          <w:b/>
          <w:i/>
        </w:rPr>
      </w:pPr>
      <w:r w:rsidRPr="000A3A77">
        <w:rPr>
          <w:b/>
          <w:i/>
        </w:rPr>
        <w:t>1</w:t>
      </w:r>
      <w:r w:rsidR="0018474C">
        <w:rPr>
          <w:b/>
          <w:i/>
        </w:rPr>
        <w:t>7</w:t>
      </w:r>
      <w:r w:rsidR="003A68E1" w:rsidRPr="000A3A77">
        <w:rPr>
          <w:b/>
          <w:i/>
        </w:rPr>
        <w:t xml:space="preserve">. </w:t>
      </w:r>
      <w:r w:rsidR="001464A4" w:rsidRPr="000A3A77">
        <w:rPr>
          <w:b/>
          <w:i/>
        </w:rPr>
        <w:t>Sửa đổi</w:t>
      </w:r>
      <w:r w:rsidR="00C60A17">
        <w:rPr>
          <w:b/>
          <w:i/>
        </w:rPr>
        <w:t>, bổ sung</w:t>
      </w:r>
      <w:r w:rsidR="001464A4" w:rsidRPr="000A3A77">
        <w:rPr>
          <w:b/>
          <w:i/>
        </w:rPr>
        <w:t xml:space="preserve"> Khoản 1, Điều 49 như sau:</w:t>
      </w:r>
    </w:p>
    <w:p w14:paraId="46B0061D" w14:textId="05BABD18" w:rsidR="001464A4" w:rsidRPr="00901C15" w:rsidRDefault="001464A4" w:rsidP="00AC7F6D">
      <w:pPr>
        <w:widowControl w:val="0"/>
        <w:spacing w:before="120" w:after="120" w:line="288" w:lineRule="auto"/>
        <w:ind w:firstLine="567"/>
        <w:jc w:val="both"/>
      </w:pPr>
      <w:r w:rsidRPr="00901C15">
        <w:t>1. Phân loại kế hoạch đầu tư công theo thời hạn kế hoạch, bao gồm:</w:t>
      </w:r>
    </w:p>
    <w:p w14:paraId="69E76DA2" w14:textId="77777777" w:rsidR="001464A4" w:rsidRPr="00901C15" w:rsidRDefault="001464A4" w:rsidP="00AC7F6D">
      <w:pPr>
        <w:widowControl w:val="0"/>
        <w:spacing w:before="120" w:after="120" w:line="288" w:lineRule="auto"/>
        <w:ind w:firstLine="567"/>
        <w:jc w:val="both"/>
      </w:pPr>
      <w:r w:rsidRPr="00901C15">
        <w:t>a) Kế hoạch đầu tư công trung hạn được lập trong thời hạn 05 năm, phù hợp với kế hoạch phát triển kinh tế - xã hội 05 năm;</w:t>
      </w:r>
    </w:p>
    <w:p w14:paraId="6E65DDA7" w14:textId="13D55AAC" w:rsidR="001464A4" w:rsidRPr="00901C15" w:rsidRDefault="001464A4" w:rsidP="00AC7F6D">
      <w:pPr>
        <w:widowControl w:val="0"/>
        <w:spacing w:before="120" w:after="120" w:line="288" w:lineRule="auto"/>
        <w:ind w:firstLine="567"/>
        <w:jc w:val="both"/>
      </w:pPr>
      <w:r w:rsidRPr="00901C15">
        <w:t xml:space="preserve">b) </w:t>
      </w:r>
      <w:r w:rsidRPr="00901C15">
        <w:rPr>
          <w:i/>
        </w:rPr>
        <w:t>Kế hoạch đầu t</w:t>
      </w:r>
      <w:r w:rsidR="00167FD2" w:rsidRPr="00901C15">
        <w:rPr>
          <w:i/>
        </w:rPr>
        <w:t>ư công hằng năm và định hướng 02 (hai)</w:t>
      </w:r>
      <w:r w:rsidRPr="00901C15">
        <w:rPr>
          <w:i/>
        </w:rPr>
        <w:t xml:space="preserve"> năm </w:t>
      </w:r>
      <w:r w:rsidR="00167FD2" w:rsidRPr="00901C15">
        <w:rPr>
          <w:i/>
        </w:rPr>
        <w:t xml:space="preserve">tiếp theo </w:t>
      </w:r>
      <w:r w:rsidRPr="00901C15">
        <w:rPr>
          <w:i/>
        </w:rPr>
        <w:t>để triển khai thực hiện kế hoạch đầu tư công trung hạn cho năm hiện tại và định hướng thực hiện kế hoạch đầu tư công trung hạn cho cho 2 năm tiếp theo theo phương pháp cuốn chiếu, phù hợp với mục tiêu kế hoạch phát triển kinh tế - xã hội hằng năm, cân đối vốn đầu tư công hằng năm và kế hoạch đầu tư công trung hạn;</w:t>
      </w:r>
      <w:r w:rsidRPr="00901C15">
        <w:t xml:space="preserve"> </w:t>
      </w:r>
    </w:p>
    <w:p w14:paraId="54F54EE5" w14:textId="7C2F5186" w:rsidR="001464A4" w:rsidRDefault="00C60A17" w:rsidP="00AC7F6D">
      <w:pPr>
        <w:widowControl w:val="0"/>
        <w:tabs>
          <w:tab w:val="left" w:pos="2780"/>
          <w:tab w:val="center" w:pos="4631"/>
        </w:tabs>
        <w:spacing w:before="120" w:after="120" w:line="288" w:lineRule="auto"/>
        <w:ind w:firstLine="567"/>
        <w:jc w:val="both"/>
        <w:rPr>
          <w:b/>
          <w:i/>
        </w:rPr>
      </w:pPr>
      <w:r>
        <w:rPr>
          <w:b/>
          <w:i/>
        </w:rPr>
        <w:t>1</w:t>
      </w:r>
      <w:r w:rsidR="0018474C">
        <w:rPr>
          <w:b/>
          <w:i/>
        </w:rPr>
        <w:t>8</w:t>
      </w:r>
      <w:r>
        <w:rPr>
          <w:b/>
          <w:i/>
        </w:rPr>
        <w:t>. Sửa đổi, bổ sung điểm c khoản 1 và bổ sung điểm đ</w:t>
      </w:r>
      <w:r w:rsidR="001464A4" w:rsidRPr="00C54190">
        <w:rPr>
          <w:b/>
          <w:i/>
        </w:rPr>
        <w:t xml:space="preserve"> và </w:t>
      </w:r>
      <w:r>
        <w:rPr>
          <w:b/>
          <w:i/>
        </w:rPr>
        <w:t>e</w:t>
      </w:r>
      <w:r w:rsidR="001464A4" w:rsidRPr="00C54190">
        <w:rPr>
          <w:b/>
          <w:i/>
        </w:rPr>
        <w:t xml:space="preserve">, khoản 2 </w:t>
      </w:r>
      <w:r>
        <w:rPr>
          <w:b/>
          <w:i/>
        </w:rPr>
        <w:t>Đ</w:t>
      </w:r>
      <w:r w:rsidR="001464A4" w:rsidRPr="00C54190">
        <w:rPr>
          <w:b/>
          <w:i/>
        </w:rPr>
        <w:t>iều 50</w:t>
      </w:r>
      <w:r>
        <w:rPr>
          <w:b/>
          <w:i/>
        </w:rPr>
        <w:t xml:space="preserve"> như sau:</w:t>
      </w:r>
    </w:p>
    <w:p w14:paraId="65066D78" w14:textId="77777777" w:rsidR="00C60A17" w:rsidRPr="00C60A17" w:rsidRDefault="00C60A17" w:rsidP="00C60A17">
      <w:pPr>
        <w:widowControl w:val="0"/>
        <w:spacing w:before="120" w:after="120" w:line="288" w:lineRule="auto"/>
        <w:ind w:firstLine="567"/>
        <w:jc w:val="both"/>
        <w:rPr>
          <w:lang w:val="nl-NL" w:eastAsia="vi-VN"/>
        </w:rPr>
      </w:pPr>
      <w:r w:rsidRPr="00C60A17">
        <w:rPr>
          <w:lang w:val="nl-NL" w:eastAsia="vi-VN"/>
        </w:rPr>
        <w:t>1. Căn cứ lập kế hoạch đầu tư công trung hạn bao gồm:</w:t>
      </w:r>
    </w:p>
    <w:p w14:paraId="720529D9" w14:textId="4B235ECB" w:rsidR="00C60A17" w:rsidRPr="00C60A17" w:rsidRDefault="00C60A17" w:rsidP="00C60A17">
      <w:pPr>
        <w:widowControl w:val="0"/>
        <w:spacing w:before="120" w:after="120" w:line="288" w:lineRule="auto"/>
        <w:ind w:firstLine="567"/>
        <w:jc w:val="both"/>
        <w:rPr>
          <w:i/>
          <w:lang w:val="nl-NL" w:eastAsia="vi-VN"/>
        </w:rPr>
      </w:pPr>
      <w:r w:rsidRPr="00C60A17">
        <w:rPr>
          <w:i/>
          <w:lang w:val="nl-NL" w:eastAsia="vi-VN"/>
        </w:rPr>
        <w:t>c) Quy hoạch có liên quan;</w:t>
      </w:r>
    </w:p>
    <w:p w14:paraId="091BFD64" w14:textId="77777777" w:rsidR="008621A6" w:rsidRPr="008621A6" w:rsidRDefault="008621A6" w:rsidP="008621A6">
      <w:pPr>
        <w:widowControl w:val="0"/>
        <w:spacing w:before="120" w:after="120" w:line="288" w:lineRule="auto"/>
        <w:ind w:firstLine="567"/>
        <w:jc w:val="both"/>
        <w:rPr>
          <w:lang w:val="nl-NL" w:eastAsia="vi-VN"/>
        </w:rPr>
      </w:pPr>
      <w:r w:rsidRPr="008621A6">
        <w:rPr>
          <w:lang w:val="nl-NL" w:eastAsia="vi-VN"/>
        </w:rPr>
        <w:t>2. Căn cứ lập kế hoạch đầu tư công hằng năm bao gồm:</w:t>
      </w:r>
    </w:p>
    <w:p w14:paraId="61E09183" w14:textId="25D9D2C8" w:rsidR="001464A4" w:rsidRPr="00901C15" w:rsidRDefault="008621A6" w:rsidP="00AC7F6D">
      <w:pPr>
        <w:widowControl w:val="0"/>
        <w:spacing w:before="120" w:after="120" w:line="288" w:lineRule="auto"/>
        <w:ind w:firstLine="567"/>
        <w:jc w:val="both"/>
        <w:rPr>
          <w:i/>
        </w:rPr>
      </w:pPr>
      <w:r>
        <w:rPr>
          <w:i/>
        </w:rPr>
        <w:t>đ</w:t>
      </w:r>
      <w:r w:rsidR="001464A4" w:rsidRPr="00901C15">
        <w:rPr>
          <w:i/>
        </w:rPr>
        <w:t>) Tình hình thực hiện Kế hoạch đầu tư công trung hạn tính đến năm hiện hành; các nhiệm vụ cấp bách, đột xuất mới phát sinh chưa có trong kế hoạch đầu tư công trung hạn;</w:t>
      </w:r>
    </w:p>
    <w:p w14:paraId="7F3B451F" w14:textId="0A93C9B1" w:rsidR="001464A4" w:rsidRPr="00901C15" w:rsidRDefault="008621A6" w:rsidP="00AC7F6D">
      <w:pPr>
        <w:widowControl w:val="0"/>
        <w:spacing w:before="120" w:after="120" w:line="288" w:lineRule="auto"/>
        <w:ind w:firstLine="567"/>
        <w:jc w:val="both"/>
        <w:rPr>
          <w:i/>
        </w:rPr>
      </w:pPr>
      <w:r>
        <w:rPr>
          <w:i/>
        </w:rPr>
        <w:t>e</w:t>
      </w:r>
      <w:r w:rsidR="001464A4" w:rsidRPr="00901C15">
        <w:rPr>
          <w:i/>
        </w:rPr>
        <w:t>) Dự báo nhu cầu nhu cầu vốn đầu tư công, lĩnh vực sử dụng vốn và khả năng đáp ứng trong năm hiện hành và 02 năm tiếp theo.”</w:t>
      </w:r>
    </w:p>
    <w:p w14:paraId="2B8B268C" w14:textId="3D5B15A5" w:rsidR="000D7678" w:rsidRDefault="000D7678" w:rsidP="00AC7F6D">
      <w:pPr>
        <w:widowControl w:val="0"/>
        <w:tabs>
          <w:tab w:val="left" w:pos="2780"/>
          <w:tab w:val="center" w:pos="4631"/>
        </w:tabs>
        <w:spacing w:before="120" w:after="120" w:line="288" w:lineRule="auto"/>
        <w:ind w:firstLine="567"/>
        <w:jc w:val="both"/>
        <w:rPr>
          <w:b/>
          <w:i/>
        </w:rPr>
      </w:pPr>
      <w:r>
        <w:rPr>
          <w:b/>
          <w:i/>
        </w:rPr>
        <w:t>1</w:t>
      </w:r>
      <w:r w:rsidR="0018474C">
        <w:rPr>
          <w:b/>
          <w:i/>
        </w:rPr>
        <w:t>9</w:t>
      </w:r>
      <w:r>
        <w:rPr>
          <w:b/>
          <w:i/>
        </w:rPr>
        <w:t xml:space="preserve">. Sửa đổi, bổ sung khoản 5 và </w:t>
      </w:r>
      <w:r w:rsidR="00CE19D2">
        <w:rPr>
          <w:b/>
          <w:i/>
        </w:rPr>
        <w:t>bổ sung khoản 7, 8</w:t>
      </w:r>
      <w:r>
        <w:rPr>
          <w:b/>
          <w:i/>
        </w:rPr>
        <w:t xml:space="preserve"> Điều 52 như sau:</w:t>
      </w:r>
    </w:p>
    <w:p w14:paraId="73C3D347" w14:textId="3837E048" w:rsidR="001464A4" w:rsidRPr="00901C15" w:rsidRDefault="001464A4" w:rsidP="00AC7F6D">
      <w:pPr>
        <w:widowControl w:val="0"/>
        <w:spacing w:before="120" w:after="120" w:line="288" w:lineRule="auto"/>
        <w:ind w:firstLine="567"/>
        <w:jc w:val="both"/>
        <w:rPr>
          <w:i/>
        </w:rPr>
      </w:pPr>
      <w:r w:rsidRPr="000D7678">
        <w:t>5.  Sắp xếp thứ tự ưu tiên</w:t>
      </w:r>
      <w:r w:rsidRPr="00901C15">
        <w:rPr>
          <w:i/>
        </w:rPr>
        <w:t xml:space="preserve">, cơ cấu dự án theo ngành, lĩnh vực và lãnh thổ, phù hợp với khả năng cân đối vốn đầu tư công và khả năng huy động các nguồn vốn khác để thực hiện các mục tiêu, nhiệm vụ và định hướng kế hoạch phát triển kinh tế - xã hội 05 năm; lựa </w:t>
      </w:r>
      <w:r w:rsidR="00AA51B4" w:rsidRPr="00901C15">
        <w:rPr>
          <w:i/>
        </w:rPr>
        <w:t>chọn các danh mục dự án sau đây</w:t>
      </w:r>
      <w:r w:rsidRPr="00901C15">
        <w:rPr>
          <w:i/>
        </w:rPr>
        <w:t>:</w:t>
      </w:r>
    </w:p>
    <w:p w14:paraId="3A8D32B8" w14:textId="77777777" w:rsidR="001464A4" w:rsidRPr="00901C15" w:rsidRDefault="001464A4" w:rsidP="00AC7F6D">
      <w:pPr>
        <w:widowControl w:val="0"/>
        <w:spacing w:before="120" w:after="120" w:line="288" w:lineRule="auto"/>
        <w:ind w:firstLine="567"/>
        <w:jc w:val="both"/>
        <w:rPr>
          <w:i/>
        </w:rPr>
      </w:pPr>
      <w:r w:rsidRPr="00901C15">
        <w:rPr>
          <w:i/>
        </w:rPr>
        <w:t xml:space="preserve">a) Dự án đã có quyết định phê duyệt chủ trương đầu tư và mức vốn bố trí cụ </w:t>
      </w:r>
      <w:r w:rsidRPr="00901C15">
        <w:rPr>
          <w:i/>
        </w:rPr>
        <w:lastRenderedPageBreak/>
        <w:t>thể cho từng dự án trong trung hạn ;</w:t>
      </w:r>
    </w:p>
    <w:p w14:paraId="55DF9449" w14:textId="77777777" w:rsidR="001464A4" w:rsidRPr="00901C15" w:rsidRDefault="001464A4" w:rsidP="00AC7F6D">
      <w:pPr>
        <w:widowControl w:val="0"/>
        <w:spacing w:before="120" w:after="120" w:line="288" w:lineRule="auto"/>
        <w:ind w:firstLine="567"/>
        <w:jc w:val="both"/>
        <w:rPr>
          <w:i/>
        </w:rPr>
      </w:pPr>
      <w:r w:rsidRPr="00901C15">
        <w:rPr>
          <w:i/>
        </w:rPr>
        <w:t>b) Dự án đã được quyết định đầu tư hoặc đang thực hiện chuyển tiếp từ kế hoạch đầu tư công trung hạn giai đoạn trước;</w:t>
      </w:r>
    </w:p>
    <w:p w14:paraId="7D488D62" w14:textId="52A3FA2E" w:rsidR="001464A4" w:rsidRPr="00901C15" w:rsidRDefault="001464A4" w:rsidP="00AC7F6D">
      <w:pPr>
        <w:widowControl w:val="0"/>
        <w:spacing w:before="120" w:after="120" w:line="288" w:lineRule="auto"/>
        <w:ind w:firstLine="567"/>
        <w:jc w:val="both"/>
        <w:rPr>
          <w:i/>
        </w:rPr>
      </w:pPr>
      <w:r w:rsidRPr="00901C15">
        <w:rPr>
          <w:i/>
        </w:rPr>
        <w:t>c) Dự án</w:t>
      </w:r>
      <w:r w:rsidR="00F7455F" w:rsidRPr="00901C15">
        <w:rPr>
          <w:i/>
        </w:rPr>
        <w:t xml:space="preserve"> dự kiến</w:t>
      </w:r>
      <w:r w:rsidRPr="00901C15">
        <w:rPr>
          <w:i/>
        </w:rPr>
        <w:t xml:space="preserve"> xin phê duyệt chủ trương đầu tư trong kỳ.</w:t>
      </w:r>
    </w:p>
    <w:p w14:paraId="2DF6DE9B" w14:textId="25A07D2C" w:rsidR="001464A4" w:rsidRPr="00901C15" w:rsidRDefault="001464A4" w:rsidP="00AC7F6D">
      <w:pPr>
        <w:widowControl w:val="0"/>
        <w:spacing w:before="120" w:after="120" w:line="288" w:lineRule="auto"/>
        <w:ind w:firstLine="567"/>
        <w:jc w:val="both"/>
        <w:rPr>
          <w:i/>
        </w:rPr>
      </w:pPr>
      <w:r w:rsidRPr="00CE19D2">
        <w:t>7</w:t>
      </w:r>
      <w:r w:rsidRPr="00901C15">
        <w:rPr>
          <w:i/>
        </w:rPr>
        <w:t>. Riêng các dự án sử dụng vốn tín dụng đầu tư phát triển của Nhà nước, vốn từ nguồn thu để lại cho đầu tư nhưng chưa đưa vào cân đối ngân sách nhà nước không phải lập danh mục trong kế hoạch đầu tư công trung hạn.</w:t>
      </w:r>
    </w:p>
    <w:p w14:paraId="72C6B0A1" w14:textId="71BDD85A" w:rsidR="001464A4" w:rsidRPr="00901C15" w:rsidRDefault="001464A4" w:rsidP="00AC7F6D">
      <w:pPr>
        <w:widowControl w:val="0"/>
        <w:spacing w:before="120" w:after="120" w:line="288" w:lineRule="auto"/>
        <w:ind w:firstLine="567"/>
        <w:jc w:val="both"/>
        <w:rPr>
          <w:i/>
        </w:rPr>
      </w:pPr>
      <w:r w:rsidRPr="00CE19D2">
        <w:t>8</w:t>
      </w:r>
      <w:r w:rsidRPr="00901C15">
        <w:rPr>
          <w:i/>
        </w:rPr>
        <w:t>. Chính</w:t>
      </w:r>
      <w:r w:rsidR="00336B2B" w:rsidRPr="00901C15">
        <w:rPr>
          <w:i/>
        </w:rPr>
        <w:t xml:space="preserve"> phủ quy định chi tiết Nội dung </w:t>
      </w:r>
      <w:r w:rsidRPr="00901C15">
        <w:rPr>
          <w:i/>
        </w:rPr>
        <w:t>của Điều 52</w:t>
      </w:r>
      <w:r w:rsidR="00C946B9">
        <w:rPr>
          <w:i/>
        </w:rPr>
        <w:t>.</w:t>
      </w:r>
    </w:p>
    <w:p w14:paraId="4B7305E7" w14:textId="1EA2711E" w:rsidR="00255F58" w:rsidRPr="00BB5572" w:rsidRDefault="0018474C" w:rsidP="00AC7F6D">
      <w:pPr>
        <w:widowControl w:val="0"/>
        <w:tabs>
          <w:tab w:val="left" w:pos="2780"/>
          <w:tab w:val="center" w:pos="4631"/>
        </w:tabs>
        <w:spacing w:before="120" w:after="120" w:line="288" w:lineRule="auto"/>
        <w:ind w:firstLine="567"/>
        <w:jc w:val="both"/>
        <w:rPr>
          <w:b/>
          <w:i/>
        </w:rPr>
      </w:pPr>
      <w:r>
        <w:rPr>
          <w:b/>
          <w:i/>
        </w:rPr>
        <w:t>20</w:t>
      </w:r>
      <w:r w:rsidR="00255F58" w:rsidRPr="00BB5572">
        <w:rPr>
          <w:b/>
          <w:i/>
        </w:rPr>
        <w:t>. Sửa đổi</w:t>
      </w:r>
      <w:r w:rsidR="00F67668">
        <w:rPr>
          <w:b/>
          <w:i/>
        </w:rPr>
        <w:t>, bổ sung</w:t>
      </w:r>
      <w:r w:rsidR="00255F58" w:rsidRPr="00BB5572">
        <w:rPr>
          <w:b/>
          <w:i/>
        </w:rPr>
        <w:t xml:space="preserve"> Điều 53 như sau:</w:t>
      </w:r>
    </w:p>
    <w:p w14:paraId="67F5A476" w14:textId="20F4C978" w:rsidR="00255F58" w:rsidRPr="00BB5572" w:rsidRDefault="00BB5572" w:rsidP="00BB5572">
      <w:pPr>
        <w:widowControl w:val="0"/>
        <w:spacing w:before="120" w:after="120" w:line="288" w:lineRule="auto"/>
        <w:ind w:firstLine="567"/>
        <w:jc w:val="both"/>
        <w:rPr>
          <w:i/>
        </w:rPr>
      </w:pPr>
      <w:r>
        <w:rPr>
          <w:i/>
        </w:rPr>
        <w:t xml:space="preserve">1. </w:t>
      </w:r>
      <w:r w:rsidR="00255F58" w:rsidRPr="00BB5572">
        <w:rPr>
          <w:i/>
        </w:rPr>
        <w:t>Nội dung kế hoạch đầu tư công hàng năm</w:t>
      </w:r>
    </w:p>
    <w:p w14:paraId="55B323C0" w14:textId="69E1D33D" w:rsidR="00255F58" w:rsidRPr="00DF4F6C" w:rsidRDefault="00BB5572" w:rsidP="00BB5572">
      <w:pPr>
        <w:widowControl w:val="0"/>
        <w:spacing w:before="120" w:after="120" w:line="288" w:lineRule="auto"/>
        <w:ind w:firstLine="567"/>
        <w:jc w:val="both"/>
      </w:pPr>
      <w:r w:rsidRPr="00DC360D">
        <w:rPr>
          <w:i/>
        </w:rPr>
        <w:t>a)</w:t>
      </w:r>
      <w:r w:rsidRPr="00DF4F6C">
        <w:t xml:space="preserve"> </w:t>
      </w:r>
      <w:r w:rsidR="00255F58" w:rsidRPr="00DF4F6C">
        <w:t>Tình hình thực hiện kế hoạch đầu tư công năm trước.</w:t>
      </w:r>
    </w:p>
    <w:p w14:paraId="546F5145" w14:textId="1771B26A" w:rsidR="00255F58" w:rsidRPr="00DF4F6C" w:rsidRDefault="00BB5572" w:rsidP="00BB5572">
      <w:pPr>
        <w:widowControl w:val="0"/>
        <w:spacing w:before="120" w:after="120" w:line="288" w:lineRule="auto"/>
        <w:ind w:firstLine="567"/>
        <w:jc w:val="both"/>
      </w:pPr>
      <w:r w:rsidRPr="00DC360D">
        <w:rPr>
          <w:i/>
        </w:rPr>
        <w:t>b)</w:t>
      </w:r>
      <w:r w:rsidRPr="00DF4F6C">
        <w:t xml:space="preserve"> </w:t>
      </w:r>
      <w:r w:rsidR="00255F58" w:rsidRPr="00DF4F6C">
        <w:t>Định hướng đầu tư công trong năm kế hoạch.</w:t>
      </w:r>
    </w:p>
    <w:p w14:paraId="4D8D99B5" w14:textId="7FD64B85" w:rsidR="00255F58" w:rsidRPr="00DF4F6C" w:rsidRDefault="00BB5572" w:rsidP="00BB5572">
      <w:pPr>
        <w:widowControl w:val="0"/>
        <w:spacing w:before="120" w:after="120" w:line="288" w:lineRule="auto"/>
        <w:ind w:firstLine="567"/>
        <w:jc w:val="both"/>
      </w:pPr>
      <w:r w:rsidRPr="00DC360D">
        <w:rPr>
          <w:i/>
        </w:rPr>
        <w:t>c)</w:t>
      </w:r>
      <w:r w:rsidRPr="00DF4F6C">
        <w:t xml:space="preserve"> </w:t>
      </w:r>
      <w:r w:rsidR="00255F58" w:rsidRPr="00DF4F6C">
        <w:t>Khả năng huy động và cân đối các nguồn vốn thực hiện trong năm kế hoạch.</w:t>
      </w:r>
    </w:p>
    <w:p w14:paraId="4C4EA632" w14:textId="5B1C244D" w:rsidR="00255F58" w:rsidRPr="00DF4F6C" w:rsidRDefault="00BB5572" w:rsidP="00BB5572">
      <w:pPr>
        <w:widowControl w:val="0"/>
        <w:spacing w:before="120" w:after="120" w:line="288" w:lineRule="auto"/>
        <w:ind w:firstLine="567"/>
        <w:jc w:val="both"/>
      </w:pPr>
      <w:r w:rsidRPr="00DC360D">
        <w:rPr>
          <w:i/>
        </w:rPr>
        <w:t>d)</w:t>
      </w:r>
      <w:r w:rsidRPr="00DF4F6C">
        <w:t xml:space="preserve"> </w:t>
      </w:r>
      <w:r w:rsidR="00255F58" w:rsidRPr="00DF4F6C">
        <w:t xml:space="preserve">Lựa chọn danh mục dự án và mức vốn bố trí cụ thể cho từng dự án phù hợp với danh mục dự án thuộc kế hoạch đầu tư công trung hạn và khả năng cân đối nguồn vốn kế hoạch hằng năm. </w:t>
      </w:r>
    </w:p>
    <w:p w14:paraId="004AA628" w14:textId="75B0373C" w:rsidR="00255F58" w:rsidRPr="00DF4F6C" w:rsidRDefault="00BB5572" w:rsidP="00BB5572">
      <w:pPr>
        <w:widowControl w:val="0"/>
        <w:spacing w:before="120" w:after="120" w:line="288" w:lineRule="auto"/>
        <w:ind w:firstLine="567"/>
        <w:jc w:val="both"/>
      </w:pPr>
      <w:r w:rsidRPr="00DC360D">
        <w:rPr>
          <w:i/>
        </w:rPr>
        <w:t>đ)</w:t>
      </w:r>
      <w:r w:rsidRPr="00DF4F6C">
        <w:t xml:space="preserve"> </w:t>
      </w:r>
      <w:r w:rsidR="00255F58" w:rsidRPr="00DF4F6C">
        <w:t>Giải pháp điều hành, tổ chức thực hiện và dự kiến kết quả đạt được.</w:t>
      </w:r>
    </w:p>
    <w:p w14:paraId="4AD505C7" w14:textId="0443DEC7" w:rsidR="00255F58" w:rsidRPr="00BB5572" w:rsidRDefault="00BB5572" w:rsidP="00BB5572">
      <w:pPr>
        <w:widowControl w:val="0"/>
        <w:spacing w:before="120" w:after="120" w:line="288" w:lineRule="auto"/>
        <w:ind w:firstLine="567"/>
        <w:jc w:val="both"/>
        <w:rPr>
          <w:i/>
        </w:rPr>
      </w:pPr>
      <w:r>
        <w:rPr>
          <w:i/>
        </w:rPr>
        <w:t xml:space="preserve">2. </w:t>
      </w:r>
      <w:r w:rsidR="00255F58" w:rsidRPr="00BB5572">
        <w:rPr>
          <w:i/>
        </w:rPr>
        <w:t xml:space="preserve">Nội dung </w:t>
      </w:r>
      <w:r w:rsidR="00336B2B" w:rsidRPr="00BB5572">
        <w:rPr>
          <w:i/>
        </w:rPr>
        <w:t>phương án</w:t>
      </w:r>
      <w:r w:rsidR="00255F58" w:rsidRPr="00BB5572">
        <w:rPr>
          <w:i/>
        </w:rPr>
        <w:t xml:space="preserve"> thực hiện Kế hoạch đầu tư công trung hạn 02 năm tiếp theo</w:t>
      </w:r>
    </w:p>
    <w:p w14:paraId="694B7471" w14:textId="3AC63403" w:rsidR="00255F58" w:rsidRPr="00BB5572" w:rsidRDefault="00BB5572" w:rsidP="00BB5572">
      <w:pPr>
        <w:widowControl w:val="0"/>
        <w:spacing w:before="120" w:after="120" w:line="288" w:lineRule="auto"/>
        <w:ind w:firstLine="567"/>
        <w:jc w:val="both"/>
        <w:rPr>
          <w:i/>
        </w:rPr>
      </w:pPr>
      <w:r>
        <w:rPr>
          <w:i/>
        </w:rPr>
        <w:t xml:space="preserve">a) </w:t>
      </w:r>
      <w:r w:rsidR="00255F58" w:rsidRPr="00BB5572">
        <w:rPr>
          <w:i/>
        </w:rPr>
        <w:t>Tình hình thực hiện kế hoạch đầu tư công trung hạn đến năm hiện hành</w:t>
      </w:r>
    </w:p>
    <w:p w14:paraId="0EBEF06A" w14:textId="086774C1" w:rsidR="00255F58" w:rsidRPr="00BB5572" w:rsidRDefault="00BB5572" w:rsidP="00BB5572">
      <w:pPr>
        <w:widowControl w:val="0"/>
        <w:spacing w:before="120" w:after="120" w:line="288" w:lineRule="auto"/>
        <w:ind w:firstLine="567"/>
        <w:jc w:val="both"/>
        <w:rPr>
          <w:i/>
        </w:rPr>
      </w:pPr>
      <w:r>
        <w:rPr>
          <w:i/>
        </w:rPr>
        <w:t xml:space="preserve">b) </w:t>
      </w:r>
      <w:r w:rsidR="00255F58" w:rsidRPr="00BB5572">
        <w:rPr>
          <w:i/>
        </w:rPr>
        <w:t xml:space="preserve">Danh mục chương trình dự án đầu tư công đã được phê duyệt chủ trương đầu tư, quyết định đầu tư đến năm hiện hành, mức vốn được phân bổ cho từng chương trình dự án trong năm hiện hành và </w:t>
      </w:r>
      <w:r w:rsidR="00336B2B" w:rsidRPr="00BB5572">
        <w:rPr>
          <w:i/>
        </w:rPr>
        <w:t>02</w:t>
      </w:r>
      <w:r>
        <w:rPr>
          <w:i/>
        </w:rPr>
        <w:t xml:space="preserve"> năm tiếp theo.</w:t>
      </w:r>
    </w:p>
    <w:p w14:paraId="4E19D26C" w14:textId="4CD43CF6" w:rsidR="003A68E1" w:rsidRPr="00CD79E4" w:rsidRDefault="00F67668" w:rsidP="00AC7F6D">
      <w:pPr>
        <w:widowControl w:val="0"/>
        <w:tabs>
          <w:tab w:val="left" w:pos="2780"/>
          <w:tab w:val="center" w:pos="4631"/>
        </w:tabs>
        <w:spacing w:before="120" w:after="120" w:line="288" w:lineRule="auto"/>
        <w:ind w:firstLine="567"/>
        <w:jc w:val="both"/>
        <w:rPr>
          <w:b/>
          <w:i/>
        </w:rPr>
      </w:pPr>
      <w:r>
        <w:rPr>
          <w:b/>
          <w:i/>
        </w:rPr>
        <w:t>2</w:t>
      </w:r>
      <w:r w:rsidR="0018474C">
        <w:rPr>
          <w:b/>
          <w:i/>
        </w:rPr>
        <w:t>1</w:t>
      </w:r>
      <w:r w:rsidR="00255F58" w:rsidRPr="00CD79E4">
        <w:rPr>
          <w:b/>
          <w:i/>
        </w:rPr>
        <w:t xml:space="preserve">. </w:t>
      </w:r>
      <w:r>
        <w:rPr>
          <w:b/>
          <w:i/>
        </w:rPr>
        <w:t>Sửa đổi, bổ sung k</w:t>
      </w:r>
      <w:r w:rsidR="003A68E1" w:rsidRPr="00CD79E4">
        <w:rPr>
          <w:b/>
          <w:i/>
        </w:rPr>
        <w:t>hoản 1 Điều 55 như sau:</w:t>
      </w:r>
    </w:p>
    <w:p w14:paraId="4FAA50C0" w14:textId="31B097F5" w:rsidR="003A68E1" w:rsidRPr="00901C15" w:rsidRDefault="003A68E1" w:rsidP="00AC7F6D">
      <w:pPr>
        <w:widowControl w:val="0"/>
        <w:tabs>
          <w:tab w:val="left" w:pos="2780"/>
          <w:tab w:val="center" w:pos="4631"/>
        </w:tabs>
        <w:spacing w:before="120" w:after="120" w:line="288" w:lineRule="auto"/>
        <w:ind w:firstLine="567"/>
        <w:jc w:val="both"/>
      </w:pPr>
      <w:r w:rsidRPr="00901C15">
        <w:t xml:space="preserve">1. Đã được cấp có thẩm quyền quyết định chủ trương đầu tư </w:t>
      </w:r>
      <w:r w:rsidRPr="00CD79E4">
        <w:rPr>
          <w:i/>
        </w:rPr>
        <w:t>(trừ dự án chuẩn bị đầu tư</w:t>
      </w:r>
      <w:r w:rsidR="00F67668">
        <w:rPr>
          <w:i/>
        </w:rPr>
        <w:t xml:space="preserve"> và dự án quy hoạch</w:t>
      </w:r>
      <w:r w:rsidRPr="00CD79E4">
        <w:rPr>
          <w:i/>
        </w:rPr>
        <w:t>)</w:t>
      </w:r>
      <w:r w:rsidRPr="00901C15">
        <w:t>.</w:t>
      </w:r>
    </w:p>
    <w:p w14:paraId="53E8B595" w14:textId="261D6455" w:rsidR="00AB7B06" w:rsidRPr="00CD79E4" w:rsidRDefault="00F67668" w:rsidP="00AC7F6D">
      <w:pPr>
        <w:widowControl w:val="0"/>
        <w:spacing w:before="120" w:after="120" w:line="288" w:lineRule="auto"/>
        <w:ind w:firstLine="567"/>
        <w:jc w:val="both"/>
        <w:rPr>
          <w:b/>
          <w:bCs/>
          <w:i/>
          <w:lang w:val="sv-SE"/>
        </w:rPr>
      </w:pPr>
      <w:r>
        <w:rPr>
          <w:b/>
          <w:bCs/>
          <w:i/>
          <w:lang w:val="sv-SE"/>
        </w:rPr>
        <w:t>2</w:t>
      </w:r>
      <w:r w:rsidR="0018474C">
        <w:rPr>
          <w:b/>
          <w:bCs/>
          <w:i/>
          <w:lang w:val="sv-SE"/>
        </w:rPr>
        <w:t>2</w:t>
      </w:r>
      <w:r w:rsidR="00AB7B06" w:rsidRPr="00CD79E4">
        <w:rPr>
          <w:b/>
          <w:bCs/>
          <w:i/>
          <w:lang w:val="sv-SE"/>
        </w:rPr>
        <w:t xml:space="preserve">. </w:t>
      </w:r>
      <w:r>
        <w:rPr>
          <w:b/>
          <w:bCs/>
          <w:i/>
          <w:lang w:val="sv-SE"/>
        </w:rPr>
        <w:t xml:space="preserve">Sửa đổi, bổ sung </w:t>
      </w:r>
      <w:r w:rsidR="00AB7B06" w:rsidRPr="00CD79E4">
        <w:rPr>
          <w:b/>
          <w:bCs/>
          <w:i/>
          <w:lang w:val="sv-SE"/>
        </w:rPr>
        <w:t>khoản 4 Điều 56 như sau:</w:t>
      </w:r>
    </w:p>
    <w:p w14:paraId="733843E8" w14:textId="6C61E54D" w:rsidR="00837087" w:rsidRDefault="00837087" w:rsidP="00AC7F6D">
      <w:pPr>
        <w:widowControl w:val="0"/>
        <w:spacing w:before="120" w:after="120" w:line="288" w:lineRule="auto"/>
        <w:ind w:firstLine="567"/>
        <w:jc w:val="both"/>
        <w:rPr>
          <w:lang w:val="nl-NL" w:eastAsia="vi-VN"/>
        </w:rPr>
      </w:pPr>
      <w:r w:rsidRPr="00837087">
        <w:rPr>
          <w:lang w:val="nl-NL" w:eastAsia="vi-VN"/>
        </w:rPr>
        <w:t xml:space="preserve">4. Dự án khởi công mới chỉ được bố trí vốn sau khi đã hoàn thành các thủ tục đầu tư, </w:t>
      </w:r>
      <w:r w:rsidRPr="00837087">
        <w:rPr>
          <w:i/>
          <w:lang w:val="nl-NL" w:eastAsia="vi-VN"/>
        </w:rPr>
        <w:t xml:space="preserve">có kế hoạch giải ngân dự kiến và đáp ứng tỷ lệ giải ngân tối thiểu trong năm đầu khởi công theo quy định của Chính phủ, tương ứng với phân loại và quy mô dự án quy định tại các điều 7, 8, 9, 10 của Luật </w:t>
      </w:r>
      <w:r w:rsidR="00126F7B">
        <w:rPr>
          <w:i/>
          <w:lang w:val="nl-NL" w:eastAsia="vi-VN"/>
        </w:rPr>
        <w:t>Đầu tư công</w:t>
      </w:r>
      <w:r w:rsidRPr="00837087">
        <w:rPr>
          <w:i/>
          <w:lang w:val="nl-NL" w:eastAsia="vi-VN"/>
        </w:rPr>
        <w:t>.</w:t>
      </w:r>
    </w:p>
    <w:p w14:paraId="0E8BC8F0" w14:textId="7627857F" w:rsidR="00837087" w:rsidRPr="00FB2329" w:rsidRDefault="00FB2329" w:rsidP="00AC7F6D">
      <w:pPr>
        <w:widowControl w:val="0"/>
        <w:spacing w:before="120" w:after="120" w:line="288" w:lineRule="auto"/>
        <w:ind w:firstLine="567"/>
        <w:jc w:val="both"/>
        <w:rPr>
          <w:b/>
          <w:i/>
          <w:lang w:val="nl-NL" w:eastAsia="vi-VN"/>
        </w:rPr>
      </w:pPr>
      <w:r w:rsidRPr="00FB2329">
        <w:rPr>
          <w:b/>
          <w:i/>
          <w:lang w:val="nl-NL" w:eastAsia="vi-VN"/>
        </w:rPr>
        <w:lastRenderedPageBreak/>
        <w:t>2</w:t>
      </w:r>
      <w:r w:rsidR="0018474C">
        <w:rPr>
          <w:b/>
          <w:i/>
          <w:lang w:val="nl-NL" w:eastAsia="vi-VN"/>
        </w:rPr>
        <w:t>3</w:t>
      </w:r>
      <w:r w:rsidRPr="00FB2329">
        <w:rPr>
          <w:b/>
          <w:i/>
          <w:lang w:val="nl-NL" w:eastAsia="vi-VN"/>
        </w:rPr>
        <w:t>. Sửa đổi, bổ sung Điều 57 như sau:</w:t>
      </w:r>
    </w:p>
    <w:p w14:paraId="0730342D" w14:textId="01DE2C71" w:rsidR="00FB2329" w:rsidRPr="00FB2329" w:rsidRDefault="00FB2329" w:rsidP="00846174">
      <w:pPr>
        <w:widowControl w:val="0"/>
        <w:spacing w:before="120" w:after="120" w:line="276" w:lineRule="auto"/>
        <w:ind w:firstLine="567"/>
        <w:jc w:val="both"/>
        <w:rPr>
          <w:lang w:val="nl-NL" w:eastAsia="vi-VN"/>
        </w:rPr>
      </w:pPr>
      <w:r w:rsidRPr="00FB2329">
        <w:rPr>
          <w:lang w:val="nl-NL" w:eastAsia="vi-VN"/>
        </w:rPr>
        <w:t xml:space="preserve">Vốn chuẩn bị đầu tư, </w:t>
      </w:r>
      <w:r w:rsidRPr="00FB2329">
        <w:rPr>
          <w:i/>
          <w:lang w:val="nl-NL" w:eastAsia="vi-VN"/>
        </w:rPr>
        <w:t>vốn thực hiện quy hoạch</w:t>
      </w:r>
      <w:r w:rsidRPr="00FB2329">
        <w:rPr>
          <w:lang w:val="nl-NL" w:eastAsia="vi-VN"/>
        </w:rPr>
        <w:t xml:space="preserve"> và vốn thực hiện dự án trong kế hoạch đầu tư công trung hạn và hằng năm</w:t>
      </w:r>
    </w:p>
    <w:p w14:paraId="5F4E4F61" w14:textId="77777777" w:rsidR="00FB2329" w:rsidRPr="00FB2329" w:rsidRDefault="00FB2329" w:rsidP="00846174">
      <w:pPr>
        <w:widowControl w:val="0"/>
        <w:spacing w:before="120" w:after="120" w:line="276" w:lineRule="auto"/>
        <w:ind w:firstLine="567"/>
        <w:jc w:val="both"/>
        <w:rPr>
          <w:lang w:val="nl-NL" w:eastAsia="vi-VN"/>
        </w:rPr>
      </w:pPr>
      <w:r w:rsidRPr="00FB2329">
        <w:rPr>
          <w:lang w:val="nl-NL" w:eastAsia="vi-VN"/>
        </w:rPr>
        <w:t>1. Vốn chuẩn bị đầu tư được bố trí để:</w:t>
      </w:r>
    </w:p>
    <w:p w14:paraId="5A481C72" w14:textId="77777777" w:rsidR="00FB2329" w:rsidRPr="00FB2329" w:rsidRDefault="00FB2329" w:rsidP="00846174">
      <w:pPr>
        <w:widowControl w:val="0"/>
        <w:spacing w:before="120" w:after="120" w:line="276" w:lineRule="auto"/>
        <w:ind w:firstLine="567"/>
        <w:jc w:val="both"/>
        <w:rPr>
          <w:lang w:val="nl-NL" w:eastAsia="vi-VN"/>
        </w:rPr>
      </w:pPr>
      <w:r w:rsidRPr="00FB2329">
        <w:rPr>
          <w:lang w:val="nl-NL" w:eastAsia="vi-VN"/>
        </w:rPr>
        <w:t>a) Lập, thẩm định, quyết định chủ trương đầu tư dự án;</w:t>
      </w:r>
    </w:p>
    <w:p w14:paraId="1B7823F3" w14:textId="77777777" w:rsidR="00FB2329" w:rsidRPr="00FB2329" w:rsidRDefault="00FB2329" w:rsidP="00846174">
      <w:pPr>
        <w:widowControl w:val="0"/>
        <w:spacing w:before="120" w:after="120" w:line="276" w:lineRule="auto"/>
        <w:ind w:firstLine="567"/>
        <w:jc w:val="both"/>
        <w:rPr>
          <w:lang w:val="nl-NL" w:eastAsia="vi-VN"/>
        </w:rPr>
      </w:pPr>
      <w:r w:rsidRPr="00FB2329">
        <w:rPr>
          <w:lang w:val="nl-NL" w:eastAsia="vi-VN"/>
        </w:rPr>
        <w:t>b) Lập, thẩm định, quyết định đầu tư dự án.</w:t>
      </w:r>
    </w:p>
    <w:p w14:paraId="2D41C5EA" w14:textId="281B9FE3" w:rsidR="007A114A" w:rsidRPr="007A114A" w:rsidRDefault="007A114A" w:rsidP="00846174">
      <w:pPr>
        <w:widowControl w:val="0"/>
        <w:spacing w:before="120" w:after="120" w:line="276" w:lineRule="auto"/>
        <w:ind w:firstLine="567"/>
        <w:jc w:val="both"/>
        <w:rPr>
          <w:i/>
          <w:lang w:val="nl-NL" w:eastAsia="vi-VN"/>
        </w:rPr>
      </w:pPr>
      <w:r w:rsidRPr="007A114A">
        <w:rPr>
          <w:i/>
          <w:lang w:val="nl-NL" w:eastAsia="vi-VN"/>
        </w:rPr>
        <w:t>2</w:t>
      </w:r>
      <w:r w:rsidRPr="007A114A">
        <w:rPr>
          <w:i/>
          <w:lang w:val="nl-NL" w:eastAsia="vi-VN"/>
        </w:rPr>
        <w:t>. Vốn thực hiện quy hoạch được bố trí để lập, thẩm định, phê duyệt, công bố và điều chỉnh quy hoạch trong hệ thống quy hoạch quốc gia.</w:t>
      </w:r>
    </w:p>
    <w:p w14:paraId="6B07CF48" w14:textId="77777777" w:rsidR="00FB2329" w:rsidRPr="00FB2329" w:rsidRDefault="00FB2329" w:rsidP="00846174">
      <w:pPr>
        <w:widowControl w:val="0"/>
        <w:spacing w:before="120" w:after="120" w:line="276" w:lineRule="auto"/>
        <w:ind w:firstLine="567"/>
        <w:jc w:val="both"/>
        <w:rPr>
          <w:lang w:val="nl-NL" w:eastAsia="vi-VN"/>
        </w:rPr>
      </w:pPr>
      <w:r w:rsidRPr="00FB2329">
        <w:rPr>
          <w:lang w:val="nl-NL" w:eastAsia="vi-VN"/>
        </w:rPr>
        <w:t>2. Vốn thực hiện dự án được bố trí để giải phóng mặt bằng, lập thiết kế kỹ thuật, lập thiết kế bản vẽ thi công, lập dự toán của dự án hoặc hạng mục của dự án và tổ chức thi công cho các dự án đã hoàn thành nhưng chưa được bố trí đủ vốn, dự án dự kiến hoàn thành, dự án đang thực hiện, dự án khởi công mới.</w:t>
      </w:r>
    </w:p>
    <w:p w14:paraId="25A7EB3A" w14:textId="77777777" w:rsidR="00FB2329" w:rsidRPr="00FB2329" w:rsidRDefault="00FB2329" w:rsidP="00846174">
      <w:pPr>
        <w:widowControl w:val="0"/>
        <w:spacing w:before="120" w:after="120" w:line="276" w:lineRule="auto"/>
        <w:ind w:firstLine="567"/>
        <w:jc w:val="both"/>
        <w:rPr>
          <w:lang w:val="nl-NL" w:eastAsia="vi-VN"/>
        </w:rPr>
      </w:pPr>
      <w:r w:rsidRPr="00FB2329">
        <w:rPr>
          <w:lang w:val="nl-NL" w:eastAsia="vi-VN"/>
        </w:rPr>
        <w:t xml:space="preserve">3. Việc cân đối vốn chuẩn bị đầu tư, </w:t>
      </w:r>
      <w:r w:rsidRPr="00096691">
        <w:rPr>
          <w:i/>
          <w:lang w:val="nl-NL" w:eastAsia="vi-VN"/>
        </w:rPr>
        <w:t>vốn thực hiện quy hoạch</w:t>
      </w:r>
      <w:r w:rsidRPr="00FB2329">
        <w:rPr>
          <w:lang w:val="nl-NL" w:eastAsia="vi-VN"/>
        </w:rPr>
        <w:t xml:space="preserve"> và vốn thực hiện dự án theo quy định của Chính phủ.</w:t>
      </w:r>
    </w:p>
    <w:p w14:paraId="0BDCB0E8" w14:textId="6022FE72" w:rsidR="00837087" w:rsidRPr="006D3985" w:rsidRDefault="006D3985" w:rsidP="00AC7F6D">
      <w:pPr>
        <w:widowControl w:val="0"/>
        <w:spacing w:before="120" w:after="120" w:line="288" w:lineRule="auto"/>
        <w:ind w:firstLine="567"/>
        <w:jc w:val="both"/>
        <w:rPr>
          <w:b/>
          <w:i/>
          <w:lang w:val="nl-NL" w:eastAsia="vi-VN"/>
        </w:rPr>
      </w:pPr>
      <w:r w:rsidRPr="006D3985">
        <w:rPr>
          <w:b/>
          <w:i/>
          <w:lang w:val="nl-NL" w:eastAsia="vi-VN"/>
        </w:rPr>
        <w:t>2</w:t>
      </w:r>
      <w:r w:rsidR="0018474C">
        <w:rPr>
          <w:b/>
          <w:i/>
          <w:lang w:val="nl-NL" w:eastAsia="vi-VN"/>
        </w:rPr>
        <w:t>4</w:t>
      </w:r>
      <w:r w:rsidRPr="006D3985">
        <w:rPr>
          <w:b/>
          <w:i/>
          <w:lang w:val="nl-NL" w:eastAsia="vi-VN"/>
        </w:rPr>
        <w:t>. Sửa đổi, bổ sung khoản 6 Điều 58 như sau:</w:t>
      </w:r>
    </w:p>
    <w:p w14:paraId="3894B77F" w14:textId="0313DB86" w:rsidR="002D4B9B" w:rsidRPr="00CD79E4" w:rsidRDefault="006D3985" w:rsidP="00AC7F6D">
      <w:pPr>
        <w:widowControl w:val="0"/>
        <w:tabs>
          <w:tab w:val="left" w:pos="720"/>
        </w:tabs>
        <w:spacing w:before="120" w:after="120" w:line="288" w:lineRule="auto"/>
        <w:ind w:firstLine="567"/>
        <w:jc w:val="both"/>
        <w:rPr>
          <w:lang w:val="nl-NL"/>
        </w:rPr>
      </w:pPr>
      <w:r>
        <w:rPr>
          <w:lang w:val="nl-NL" w:eastAsia="vi-VN"/>
        </w:rPr>
        <w:t>6</w:t>
      </w:r>
      <w:r w:rsidR="00635CA1" w:rsidRPr="00CD79E4">
        <w:rPr>
          <w:noProof w:val="0"/>
          <w:spacing w:val="-2"/>
          <w:lang w:val="vi-VN"/>
        </w:rPr>
        <w:t xml:space="preserve">. </w:t>
      </w:r>
      <w:r w:rsidR="00243A9A" w:rsidRPr="00CD79E4">
        <w:rPr>
          <w:lang w:val="nl-NL"/>
        </w:rPr>
        <w:t xml:space="preserve">Trước ngày 31 tháng 01 năm thứ năm của kế hoạch đầu tư công trung hạn, </w:t>
      </w:r>
      <w:r w:rsidR="00243A9A" w:rsidRPr="00CD79E4">
        <w:rPr>
          <w:i/>
          <w:lang w:val="nl-NL"/>
        </w:rPr>
        <w:t>Chính phủ</w:t>
      </w:r>
      <w:r w:rsidR="00243A9A" w:rsidRPr="006D3985">
        <w:rPr>
          <w:i/>
          <w:lang w:val="nl-NL"/>
        </w:rPr>
        <w:t xml:space="preserve"> xác định khả năng cân đối ngân sách nhà nước cho chi đầu tư phát triển trong giai đoạn sau</w:t>
      </w:r>
      <w:r w:rsidR="002D4B9B" w:rsidRPr="006D3985">
        <w:rPr>
          <w:i/>
          <w:lang w:val="nl-NL"/>
        </w:rPr>
        <w:t>.</w:t>
      </w:r>
    </w:p>
    <w:p w14:paraId="3C505050" w14:textId="3B6119EA" w:rsidR="002D4B9B" w:rsidRPr="00CD79E4" w:rsidRDefault="00BB4289" w:rsidP="00AC7F6D">
      <w:pPr>
        <w:widowControl w:val="0"/>
        <w:tabs>
          <w:tab w:val="left" w:pos="720"/>
        </w:tabs>
        <w:spacing w:before="120" w:after="120" w:line="288" w:lineRule="auto"/>
        <w:ind w:firstLine="567"/>
        <w:jc w:val="both"/>
        <w:rPr>
          <w:b/>
          <w:i/>
          <w:lang w:val="nl-NL"/>
        </w:rPr>
      </w:pPr>
      <w:r>
        <w:rPr>
          <w:b/>
          <w:i/>
          <w:lang w:val="nl-NL"/>
        </w:rPr>
        <w:t>2</w:t>
      </w:r>
      <w:r w:rsidR="0018474C">
        <w:rPr>
          <w:b/>
          <w:i/>
          <w:lang w:val="nl-NL"/>
        </w:rPr>
        <w:t>5</w:t>
      </w:r>
      <w:r w:rsidR="002D4B9B" w:rsidRPr="00CD79E4">
        <w:rPr>
          <w:b/>
          <w:i/>
          <w:lang w:val="nl-NL"/>
        </w:rPr>
        <w:t>. Bãi bỏ quy định Khoản 3,</w:t>
      </w:r>
      <w:r w:rsidR="00CD79E4">
        <w:rPr>
          <w:b/>
          <w:i/>
          <w:lang w:val="nl-NL"/>
        </w:rPr>
        <w:t xml:space="preserve"> </w:t>
      </w:r>
      <w:r w:rsidR="002D4B9B" w:rsidRPr="00CD79E4">
        <w:rPr>
          <w:b/>
          <w:i/>
          <w:lang w:val="nl-NL"/>
        </w:rPr>
        <w:t>4,</w:t>
      </w:r>
      <w:r w:rsidR="00CD79E4">
        <w:rPr>
          <w:b/>
          <w:i/>
          <w:lang w:val="nl-NL"/>
        </w:rPr>
        <w:t xml:space="preserve"> </w:t>
      </w:r>
      <w:r w:rsidR="002D4B9B" w:rsidRPr="00CD79E4">
        <w:rPr>
          <w:b/>
          <w:i/>
          <w:lang w:val="nl-NL"/>
        </w:rPr>
        <w:t>5,</w:t>
      </w:r>
      <w:r w:rsidR="00CD79E4">
        <w:rPr>
          <w:b/>
          <w:i/>
          <w:lang w:val="nl-NL"/>
        </w:rPr>
        <w:t xml:space="preserve"> </w:t>
      </w:r>
      <w:r w:rsidR="002D4B9B" w:rsidRPr="00CD79E4">
        <w:rPr>
          <w:b/>
          <w:i/>
          <w:lang w:val="nl-NL"/>
        </w:rPr>
        <w:t>6,</w:t>
      </w:r>
      <w:r w:rsidR="00CD79E4">
        <w:rPr>
          <w:b/>
          <w:i/>
          <w:lang w:val="nl-NL"/>
        </w:rPr>
        <w:t xml:space="preserve"> </w:t>
      </w:r>
      <w:r w:rsidR="002D4B9B" w:rsidRPr="00CD79E4">
        <w:rPr>
          <w:b/>
          <w:i/>
          <w:lang w:val="nl-NL"/>
        </w:rPr>
        <w:t>7,</w:t>
      </w:r>
      <w:r w:rsidR="00CD79E4">
        <w:rPr>
          <w:b/>
          <w:i/>
          <w:lang w:val="nl-NL"/>
        </w:rPr>
        <w:t xml:space="preserve"> </w:t>
      </w:r>
      <w:r w:rsidR="002D4B9B" w:rsidRPr="00CD79E4">
        <w:rPr>
          <w:b/>
          <w:i/>
          <w:lang w:val="nl-NL"/>
        </w:rPr>
        <w:t>8,</w:t>
      </w:r>
      <w:r w:rsidR="00CD79E4">
        <w:rPr>
          <w:b/>
          <w:i/>
          <w:lang w:val="nl-NL"/>
        </w:rPr>
        <w:t xml:space="preserve"> </w:t>
      </w:r>
      <w:r w:rsidR="002D4B9B" w:rsidRPr="00CD79E4">
        <w:rPr>
          <w:b/>
          <w:i/>
          <w:lang w:val="nl-NL"/>
        </w:rPr>
        <w:t>9 Điều 59 Luật Đầu tư công.</w:t>
      </w:r>
    </w:p>
    <w:p w14:paraId="7025EA58" w14:textId="0A9640F4" w:rsidR="00635CA1" w:rsidRPr="00CD79E4" w:rsidRDefault="00BB4289" w:rsidP="00AC7F6D">
      <w:pPr>
        <w:widowControl w:val="0"/>
        <w:tabs>
          <w:tab w:val="left" w:pos="720"/>
        </w:tabs>
        <w:spacing w:before="120" w:after="120" w:line="288" w:lineRule="auto"/>
        <w:ind w:firstLine="567"/>
        <w:jc w:val="both"/>
        <w:rPr>
          <w:b/>
          <w:bCs/>
          <w:i/>
          <w:lang w:val="sv-SE"/>
        </w:rPr>
      </w:pPr>
      <w:r>
        <w:rPr>
          <w:b/>
          <w:bCs/>
          <w:i/>
        </w:rPr>
        <w:t>2</w:t>
      </w:r>
      <w:r w:rsidR="0018474C">
        <w:rPr>
          <w:b/>
          <w:bCs/>
          <w:i/>
        </w:rPr>
        <w:t>6</w:t>
      </w:r>
      <w:r w:rsidR="00635CA1" w:rsidRPr="00CD79E4">
        <w:rPr>
          <w:b/>
          <w:bCs/>
          <w:i/>
          <w:lang w:val="vi-VN"/>
        </w:rPr>
        <w:t xml:space="preserve">. </w:t>
      </w:r>
      <w:r w:rsidR="00B06440">
        <w:rPr>
          <w:b/>
          <w:bCs/>
          <w:i/>
        </w:rPr>
        <w:t>Sửa đổi, bổ sung đ</w:t>
      </w:r>
      <w:r w:rsidR="00496BB8" w:rsidRPr="00CD79E4">
        <w:rPr>
          <w:b/>
          <w:bCs/>
          <w:i/>
        </w:rPr>
        <w:t xml:space="preserve">iểm d </w:t>
      </w:r>
      <w:r w:rsidR="00496BB8" w:rsidRPr="00CD79E4">
        <w:rPr>
          <w:b/>
          <w:bCs/>
          <w:i/>
          <w:lang w:val="sv-SE"/>
        </w:rPr>
        <w:t>k</w:t>
      </w:r>
      <w:r w:rsidR="00635CA1" w:rsidRPr="00CD79E4">
        <w:rPr>
          <w:b/>
          <w:bCs/>
          <w:i/>
          <w:lang w:val="sv-SE"/>
        </w:rPr>
        <w:t xml:space="preserve">hoản </w:t>
      </w:r>
      <w:r w:rsidR="00496BB8" w:rsidRPr="00CD79E4">
        <w:rPr>
          <w:b/>
          <w:bCs/>
          <w:i/>
          <w:lang w:val="sv-SE"/>
        </w:rPr>
        <w:t>3</w:t>
      </w:r>
      <w:r>
        <w:rPr>
          <w:b/>
          <w:bCs/>
          <w:i/>
          <w:lang w:val="sv-SE"/>
        </w:rPr>
        <w:t>,</w:t>
      </w:r>
      <w:r w:rsidR="00496BB8" w:rsidRPr="00CD79E4">
        <w:rPr>
          <w:b/>
          <w:bCs/>
          <w:i/>
          <w:lang w:val="sv-SE"/>
        </w:rPr>
        <w:t xml:space="preserve"> điểm c khoản 4 </w:t>
      </w:r>
      <w:r>
        <w:rPr>
          <w:b/>
          <w:bCs/>
          <w:i/>
          <w:lang w:val="sv-SE"/>
        </w:rPr>
        <w:t xml:space="preserve">và bổ sung khoản 7 </w:t>
      </w:r>
      <w:r w:rsidR="00496BB8" w:rsidRPr="00CD79E4">
        <w:rPr>
          <w:b/>
          <w:bCs/>
          <w:i/>
          <w:lang w:val="sv-SE"/>
        </w:rPr>
        <w:t>Điều 75</w:t>
      </w:r>
      <w:r w:rsidR="00B06440">
        <w:rPr>
          <w:b/>
          <w:bCs/>
          <w:i/>
          <w:lang w:val="sv-SE"/>
        </w:rPr>
        <w:t xml:space="preserve"> </w:t>
      </w:r>
      <w:r w:rsidR="00635CA1" w:rsidRPr="00CD79E4">
        <w:rPr>
          <w:b/>
          <w:bCs/>
          <w:i/>
          <w:lang w:val="sv-SE"/>
        </w:rPr>
        <w:t>như sau:</w:t>
      </w:r>
    </w:p>
    <w:p w14:paraId="799C37A3" w14:textId="3D20F1E5" w:rsidR="003A5894" w:rsidRPr="00901C15" w:rsidRDefault="00CD79E4" w:rsidP="00AC7F6D">
      <w:pPr>
        <w:pStyle w:val="ListParagraph"/>
        <w:widowControl w:val="0"/>
        <w:spacing w:before="120" w:after="120" w:line="288" w:lineRule="auto"/>
        <w:ind w:left="0" w:firstLine="567"/>
        <w:jc w:val="both"/>
        <w:rPr>
          <w:lang w:val="sv-SE"/>
        </w:rPr>
      </w:pPr>
      <w:r>
        <w:rPr>
          <w:lang w:val="sv-SE"/>
        </w:rPr>
        <w:t xml:space="preserve">3. </w:t>
      </w:r>
      <w:r w:rsidR="003A5894" w:rsidRPr="00901C15">
        <w:rPr>
          <w:lang w:val="sv-SE"/>
        </w:rPr>
        <w:t>Thủ tướng Chính phủ căn cứ tình hình cụ thể trong kỳ kế hoạch quyết định điều chỉnh:</w:t>
      </w:r>
    </w:p>
    <w:p w14:paraId="790F6A36" w14:textId="33ECAAB2" w:rsidR="00635CA1" w:rsidRPr="00B06440" w:rsidRDefault="003A5894" w:rsidP="00AC7F6D">
      <w:pPr>
        <w:pStyle w:val="ListParagraph"/>
        <w:widowControl w:val="0"/>
        <w:spacing w:before="120" w:after="120" w:line="288" w:lineRule="auto"/>
        <w:ind w:left="0" w:firstLine="567"/>
        <w:jc w:val="both"/>
        <w:rPr>
          <w:i/>
          <w:lang w:val="sv-SE" w:eastAsia="vi-VN"/>
        </w:rPr>
      </w:pPr>
      <w:r w:rsidRPr="00B06440">
        <w:rPr>
          <w:i/>
          <w:lang w:val="sv-SE" w:eastAsia="vi-VN"/>
        </w:rPr>
        <w:t xml:space="preserve">d) </w:t>
      </w:r>
      <w:r w:rsidR="00496BB8" w:rsidRPr="00B06440">
        <w:rPr>
          <w:i/>
          <w:lang w:val="sv-SE" w:eastAsia="vi-VN"/>
        </w:rPr>
        <w:t>Kế hoạch</w:t>
      </w:r>
      <w:r w:rsidRPr="00B06440">
        <w:rPr>
          <w:i/>
          <w:lang w:val="sv-SE" w:eastAsia="vi-VN"/>
        </w:rPr>
        <w:t xml:space="preserve"> đầu tư trung hạn đối với chương trình, dự án sử dụng vốn ODA và vốn vay ưu đãi của nhà tài trợ nước ngoài trong nội bộ các cơ quan chủ quản.</w:t>
      </w:r>
    </w:p>
    <w:p w14:paraId="5F6A9F83" w14:textId="77777777" w:rsidR="003A5894" w:rsidRPr="00CD79E4" w:rsidRDefault="003A5894" w:rsidP="00AC7F6D">
      <w:pPr>
        <w:pStyle w:val="ListParagraph"/>
        <w:widowControl w:val="0"/>
        <w:spacing w:before="120" w:after="120" w:line="288" w:lineRule="auto"/>
        <w:ind w:left="0" w:firstLine="567"/>
        <w:jc w:val="both"/>
        <w:rPr>
          <w:lang w:val="sv-SE" w:eastAsia="vi-VN"/>
        </w:rPr>
      </w:pPr>
      <w:r w:rsidRPr="00CD79E4">
        <w:rPr>
          <w:lang w:val="sv-SE" w:eastAsia="vi-VN"/>
        </w:rPr>
        <w:t>4. Bộ Kế hoạch và Đầu tư:</w:t>
      </w:r>
    </w:p>
    <w:p w14:paraId="18765536" w14:textId="4145497A" w:rsidR="002D4B9B" w:rsidRPr="00901C15" w:rsidRDefault="003A5894" w:rsidP="00AC7F6D">
      <w:pPr>
        <w:pStyle w:val="ListParagraph"/>
        <w:widowControl w:val="0"/>
        <w:spacing w:before="120" w:after="120" w:line="288" w:lineRule="auto"/>
        <w:ind w:left="0" w:firstLine="567"/>
        <w:jc w:val="both"/>
        <w:rPr>
          <w:lang w:val="sv-SE" w:eastAsia="vi-VN"/>
        </w:rPr>
      </w:pPr>
      <w:r w:rsidRPr="00901C15">
        <w:rPr>
          <w:lang w:val="sv-SE" w:eastAsia="vi-VN"/>
        </w:rPr>
        <w:t>c) Điều chỉnh kế hoạch đầu tư hằng năm vốn ngân sách trung ương</w:t>
      </w:r>
      <w:r w:rsidR="002D4B9B" w:rsidRPr="00901C15">
        <w:rPr>
          <w:lang w:val="sv-SE" w:eastAsia="vi-VN"/>
        </w:rPr>
        <w:t xml:space="preserve"> </w:t>
      </w:r>
      <w:r w:rsidR="002D4B9B" w:rsidRPr="00CD79E4">
        <w:rPr>
          <w:i/>
          <w:lang w:val="sv-SE" w:eastAsia="vi-VN"/>
        </w:rPr>
        <w:t>(</w:t>
      </w:r>
      <w:r w:rsidR="00F25644" w:rsidRPr="00CD79E4">
        <w:rPr>
          <w:i/>
          <w:lang w:val="sv-SE" w:eastAsia="vi-VN"/>
        </w:rPr>
        <w:t>bao gồm vốn ODA và vay ưu đãi của các nhà tài trợ cấp phát cho các bộ, ngành và địa phương</w:t>
      </w:r>
      <w:r w:rsidR="002D4B9B" w:rsidRPr="00CD79E4">
        <w:rPr>
          <w:i/>
          <w:lang w:val="sv-SE" w:eastAsia="vi-VN"/>
        </w:rPr>
        <w:t>)</w:t>
      </w:r>
      <w:r w:rsidR="002D4B9B" w:rsidRPr="00901C15">
        <w:rPr>
          <w:lang w:val="sv-SE" w:eastAsia="vi-VN"/>
        </w:rPr>
        <w:t xml:space="preserve">, </w:t>
      </w:r>
      <w:r w:rsidRPr="00901C15">
        <w:rPr>
          <w:lang w:val="sv-SE" w:eastAsia="vi-VN"/>
        </w:rPr>
        <w:t xml:space="preserve">vốn công trái quốc gia </w:t>
      </w:r>
      <w:r w:rsidR="002D4B9B" w:rsidRPr="00901C15">
        <w:rPr>
          <w:lang w:val="sv-SE" w:eastAsia="vi-VN"/>
        </w:rPr>
        <w:t>và vốn trái phiếu Chính phủ giữa</w:t>
      </w:r>
      <w:r w:rsidRPr="00901C15">
        <w:rPr>
          <w:lang w:val="sv-SE" w:eastAsia="vi-VN"/>
        </w:rPr>
        <w:t xml:space="preserve"> các ngành, lĩnh vực, chương trình của các bộ, ngành và địa phương nhưng không được vượt quá tổng mức vốn kế hoạch đầu tư trung hạn của từng dự án đã được cấp có thẩm quyền quyết định</w:t>
      </w:r>
      <w:r w:rsidR="002D4B9B" w:rsidRPr="00901C15">
        <w:rPr>
          <w:lang w:val="sv-SE" w:eastAsia="vi-VN"/>
        </w:rPr>
        <w:t xml:space="preserve">. </w:t>
      </w:r>
    </w:p>
    <w:p w14:paraId="04728602" w14:textId="49ACF337" w:rsidR="003A5894" w:rsidRPr="00901C15" w:rsidRDefault="002D4B9B" w:rsidP="00AC7F6D">
      <w:pPr>
        <w:pStyle w:val="ListParagraph"/>
        <w:widowControl w:val="0"/>
        <w:spacing w:before="120" w:after="120" w:line="288" w:lineRule="auto"/>
        <w:ind w:left="0" w:firstLine="567"/>
        <w:jc w:val="both"/>
        <w:rPr>
          <w:lang w:val="sv-SE" w:eastAsia="vi-VN"/>
        </w:rPr>
      </w:pPr>
      <w:r w:rsidRPr="00901C15">
        <w:rPr>
          <w:lang w:val="sv-SE" w:eastAsia="vi-VN"/>
        </w:rPr>
        <w:t xml:space="preserve">Trước ngày 31 tháng 3 hằng năm, Bộ Kế hoạch và Đầu tư tổng hợp, báo cáo Thủ tướng Chính phủ việc điều chỉnh kế hoạch đầu tư năm trước </w:t>
      </w:r>
      <w:r w:rsidR="00F25644" w:rsidRPr="00BD5D41">
        <w:rPr>
          <w:i/>
          <w:lang w:val="sv-SE" w:eastAsia="vi-VN"/>
        </w:rPr>
        <w:t xml:space="preserve">của các </w:t>
      </w:r>
      <w:r w:rsidR="00F25644" w:rsidRPr="00BD5D41">
        <w:rPr>
          <w:i/>
          <w:lang w:val="sv-SE" w:eastAsia="vi-VN"/>
        </w:rPr>
        <w:lastRenderedPageBreak/>
        <w:t>bộ, ngành và địa phương</w:t>
      </w:r>
      <w:r w:rsidR="00F25644">
        <w:rPr>
          <w:lang w:val="sv-SE" w:eastAsia="vi-VN"/>
        </w:rPr>
        <w:t>.</w:t>
      </w:r>
    </w:p>
    <w:p w14:paraId="5FBB48AD" w14:textId="1FF19BD0" w:rsidR="002D4B9B" w:rsidRPr="007771F6" w:rsidRDefault="00BB4289" w:rsidP="00AC7F6D">
      <w:pPr>
        <w:pStyle w:val="ListParagraph"/>
        <w:widowControl w:val="0"/>
        <w:spacing w:before="120" w:after="120" w:line="288" w:lineRule="auto"/>
        <w:ind w:left="0" w:firstLine="567"/>
        <w:jc w:val="both"/>
        <w:rPr>
          <w:i/>
          <w:lang w:val="sv-SE" w:eastAsia="vi-VN"/>
        </w:rPr>
      </w:pPr>
      <w:r w:rsidRPr="00BB4289">
        <w:t>7.</w:t>
      </w:r>
      <w:r>
        <w:rPr>
          <w:i/>
        </w:rPr>
        <w:t xml:space="preserve"> </w:t>
      </w:r>
      <w:proofErr w:type="spellStart"/>
      <w:r w:rsidR="002D4B9B" w:rsidRPr="007771F6">
        <w:rPr>
          <w:i/>
        </w:rPr>
        <w:t>Các</w:t>
      </w:r>
      <w:proofErr w:type="spellEnd"/>
      <w:r w:rsidR="002D4B9B" w:rsidRPr="007771F6">
        <w:rPr>
          <w:i/>
        </w:rPr>
        <w:t xml:space="preserve"> </w:t>
      </w:r>
      <w:proofErr w:type="spellStart"/>
      <w:r w:rsidR="002D4B9B" w:rsidRPr="007771F6">
        <w:rPr>
          <w:i/>
        </w:rPr>
        <w:t>bộ</w:t>
      </w:r>
      <w:proofErr w:type="spellEnd"/>
      <w:r w:rsidR="002D4B9B" w:rsidRPr="007771F6">
        <w:rPr>
          <w:i/>
        </w:rPr>
        <w:t xml:space="preserve">, </w:t>
      </w:r>
      <w:proofErr w:type="spellStart"/>
      <w:r w:rsidR="002D4B9B" w:rsidRPr="007771F6">
        <w:rPr>
          <w:i/>
        </w:rPr>
        <w:t>ngành</w:t>
      </w:r>
      <w:proofErr w:type="spellEnd"/>
      <w:r w:rsidR="002D4B9B" w:rsidRPr="007771F6">
        <w:rPr>
          <w:i/>
        </w:rPr>
        <w:t xml:space="preserve"> </w:t>
      </w:r>
      <w:proofErr w:type="spellStart"/>
      <w:r w:rsidR="002D4B9B" w:rsidRPr="007771F6">
        <w:rPr>
          <w:i/>
        </w:rPr>
        <w:t>và</w:t>
      </w:r>
      <w:proofErr w:type="spellEnd"/>
      <w:r w:rsidR="002D4B9B" w:rsidRPr="007771F6">
        <w:rPr>
          <w:i/>
        </w:rPr>
        <w:t xml:space="preserve"> </w:t>
      </w:r>
      <w:proofErr w:type="spellStart"/>
      <w:r w:rsidR="002D4B9B" w:rsidRPr="007771F6">
        <w:rPr>
          <w:i/>
        </w:rPr>
        <w:t>địa</w:t>
      </w:r>
      <w:proofErr w:type="spellEnd"/>
      <w:r w:rsidR="002D4B9B" w:rsidRPr="007771F6">
        <w:rPr>
          <w:i/>
        </w:rPr>
        <w:t xml:space="preserve"> </w:t>
      </w:r>
      <w:proofErr w:type="spellStart"/>
      <w:r w:rsidR="002D4B9B" w:rsidRPr="007771F6">
        <w:rPr>
          <w:i/>
        </w:rPr>
        <w:t>phương</w:t>
      </w:r>
      <w:proofErr w:type="spellEnd"/>
      <w:r w:rsidR="002D4B9B" w:rsidRPr="007771F6">
        <w:rPr>
          <w:i/>
        </w:rPr>
        <w:t xml:space="preserve"> </w:t>
      </w:r>
      <w:proofErr w:type="spellStart"/>
      <w:r w:rsidR="002D4B9B" w:rsidRPr="007771F6">
        <w:rPr>
          <w:i/>
        </w:rPr>
        <w:t>chủ</w:t>
      </w:r>
      <w:proofErr w:type="spellEnd"/>
      <w:r w:rsidR="002D4B9B" w:rsidRPr="007771F6">
        <w:rPr>
          <w:i/>
        </w:rPr>
        <w:t xml:space="preserve"> </w:t>
      </w:r>
      <w:proofErr w:type="spellStart"/>
      <w:r w:rsidR="002D4B9B" w:rsidRPr="007771F6">
        <w:rPr>
          <w:i/>
        </w:rPr>
        <w:t>động</w:t>
      </w:r>
      <w:proofErr w:type="spellEnd"/>
      <w:r w:rsidR="002D4B9B" w:rsidRPr="007771F6">
        <w:rPr>
          <w:i/>
        </w:rPr>
        <w:t xml:space="preserve"> </w:t>
      </w:r>
      <w:proofErr w:type="spellStart"/>
      <w:r w:rsidR="002D4B9B" w:rsidRPr="007771F6">
        <w:rPr>
          <w:i/>
        </w:rPr>
        <w:t>điều</w:t>
      </w:r>
      <w:proofErr w:type="spellEnd"/>
      <w:r w:rsidR="002D4B9B" w:rsidRPr="007771F6">
        <w:rPr>
          <w:i/>
        </w:rPr>
        <w:t xml:space="preserve"> </w:t>
      </w:r>
      <w:proofErr w:type="spellStart"/>
      <w:r w:rsidR="002D4B9B" w:rsidRPr="007771F6">
        <w:rPr>
          <w:i/>
        </w:rPr>
        <w:t>chỉnh</w:t>
      </w:r>
      <w:proofErr w:type="spellEnd"/>
      <w:r w:rsidR="002D4B9B" w:rsidRPr="007771F6">
        <w:rPr>
          <w:i/>
        </w:rPr>
        <w:t xml:space="preserve"> </w:t>
      </w:r>
      <w:proofErr w:type="spellStart"/>
      <w:r w:rsidR="002D4B9B" w:rsidRPr="007771F6">
        <w:rPr>
          <w:i/>
        </w:rPr>
        <w:t>kế</w:t>
      </w:r>
      <w:proofErr w:type="spellEnd"/>
      <w:r w:rsidR="002D4B9B" w:rsidRPr="007771F6">
        <w:rPr>
          <w:i/>
        </w:rPr>
        <w:t xml:space="preserve"> </w:t>
      </w:r>
      <w:proofErr w:type="spellStart"/>
      <w:r w:rsidR="002D4B9B" w:rsidRPr="007771F6">
        <w:rPr>
          <w:i/>
        </w:rPr>
        <w:t>hoạch</w:t>
      </w:r>
      <w:proofErr w:type="spellEnd"/>
      <w:r w:rsidR="002D4B9B" w:rsidRPr="007771F6">
        <w:rPr>
          <w:i/>
        </w:rPr>
        <w:t xml:space="preserve"> </w:t>
      </w:r>
      <w:proofErr w:type="spellStart"/>
      <w:r w:rsidR="002D4B9B" w:rsidRPr="007771F6">
        <w:rPr>
          <w:i/>
        </w:rPr>
        <w:t>đầu</w:t>
      </w:r>
      <w:proofErr w:type="spellEnd"/>
      <w:r w:rsidR="002D4B9B" w:rsidRPr="007771F6">
        <w:rPr>
          <w:i/>
        </w:rPr>
        <w:t xml:space="preserve"> </w:t>
      </w:r>
      <w:proofErr w:type="spellStart"/>
      <w:r w:rsidR="002D4B9B" w:rsidRPr="007771F6">
        <w:rPr>
          <w:i/>
        </w:rPr>
        <w:t>tư</w:t>
      </w:r>
      <w:proofErr w:type="spellEnd"/>
      <w:r w:rsidR="002D4B9B" w:rsidRPr="007771F6">
        <w:rPr>
          <w:i/>
        </w:rPr>
        <w:t xml:space="preserve"> </w:t>
      </w:r>
      <w:proofErr w:type="spellStart"/>
      <w:r w:rsidR="002D4B9B" w:rsidRPr="007771F6">
        <w:rPr>
          <w:i/>
        </w:rPr>
        <w:t>hằng</w:t>
      </w:r>
      <w:proofErr w:type="spellEnd"/>
      <w:r w:rsidR="002D4B9B" w:rsidRPr="007771F6">
        <w:rPr>
          <w:i/>
        </w:rPr>
        <w:t xml:space="preserve"> </w:t>
      </w:r>
      <w:proofErr w:type="spellStart"/>
      <w:r w:rsidR="002D4B9B" w:rsidRPr="007771F6">
        <w:rPr>
          <w:i/>
        </w:rPr>
        <w:t>năm</w:t>
      </w:r>
      <w:proofErr w:type="spellEnd"/>
      <w:r w:rsidR="002D4B9B" w:rsidRPr="007771F6">
        <w:rPr>
          <w:i/>
        </w:rPr>
        <w:t xml:space="preserve"> </w:t>
      </w:r>
      <w:proofErr w:type="spellStart"/>
      <w:r w:rsidR="002D4B9B" w:rsidRPr="007771F6">
        <w:rPr>
          <w:i/>
        </w:rPr>
        <w:t>vốn</w:t>
      </w:r>
      <w:proofErr w:type="spellEnd"/>
      <w:r w:rsidR="002D4B9B" w:rsidRPr="007771F6">
        <w:rPr>
          <w:i/>
        </w:rPr>
        <w:t xml:space="preserve"> </w:t>
      </w:r>
      <w:proofErr w:type="spellStart"/>
      <w:r w:rsidR="002D4B9B" w:rsidRPr="007771F6">
        <w:rPr>
          <w:i/>
        </w:rPr>
        <w:t>ngân</w:t>
      </w:r>
      <w:proofErr w:type="spellEnd"/>
      <w:r w:rsidR="002D4B9B" w:rsidRPr="007771F6">
        <w:rPr>
          <w:i/>
        </w:rPr>
        <w:t xml:space="preserve"> </w:t>
      </w:r>
      <w:proofErr w:type="spellStart"/>
      <w:r w:rsidR="002D4B9B" w:rsidRPr="007771F6">
        <w:rPr>
          <w:i/>
        </w:rPr>
        <w:t>sách</w:t>
      </w:r>
      <w:proofErr w:type="spellEnd"/>
      <w:r w:rsidR="002D4B9B" w:rsidRPr="007771F6">
        <w:rPr>
          <w:i/>
        </w:rPr>
        <w:t xml:space="preserve"> </w:t>
      </w:r>
      <w:proofErr w:type="spellStart"/>
      <w:r w:rsidR="002D4B9B" w:rsidRPr="007771F6">
        <w:rPr>
          <w:i/>
        </w:rPr>
        <w:t>trung</w:t>
      </w:r>
      <w:proofErr w:type="spellEnd"/>
      <w:r w:rsidR="002D4B9B" w:rsidRPr="007771F6">
        <w:rPr>
          <w:i/>
        </w:rPr>
        <w:t xml:space="preserve"> </w:t>
      </w:r>
      <w:proofErr w:type="spellStart"/>
      <w:r w:rsidR="002D4B9B" w:rsidRPr="007771F6">
        <w:rPr>
          <w:i/>
        </w:rPr>
        <w:t>ương</w:t>
      </w:r>
      <w:proofErr w:type="spellEnd"/>
      <w:r w:rsidR="002D4B9B" w:rsidRPr="007771F6">
        <w:rPr>
          <w:i/>
        </w:rPr>
        <w:t xml:space="preserve"> (</w:t>
      </w:r>
      <w:proofErr w:type="spellStart"/>
      <w:r w:rsidR="00F25644" w:rsidRPr="007771F6">
        <w:rPr>
          <w:i/>
        </w:rPr>
        <w:t>bao</w:t>
      </w:r>
      <w:proofErr w:type="spellEnd"/>
      <w:r w:rsidR="00F25644" w:rsidRPr="007771F6">
        <w:rPr>
          <w:i/>
        </w:rPr>
        <w:t xml:space="preserve"> </w:t>
      </w:r>
      <w:proofErr w:type="spellStart"/>
      <w:r w:rsidR="00F25644" w:rsidRPr="007771F6">
        <w:rPr>
          <w:i/>
        </w:rPr>
        <w:t>gồm</w:t>
      </w:r>
      <w:proofErr w:type="spellEnd"/>
      <w:r w:rsidR="00F25644" w:rsidRPr="007771F6">
        <w:rPr>
          <w:i/>
        </w:rPr>
        <w:t xml:space="preserve"> </w:t>
      </w:r>
      <w:proofErr w:type="spellStart"/>
      <w:r w:rsidR="00F25644" w:rsidRPr="007771F6">
        <w:rPr>
          <w:i/>
        </w:rPr>
        <w:t>vốn</w:t>
      </w:r>
      <w:proofErr w:type="spellEnd"/>
      <w:r w:rsidR="00F25644" w:rsidRPr="007771F6">
        <w:rPr>
          <w:i/>
        </w:rPr>
        <w:t xml:space="preserve"> ODA </w:t>
      </w:r>
      <w:proofErr w:type="spellStart"/>
      <w:r w:rsidR="00F25644" w:rsidRPr="007771F6">
        <w:rPr>
          <w:i/>
        </w:rPr>
        <w:t>và</w:t>
      </w:r>
      <w:proofErr w:type="spellEnd"/>
      <w:r w:rsidR="00F25644" w:rsidRPr="007771F6">
        <w:rPr>
          <w:i/>
        </w:rPr>
        <w:t xml:space="preserve"> </w:t>
      </w:r>
      <w:proofErr w:type="spellStart"/>
      <w:r w:rsidR="00F25644" w:rsidRPr="007771F6">
        <w:rPr>
          <w:i/>
        </w:rPr>
        <w:t>vay</w:t>
      </w:r>
      <w:proofErr w:type="spellEnd"/>
      <w:r w:rsidR="00F25644" w:rsidRPr="007771F6">
        <w:rPr>
          <w:i/>
        </w:rPr>
        <w:t xml:space="preserve"> </w:t>
      </w:r>
      <w:proofErr w:type="spellStart"/>
      <w:r w:rsidR="00F25644" w:rsidRPr="007771F6">
        <w:rPr>
          <w:i/>
        </w:rPr>
        <w:t>ưu</w:t>
      </w:r>
      <w:proofErr w:type="spellEnd"/>
      <w:r w:rsidR="00F25644" w:rsidRPr="007771F6">
        <w:rPr>
          <w:i/>
        </w:rPr>
        <w:t xml:space="preserve"> </w:t>
      </w:r>
      <w:proofErr w:type="spellStart"/>
      <w:r w:rsidR="00F25644" w:rsidRPr="007771F6">
        <w:rPr>
          <w:i/>
        </w:rPr>
        <w:t>đãi</w:t>
      </w:r>
      <w:proofErr w:type="spellEnd"/>
      <w:r w:rsidR="00F25644" w:rsidRPr="007771F6">
        <w:rPr>
          <w:i/>
        </w:rPr>
        <w:t xml:space="preserve"> </w:t>
      </w:r>
      <w:proofErr w:type="spellStart"/>
      <w:r w:rsidR="00F25644" w:rsidRPr="007771F6">
        <w:rPr>
          <w:i/>
        </w:rPr>
        <w:t>của</w:t>
      </w:r>
      <w:proofErr w:type="spellEnd"/>
      <w:r w:rsidR="00F25644" w:rsidRPr="007771F6">
        <w:rPr>
          <w:i/>
        </w:rPr>
        <w:t xml:space="preserve"> </w:t>
      </w:r>
      <w:proofErr w:type="spellStart"/>
      <w:r w:rsidR="00F25644" w:rsidRPr="007771F6">
        <w:rPr>
          <w:i/>
        </w:rPr>
        <w:t>các</w:t>
      </w:r>
      <w:proofErr w:type="spellEnd"/>
      <w:r w:rsidR="00F25644" w:rsidRPr="007771F6">
        <w:rPr>
          <w:i/>
        </w:rPr>
        <w:t xml:space="preserve"> </w:t>
      </w:r>
      <w:proofErr w:type="spellStart"/>
      <w:r w:rsidR="00F25644" w:rsidRPr="007771F6">
        <w:rPr>
          <w:i/>
        </w:rPr>
        <w:t>nhà</w:t>
      </w:r>
      <w:proofErr w:type="spellEnd"/>
      <w:r w:rsidR="00F25644" w:rsidRPr="007771F6">
        <w:rPr>
          <w:i/>
        </w:rPr>
        <w:t xml:space="preserve"> </w:t>
      </w:r>
      <w:proofErr w:type="spellStart"/>
      <w:r w:rsidR="00F25644" w:rsidRPr="007771F6">
        <w:rPr>
          <w:i/>
        </w:rPr>
        <w:t>tài</w:t>
      </w:r>
      <w:proofErr w:type="spellEnd"/>
      <w:r w:rsidR="00F25644" w:rsidRPr="007771F6">
        <w:rPr>
          <w:i/>
        </w:rPr>
        <w:t xml:space="preserve"> </w:t>
      </w:r>
      <w:proofErr w:type="spellStart"/>
      <w:r w:rsidR="00F25644" w:rsidRPr="007771F6">
        <w:rPr>
          <w:i/>
        </w:rPr>
        <w:t>trợ</w:t>
      </w:r>
      <w:proofErr w:type="spellEnd"/>
      <w:r w:rsidR="00F25644" w:rsidRPr="007771F6">
        <w:rPr>
          <w:i/>
        </w:rPr>
        <w:t xml:space="preserve"> </w:t>
      </w:r>
      <w:proofErr w:type="spellStart"/>
      <w:r w:rsidR="00F25644" w:rsidRPr="007771F6">
        <w:rPr>
          <w:i/>
        </w:rPr>
        <w:t>cấp</w:t>
      </w:r>
      <w:proofErr w:type="spellEnd"/>
      <w:r w:rsidR="00F25644" w:rsidRPr="007771F6">
        <w:rPr>
          <w:i/>
        </w:rPr>
        <w:t xml:space="preserve"> </w:t>
      </w:r>
      <w:proofErr w:type="spellStart"/>
      <w:r w:rsidR="00F25644" w:rsidRPr="007771F6">
        <w:rPr>
          <w:i/>
        </w:rPr>
        <w:t>phát</w:t>
      </w:r>
      <w:proofErr w:type="spellEnd"/>
      <w:r w:rsidR="00F25644" w:rsidRPr="007771F6">
        <w:rPr>
          <w:i/>
        </w:rPr>
        <w:t xml:space="preserve"> </w:t>
      </w:r>
      <w:proofErr w:type="spellStart"/>
      <w:r w:rsidR="00F25644" w:rsidRPr="007771F6">
        <w:rPr>
          <w:i/>
        </w:rPr>
        <w:t>cho</w:t>
      </w:r>
      <w:proofErr w:type="spellEnd"/>
      <w:r w:rsidR="00F25644" w:rsidRPr="007771F6">
        <w:rPr>
          <w:i/>
        </w:rPr>
        <w:t xml:space="preserve"> </w:t>
      </w:r>
      <w:proofErr w:type="spellStart"/>
      <w:r w:rsidR="00F25644" w:rsidRPr="007771F6">
        <w:rPr>
          <w:i/>
        </w:rPr>
        <w:t>các</w:t>
      </w:r>
      <w:proofErr w:type="spellEnd"/>
      <w:r w:rsidR="00F25644" w:rsidRPr="007771F6">
        <w:rPr>
          <w:i/>
        </w:rPr>
        <w:t xml:space="preserve"> </w:t>
      </w:r>
      <w:proofErr w:type="spellStart"/>
      <w:r w:rsidR="00F25644" w:rsidRPr="007771F6">
        <w:rPr>
          <w:i/>
        </w:rPr>
        <w:t>bộ</w:t>
      </w:r>
      <w:proofErr w:type="spellEnd"/>
      <w:r w:rsidR="00F25644" w:rsidRPr="007771F6">
        <w:rPr>
          <w:i/>
        </w:rPr>
        <w:t xml:space="preserve">, </w:t>
      </w:r>
      <w:proofErr w:type="spellStart"/>
      <w:r w:rsidR="00F25644" w:rsidRPr="007771F6">
        <w:rPr>
          <w:i/>
        </w:rPr>
        <w:t>ngành</w:t>
      </w:r>
      <w:proofErr w:type="spellEnd"/>
      <w:r w:rsidR="00F25644" w:rsidRPr="007771F6">
        <w:rPr>
          <w:i/>
        </w:rPr>
        <w:t xml:space="preserve"> </w:t>
      </w:r>
      <w:proofErr w:type="spellStart"/>
      <w:r w:rsidR="00F25644" w:rsidRPr="007771F6">
        <w:rPr>
          <w:i/>
        </w:rPr>
        <w:t>và</w:t>
      </w:r>
      <w:proofErr w:type="spellEnd"/>
      <w:r w:rsidR="00F25644" w:rsidRPr="007771F6">
        <w:rPr>
          <w:i/>
        </w:rPr>
        <w:t xml:space="preserve"> </w:t>
      </w:r>
      <w:proofErr w:type="spellStart"/>
      <w:r w:rsidR="00F25644" w:rsidRPr="007771F6">
        <w:rPr>
          <w:i/>
        </w:rPr>
        <w:t>địa</w:t>
      </w:r>
      <w:proofErr w:type="spellEnd"/>
      <w:r w:rsidR="00F25644" w:rsidRPr="007771F6">
        <w:rPr>
          <w:i/>
        </w:rPr>
        <w:t xml:space="preserve"> </w:t>
      </w:r>
      <w:proofErr w:type="spellStart"/>
      <w:r w:rsidR="00F25644" w:rsidRPr="007771F6">
        <w:rPr>
          <w:i/>
        </w:rPr>
        <w:t>phương</w:t>
      </w:r>
      <w:proofErr w:type="spellEnd"/>
      <w:r w:rsidR="002D4B9B" w:rsidRPr="007771F6">
        <w:rPr>
          <w:i/>
        </w:rPr>
        <w:t xml:space="preserve">), </w:t>
      </w:r>
      <w:proofErr w:type="spellStart"/>
      <w:r w:rsidR="002D4B9B" w:rsidRPr="007771F6">
        <w:rPr>
          <w:i/>
        </w:rPr>
        <w:t>vốn</w:t>
      </w:r>
      <w:proofErr w:type="spellEnd"/>
      <w:r w:rsidR="002D4B9B" w:rsidRPr="007771F6">
        <w:rPr>
          <w:i/>
        </w:rPr>
        <w:t xml:space="preserve"> </w:t>
      </w:r>
      <w:proofErr w:type="spellStart"/>
      <w:r w:rsidR="002D4B9B" w:rsidRPr="007771F6">
        <w:rPr>
          <w:i/>
        </w:rPr>
        <w:t>công</w:t>
      </w:r>
      <w:proofErr w:type="spellEnd"/>
      <w:r w:rsidR="002D4B9B" w:rsidRPr="007771F6">
        <w:rPr>
          <w:i/>
        </w:rPr>
        <w:t xml:space="preserve"> </w:t>
      </w:r>
      <w:proofErr w:type="spellStart"/>
      <w:r w:rsidR="002D4B9B" w:rsidRPr="007771F6">
        <w:rPr>
          <w:i/>
        </w:rPr>
        <w:t>trái</w:t>
      </w:r>
      <w:proofErr w:type="spellEnd"/>
      <w:r w:rsidR="002D4B9B" w:rsidRPr="007771F6">
        <w:rPr>
          <w:i/>
        </w:rPr>
        <w:t xml:space="preserve"> </w:t>
      </w:r>
      <w:proofErr w:type="spellStart"/>
      <w:r w:rsidR="002D4B9B" w:rsidRPr="007771F6">
        <w:rPr>
          <w:i/>
        </w:rPr>
        <w:t>quốc</w:t>
      </w:r>
      <w:proofErr w:type="spellEnd"/>
      <w:r w:rsidR="002D4B9B" w:rsidRPr="007771F6">
        <w:rPr>
          <w:i/>
        </w:rPr>
        <w:t xml:space="preserve"> </w:t>
      </w:r>
      <w:proofErr w:type="spellStart"/>
      <w:r w:rsidR="002D4B9B" w:rsidRPr="007771F6">
        <w:rPr>
          <w:i/>
        </w:rPr>
        <w:t>gia</w:t>
      </w:r>
      <w:proofErr w:type="spellEnd"/>
      <w:r w:rsidR="002D4B9B" w:rsidRPr="007771F6">
        <w:rPr>
          <w:i/>
        </w:rPr>
        <w:t xml:space="preserve"> </w:t>
      </w:r>
      <w:proofErr w:type="spellStart"/>
      <w:r w:rsidR="002D4B9B" w:rsidRPr="007771F6">
        <w:rPr>
          <w:i/>
        </w:rPr>
        <w:t>và</w:t>
      </w:r>
      <w:proofErr w:type="spellEnd"/>
      <w:r w:rsidR="002D4B9B" w:rsidRPr="007771F6">
        <w:rPr>
          <w:i/>
        </w:rPr>
        <w:t xml:space="preserve"> </w:t>
      </w:r>
      <w:proofErr w:type="spellStart"/>
      <w:r w:rsidR="002D4B9B" w:rsidRPr="007771F6">
        <w:rPr>
          <w:i/>
        </w:rPr>
        <w:t>vốn</w:t>
      </w:r>
      <w:proofErr w:type="spellEnd"/>
      <w:r w:rsidR="002D4B9B" w:rsidRPr="007771F6">
        <w:rPr>
          <w:i/>
        </w:rPr>
        <w:t xml:space="preserve"> </w:t>
      </w:r>
      <w:proofErr w:type="spellStart"/>
      <w:r w:rsidR="002D4B9B" w:rsidRPr="007771F6">
        <w:rPr>
          <w:i/>
        </w:rPr>
        <w:t>trái</w:t>
      </w:r>
      <w:proofErr w:type="spellEnd"/>
      <w:r w:rsidR="002D4B9B" w:rsidRPr="007771F6">
        <w:rPr>
          <w:i/>
        </w:rPr>
        <w:t xml:space="preserve"> </w:t>
      </w:r>
      <w:proofErr w:type="spellStart"/>
      <w:r w:rsidR="002D4B9B" w:rsidRPr="007771F6">
        <w:rPr>
          <w:i/>
        </w:rPr>
        <w:t>phiếu</w:t>
      </w:r>
      <w:proofErr w:type="spellEnd"/>
      <w:r w:rsidR="002D4B9B" w:rsidRPr="007771F6">
        <w:rPr>
          <w:i/>
        </w:rPr>
        <w:t xml:space="preserve"> </w:t>
      </w:r>
      <w:proofErr w:type="spellStart"/>
      <w:r w:rsidR="002D4B9B" w:rsidRPr="007771F6">
        <w:rPr>
          <w:i/>
        </w:rPr>
        <w:t>Chính</w:t>
      </w:r>
      <w:proofErr w:type="spellEnd"/>
      <w:r w:rsidR="002D4B9B" w:rsidRPr="007771F6">
        <w:rPr>
          <w:i/>
        </w:rPr>
        <w:t xml:space="preserve"> </w:t>
      </w:r>
      <w:proofErr w:type="spellStart"/>
      <w:r w:rsidR="002D4B9B" w:rsidRPr="007771F6">
        <w:rPr>
          <w:i/>
        </w:rPr>
        <w:t>phủ</w:t>
      </w:r>
      <w:proofErr w:type="spellEnd"/>
      <w:r w:rsidR="002D4B9B" w:rsidRPr="007771F6">
        <w:rPr>
          <w:i/>
        </w:rPr>
        <w:t xml:space="preserve"> </w:t>
      </w:r>
      <w:proofErr w:type="spellStart"/>
      <w:r w:rsidR="002D4B9B" w:rsidRPr="007771F6">
        <w:rPr>
          <w:i/>
        </w:rPr>
        <w:t>trong</w:t>
      </w:r>
      <w:proofErr w:type="spellEnd"/>
      <w:r w:rsidR="002D4B9B" w:rsidRPr="007771F6">
        <w:rPr>
          <w:i/>
        </w:rPr>
        <w:t xml:space="preserve"> </w:t>
      </w:r>
      <w:proofErr w:type="spellStart"/>
      <w:r w:rsidR="002D4B9B" w:rsidRPr="007771F6">
        <w:rPr>
          <w:i/>
        </w:rPr>
        <w:t>nội</w:t>
      </w:r>
      <w:proofErr w:type="spellEnd"/>
      <w:r w:rsidR="002D4B9B" w:rsidRPr="007771F6">
        <w:rPr>
          <w:i/>
        </w:rPr>
        <w:t xml:space="preserve"> </w:t>
      </w:r>
      <w:proofErr w:type="spellStart"/>
      <w:r w:rsidR="002D4B9B" w:rsidRPr="007771F6">
        <w:rPr>
          <w:i/>
        </w:rPr>
        <w:t>bộ</w:t>
      </w:r>
      <w:proofErr w:type="spellEnd"/>
      <w:r w:rsidR="002D4B9B" w:rsidRPr="007771F6">
        <w:rPr>
          <w:i/>
        </w:rPr>
        <w:t xml:space="preserve"> </w:t>
      </w:r>
      <w:proofErr w:type="spellStart"/>
      <w:r w:rsidR="002D4B9B" w:rsidRPr="007771F6">
        <w:rPr>
          <w:i/>
        </w:rPr>
        <w:t>các</w:t>
      </w:r>
      <w:proofErr w:type="spellEnd"/>
      <w:r w:rsidR="002D4B9B" w:rsidRPr="007771F6">
        <w:rPr>
          <w:i/>
        </w:rPr>
        <w:t xml:space="preserve"> </w:t>
      </w:r>
      <w:proofErr w:type="spellStart"/>
      <w:r w:rsidR="002D4B9B" w:rsidRPr="007771F6">
        <w:rPr>
          <w:i/>
        </w:rPr>
        <w:t>ngành</w:t>
      </w:r>
      <w:proofErr w:type="spellEnd"/>
      <w:r w:rsidR="002D4B9B" w:rsidRPr="007771F6">
        <w:rPr>
          <w:i/>
        </w:rPr>
        <w:t xml:space="preserve">, </w:t>
      </w:r>
      <w:proofErr w:type="spellStart"/>
      <w:r w:rsidR="002D4B9B" w:rsidRPr="007771F6">
        <w:rPr>
          <w:i/>
        </w:rPr>
        <w:t>lĩnh</w:t>
      </w:r>
      <w:proofErr w:type="spellEnd"/>
      <w:r w:rsidR="002D4B9B" w:rsidRPr="007771F6">
        <w:rPr>
          <w:i/>
        </w:rPr>
        <w:t xml:space="preserve"> </w:t>
      </w:r>
      <w:proofErr w:type="spellStart"/>
      <w:r w:rsidR="002D4B9B" w:rsidRPr="007771F6">
        <w:rPr>
          <w:i/>
        </w:rPr>
        <w:t>vực</w:t>
      </w:r>
      <w:proofErr w:type="spellEnd"/>
      <w:r w:rsidR="002D4B9B" w:rsidRPr="007771F6">
        <w:rPr>
          <w:i/>
        </w:rPr>
        <w:t xml:space="preserve">, </w:t>
      </w:r>
      <w:proofErr w:type="spellStart"/>
      <w:r w:rsidR="002D4B9B" w:rsidRPr="007771F6">
        <w:rPr>
          <w:i/>
        </w:rPr>
        <w:t>chương</w:t>
      </w:r>
      <w:proofErr w:type="spellEnd"/>
      <w:r w:rsidR="002D4B9B" w:rsidRPr="007771F6">
        <w:rPr>
          <w:i/>
        </w:rPr>
        <w:t xml:space="preserve"> </w:t>
      </w:r>
      <w:proofErr w:type="spellStart"/>
      <w:r w:rsidR="002D4B9B" w:rsidRPr="007771F6">
        <w:rPr>
          <w:i/>
        </w:rPr>
        <w:t>trình</w:t>
      </w:r>
      <w:proofErr w:type="spellEnd"/>
      <w:r w:rsidR="002D4B9B" w:rsidRPr="007771F6">
        <w:rPr>
          <w:i/>
        </w:rPr>
        <w:t xml:space="preserve"> </w:t>
      </w:r>
      <w:proofErr w:type="spellStart"/>
      <w:r w:rsidR="002D4B9B" w:rsidRPr="007771F6">
        <w:rPr>
          <w:i/>
        </w:rPr>
        <w:t>của</w:t>
      </w:r>
      <w:proofErr w:type="spellEnd"/>
      <w:r w:rsidR="002D4B9B" w:rsidRPr="007771F6">
        <w:rPr>
          <w:i/>
        </w:rPr>
        <w:t xml:space="preserve"> </w:t>
      </w:r>
      <w:proofErr w:type="spellStart"/>
      <w:r w:rsidR="002D4B9B" w:rsidRPr="007771F6">
        <w:rPr>
          <w:i/>
        </w:rPr>
        <w:t>các</w:t>
      </w:r>
      <w:proofErr w:type="spellEnd"/>
      <w:r w:rsidR="002D4B9B" w:rsidRPr="007771F6">
        <w:rPr>
          <w:i/>
        </w:rPr>
        <w:t xml:space="preserve"> </w:t>
      </w:r>
      <w:proofErr w:type="spellStart"/>
      <w:r w:rsidR="002D4B9B" w:rsidRPr="007771F6">
        <w:rPr>
          <w:i/>
        </w:rPr>
        <w:t>bộ</w:t>
      </w:r>
      <w:proofErr w:type="spellEnd"/>
      <w:r w:rsidR="002D4B9B" w:rsidRPr="007771F6">
        <w:rPr>
          <w:i/>
        </w:rPr>
        <w:t xml:space="preserve">, </w:t>
      </w:r>
      <w:proofErr w:type="spellStart"/>
      <w:r w:rsidR="002D4B9B" w:rsidRPr="007771F6">
        <w:rPr>
          <w:i/>
        </w:rPr>
        <w:t>ngành</w:t>
      </w:r>
      <w:proofErr w:type="spellEnd"/>
      <w:r w:rsidR="002D4B9B" w:rsidRPr="007771F6">
        <w:rPr>
          <w:i/>
        </w:rPr>
        <w:t xml:space="preserve"> </w:t>
      </w:r>
      <w:proofErr w:type="spellStart"/>
      <w:r w:rsidR="002D4B9B" w:rsidRPr="007771F6">
        <w:rPr>
          <w:i/>
        </w:rPr>
        <w:t>và</w:t>
      </w:r>
      <w:proofErr w:type="spellEnd"/>
      <w:r w:rsidR="002D4B9B" w:rsidRPr="007771F6">
        <w:rPr>
          <w:i/>
        </w:rPr>
        <w:t xml:space="preserve"> </w:t>
      </w:r>
      <w:proofErr w:type="spellStart"/>
      <w:r w:rsidR="002D4B9B" w:rsidRPr="007771F6">
        <w:rPr>
          <w:i/>
        </w:rPr>
        <w:t>địa</w:t>
      </w:r>
      <w:proofErr w:type="spellEnd"/>
      <w:r w:rsidR="002D4B9B" w:rsidRPr="007771F6">
        <w:rPr>
          <w:i/>
        </w:rPr>
        <w:t xml:space="preserve"> </w:t>
      </w:r>
      <w:proofErr w:type="spellStart"/>
      <w:r w:rsidR="002D4B9B" w:rsidRPr="007771F6">
        <w:rPr>
          <w:i/>
        </w:rPr>
        <w:t>phương</w:t>
      </w:r>
      <w:proofErr w:type="spellEnd"/>
      <w:r w:rsidR="002D4B9B" w:rsidRPr="007771F6">
        <w:rPr>
          <w:i/>
        </w:rPr>
        <w:t xml:space="preserve">, </w:t>
      </w:r>
      <w:proofErr w:type="spellStart"/>
      <w:r w:rsidR="002D4B9B" w:rsidRPr="007771F6">
        <w:rPr>
          <w:i/>
        </w:rPr>
        <w:t>gửi</w:t>
      </w:r>
      <w:proofErr w:type="spellEnd"/>
      <w:r w:rsidR="002D4B9B" w:rsidRPr="007771F6">
        <w:rPr>
          <w:i/>
        </w:rPr>
        <w:t xml:space="preserve"> </w:t>
      </w:r>
      <w:proofErr w:type="spellStart"/>
      <w:r w:rsidR="002D4B9B" w:rsidRPr="007771F6">
        <w:rPr>
          <w:i/>
        </w:rPr>
        <w:t>Bộ</w:t>
      </w:r>
      <w:proofErr w:type="spellEnd"/>
      <w:r w:rsidR="002D4B9B" w:rsidRPr="007771F6">
        <w:rPr>
          <w:i/>
        </w:rPr>
        <w:t xml:space="preserve"> </w:t>
      </w:r>
      <w:proofErr w:type="spellStart"/>
      <w:r w:rsidR="002D4B9B" w:rsidRPr="007771F6">
        <w:rPr>
          <w:i/>
        </w:rPr>
        <w:t>Kế</w:t>
      </w:r>
      <w:proofErr w:type="spellEnd"/>
      <w:r w:rsidR="002D4B9B" w:rsidRPr="007771F6">
        <w:rPr>
          <w:i/>
        </w:rPr>
        <w:t xml:space="preserve"> </w:t>
      </w:r>
      <w:proofErr w:type="spellStart"/>
      <w:r w:rsidR="002D4B9B" w:rsidRPr="007771F6">
        <w:rPr>
          <w:i/>
        </w:rPr>
        <w:t>hoạch</w:t>
      </w:r>
      <w:proofErr w:type="spellEnd"/>
      <w:r w:rsidR="002D4B9B" w:rsidRPr="007771F6">
        <w:rPr>
          <w:i/>
        </w:rPr>
        <w:t xml:space="preserve"> </w:t>
      </w:r>
      <w:proofErr w:type="spellStart"/>
      <w:r w:rsidR="002D4B9B" w:rsidRPr="007771F6">
        <w:rPr>
          <w:i/>
        </w:rPr>
        <w:t>và</w:t>
      </w:r>
      <w:proofErr w:type="spellEnd"/>
      <w:r w:rsidR="002D4B9B" w:rsidRPr="007771F6">
        <w:rPr>
          <w:i/>
        </w:rPr>
        <w:t xml:space="preserve"> </w:t>
      </w:r>
      <w:proofErr w:type="spellStart"/>
      <w:r w:rsidR="002D4B9B" w:rsidRPr="007771F6">
        <w:rPr>
          <w:i/>
        </w:rPr>
        <w:t>Đầu</w:t>
      </w:r>
      <w:proofErr w:type="spellEnd"/>
      <w:r w:rsidR="002D4B9B" w:rsidRPr="007771F6">
        <w:rPr>
          <w:i/>
        </w:rPr>
        <w:t xml:space="preserve"> </w:t>
      </w:r>
      <w:proofErr w:type="spellStart"/>
      <w:r w:rsidR="002D4B9B" w:rsidRPr="007771F6">
        <w:rPr>
          <w:i/>
        </w:rPr>
        <w:t>tư</w:t>
      </w:r>
      <w:proofErr w:type="spellEnd"/>
      <w:r w:rsidR="002D4B9B" w:rsidRPr="007771F6">
        <w:rPr>
          <w:i/>
        </w:rPr>
        <w:t xml:space="preserve">, </w:t>
      </w:r>
      <w:proofErr w:type="spellStart"/>
      <w:r w:rsidR="002D4B9B" w:rsidRPr="007771F6">
        <w:rPr>
          <w:i/>
        </w:rPr>
        <w:t>Bộ</w:t>
      </w:r>
      <w:proofErr w:type="spellEnd"/>
      <w:r w:rsidR="002D4B9B" w:rsidRPr="007771F6">
        <w:rPr>
          <w:i/>
        </w:rPr>
        <w:t xml:space="preserve"> </w:t>
      </w:r>
      <w:proofErr w:type="spellStart"/>
      <w:r w:rsidR="002D4B9B" w:rsidRPr="007771F6">
        <w:rPr>
          <w:i/>
        </w:rPr>
        <w:t>Tài</w:t>
      </w:r>
      <w:proofErr w:type="spellEnd"/>
      <w:r w:rsidR="002D4B9B" w:rsidRPr="007771F6">
        <w:rPr>
          <w:i/>
        </w:rPr>
        <w:t xml:space="preserve"> </w:t>
      </w:r>
      <w:proofErr w:type="spellStart"/>
      <w:r w:rsidR="002D4B9B" w:rsidRPr="007771F6">
        <w:rPr>
          <w:i/>
        </w:rPr>
        <w:t>chính</w:t>
      </w:r>
      <w:proofErr w:type="spellEnd"/>
      <w:r w:rsidR="002D4B9B" w:rsidRPr="007771F6">
        <w:rPr>
          <w:i/>
        </w:rPr>
        <w:t xml:space="preserve">. </w:t>
      </w:r>
      <w:proofErr w:type="spellStart"/>
      <w:r w:rsidR="002D4B9B" w:rsidRPr="007771F6">
        <w:rPr>
          <w:i/>
        </w:rPr>
        <w:t>Trường</w:t>
      </w:r>
      <w:proofErr w:type="spellEnd"/>
      <w:r w:rsidR="002D4B9B" w:rsidRPr="007771F6">
        <w:rPr>
          <w:i/>
        </w:rPr>
        <w:t xml:space="preserve"> </w:t>
      </w:r>
      <w:proofErr w:type="spellStart"/>
      <w:r w:rsidR="002D4B9B" w:rsidRPr="007771F6">
        <w:rPr>
          <w:i/>
        </w:rPr>
        <w:t>hợp</w:t>
      </w:r>
      <w:proofErr w:type="spellEnd"/>
      <w:r w:rsidR="002D4B9B" w:rsidRPr="007771F6">
        <w:rPr>
          <w:i/>
        </w:rPr>
        <w:t xml:space="preserve"> </w:t>
      </w:r>
      <w:proofErr w:type="spellStart"/>
      <w:r w:rsidR="002D4B9B" w:rsidRPr="007771F6">
        <w:rPr>
          <w:i/>
        </w:rPr>
        <w:t>phát</w:t>
      </w:r>
      <w:proofErr w:type="spellEnd"/>
      <w:r w:rsidR="002D4B9B" w:rsidRPr="007771F6">
        <w:rPr>
          <w:i/>
        </w:rPr>
        <w:t xml:space="preserve"> </w:t>
      </w:r>
      <w:proofErr w:type="spellStart"/>
      <w:r w:rsidR="002D4B9B" w:rsidRPr="007771F6">
        <w:rPr>
          <w:i/>
        </w:rPr>
        <w:t>hiện</w:t>
      </w:r>
      <w:proofErr w:type="spellEnd"/>
      <w:r w:rsidR="002D4B9B" w:rsidRPr="007771F6">
        <w:rPr>
          <w:i/>
        </w:rPr>
        <w:t xml:space="preserve"> </w:t>
      </w:r>
      <w:proofErr w:type="spellStart"/>
      <w:r w:rsidR="002D4B9B" w:rsidRPr="007771F6">
        <w:rPr>
          <w:i/>
        </w:rPr>
        <w:t>việc</w:t>
      </w:r>
      <w:proofErr w:type="spellEnd"/>
      <w:r w:rsidR="002D4B9B" w:rsidRPr="007771F6">
        <w:rPr>
          <w:i/>
        </w:rPr>
        <w:t xml:space="preserve"> </w:t>
      </w:r>
      <w:proofErr w:type="spellStart"/>
      <w:r w:rsidR="002D4B9B" w:rsidRPr="007771F6">
        <w:rPr>
          <w:i/>
        </w:rPr>
        <w:t>điều</w:t>
      </w:r>
      <w:proofErr w:type="spellEnd"/>
      <w:r w:rsidR="002D4B9B" w:rsidRPr="007771F6">
        <w:rPr>
          <w:i/>
        </w:rPr>
        <w:t xml:space="preserve"> </w:t>
      </w:r>
      <w:proofErr w:type="spellStart"/>
      <w:r w:rsidR="002D4B9B" w:rsidRPr="007771F6">
        <w:rPr>
          <w:i/>
        </w:rPr>
        <w:t>chỉnh</w:t>
      </w:r>
      <w:proofErr w:type="spellEnd"/>
      <w:r w:rsidR="002D4B9B" w:rsidRPr="007771F6">
        <w:rPr>
          <w:i/>
        </w:rPr>
        <w:t xml:space="preserve"> </w:t>
      </w:r>
      <w:proofErr w:type="spellStart"/>
      <w:r w:rsidR="002D4B9B" w:rsidRPr="007771F6">
        <w:rPr>
          <w:i/>
        </w:rPr>
        <w:t>không</w:t>
      </w:r>
      <w:proofErr w:type="spellEnd"/>
      <w:r w:rsidR="002D4B9B" w:rsidRPr="007771F6">
        <w:rPr>
          <w:i/>
        </w:rPr>
        <w:t xml:space="preserve"> </w:t>
      </w:r>
      <w:proofErr w:type="spellStart"/>
      <w:r w:rsidR="002D4B9B" w:rsidRPr="007771F6">
        <w:rPr>
          <w:i/>
        </w:rPr>
        <w:t>đúng</w:t>
      </w:r>
      <w:proofErr w:type="spellEnd"/>
      <w:r w:rsidR="002D4B9B" w:rsidRPr="007771F6">
        <w:rPr>
          <w:i/>
        </w:rPr>
        <w:t xml:space="preserve"> </w:t>
      </w:r>
      <w:proofErr w:type="spellStart"/>
      <w:r w:rsidR="002D4B9B" w:rsidRPr="007771F6">
        <w:rPr>
          <w:i/>
        </w:rPr>
        <w:t>tổng</w:t>
      </w:r>
      <w:proofErr w:type="spellEnd"/>
      <w:r w:rsidR="002D4B9B" w:rsidRPr="007771F6">
        <w:rPr>
          <w:i/>
        </w:rPr>
        <w:t xml:space="preserve"> </w:t>
      </w:r>
      <w:proofErr w:type="spellStart"/>
      <w:r w:rsidR="002D4B9B" w:rsidRPr="007771F6">
        <w:rPr>
          <w:i/>
        </w:rPr>
        <w:t>mức</w:t>
      </w:r>
      <w:proofErr w:type="spellEnd"/>
      <w:r w:rsidR="002D4B9B" w:rsidRPr="007771F6">
        <w:rPr>
          <w:i/>
        </w:rPr>
        <w:t xml:space="preserve"> </w:t>
      </w:r>
      <w:proofErr w:type="spellStart"/>
      <w:r w:rsidR="002D4B9B" w:rsidRPr="007771F6">
        <w:rPr>
          <w:i/>
        </w:rPr>
        <w:t>vốn</w:t>
      </w:r>
      <w:proofErr w:type="spellEnd"/>
      <w:r w:rsidR="002D4B9B" w:rsidRPr="007771F6">
        <w:rPr>
          <w:i/>
        </w:rPr>
        <w:t xml:space="preserve"> </w:t>
      </w:r>
      <w:proofErr w:type="spellStart"/>
      <w:r w:rsidR="002D4B9B" w:rsidRPr="007771F6">
        <w:rPr>
          <w:i/>
        </w:rPr>
        <w:t>theo</w:t>
      </w:r>
      <w:proofErr w:type="spellEnd"/>
      <w:r w:rsidR="002D4B9B" w:rsidRPr="007771F6">
        <w:rPr>
          <w:i/>
        </w:rPr>
        <w:t xml:space="preserve"> </w:t>
      </w:r>
      <w:proofErr w:type="spellStart"/>
      <w:r w:rsidR="002D4B9B" w:rsidRPr="007771F6">
        <w:rPr>
          <w:i/>
        </w:rPr>
        <w:t>ngành</w:t>
      </w:r>
      <w:proofErr w:type="spellEnd"/>
      <w:r w:rsidR="002D4B9B" w:rsidRPr="007771F6">
        <w:rPr>
          <w:i/>
        </w:rPr>
        <w:t xml:space="preserve">, </w:t>
      </w:r>
      <w:proofErr w:type="spellStart"/>
      <w:r w:rsidR="002D4B9B" w:rsidRPr="007771F6">
        <w:rPr>
          <w:i/>
        </w:rPr>
        <w:t>lĩnh</w:t>
      </w:r>
      <w:proofErr w:type="spellEnd"/>
      <w:r w:rsidR="002D4B9B" w:rsidRPr="007771F6">
        <w:rPr>
          <w:i/>
        </w:rPr>
        <w:t xml:space="preserve"> </w:t>
      </w:r>
      <w:proofErr w:type="spellStart"/>
      <w:r w:rsidR="002D4B9B" w:rsidRPr="007771F6">
        <w:rPr>
          <w:i/>
        </w:rPr>
        <w:t>vực</w:t>
      </w:r>
      <w:proofErr w:type="spellEnd"/>
      <w:r w:rsidR="002D4B9B" w:rsidRPr="007771F6">
        <w:rPr>
          <w:i/>
        </w:rPr>
        <w:t xml:space="preserve">, </w:t>
      </w:r>
      <w:proofErr w:type="spellStart"/>
      <w:r w:rsidR="002D4B9B" w:rsidRPr="007771F6">
        <w:rPr>
          <w:i/>
        </w:rPr>
        <w:t>chương</w:t>
      </w:r>
      <w:proofErr w:type="spellEnd"/>
      <w:r w:rsidR="002D4B9B" w:rsidRPr="007771F6">
        <w:rPr>
          <w:i/>
        </w:rPr>
        <w:t xml:space="preserve"> </w:t>
      </w:r>
      <w:proofErr w:type="spellStart"/>
      <w:r w:rsidR="002D4B9B" w:rsidRPr="007771F6">
        <w:rPr>
          <w:i/>
        </w:rPr>
        <w:t>trình</w:t>
      </w:r>
      <w:proofErr w:type="spellEnd"/>
      <w:r w:rsidR="002D4B9B" w:rsidRPr="007771F6">
        <w:rPr>
          <w:i/>
        </w:rPr>
        <w:t xml:space="preserve">, </w:t>
      </w:r>
      <w:proofErr w:type="spellStart"/>
      <w:r w:rsidR="002D4B9B" w:rsidRPr="007771F6">
        <w:rPr>
          <w:i/>
        </w:rPr>
        <w:t>không</w:t>
      </w:r>
      <w:proofErr w:type="spellEnd"/>
      <w:r w:rsidR="002D4B9B" w:rsidRPr="007771F6">
        <w:rPr>
          <w:i/>
        </w:rPr>
        <w:t xml:space="preserve"> </w:t>
      </w:r>
      <w:proofErr w:type="spellStart"/>
      <w:r w:rsidR="002D4B9B" w:rsidRPr="007771F6">
        <w:rPr>
          <w:i/>
        </w:rPr>
        <w:t>đúng</w:t>
      </w:r>
      <w:proofErr w:type="spellEnd"/>
      <w:r w:rsidR="002D4B9B" w:rsidRPr="007771F6">
        <w:rPr>
          <w:i/>
        </w:rPr>
        <w:t xml:space="preserve"> </w:t>
      </w:r>
      <w:proofErr w:type="spellStart"/>
      <w:r w:rsidR="002D4B9B" w:rsidRPr="007771F6">
        <w:rPr>
          <w:i/>
        </w:rPr>
        <w:t>chế</w:t>
      </w:r>
      <w:proofErr w:type="spellEnd"/>
      <w:r w:rsidR="002D4B9B" w:rsidRPr="007771F6">
        <w:rPr>
          <w:i/>
        </w:rPr>
        <w:t xml:space="preserve"> </w:t>
      </w:r>
      <w:proofErr w:type="spellStart"/>
      <w:r w:rsidR="002D4B9B" w:rsidRPr="007771F6">
        <w:rPr>
          <w:i/>
        </w:rPr>
        <w:t>độ</w:t>
      </w:r>
      <w:proofErr w:type="spellEnd"/>
      <w:r w:rsidR="002D4B9B" w:rsidRPr="007771F6">
        <w:rPr>
          <w:i/>
        </w:rPr>
        <w:t xml:space="preserve"> </w:t>
      </w:r>
      <w:proofErr w:type="spellStart"/>
      <w:r w:rsidR="002D4B9B" w:rsidRPr="007771F6">
        <w:rPr>
          <w:i/>
        </w:rPr>
        <w:t>quy</w:t>
      </w:r>
      <w:proofErr w:type="spellEnd"/>
      <w:r w:rsidR="002D4B9B" w:rsidRPr="007771F6">
        <w:rPr>
          <w:i/>
        </w:rPr>
        <w:t xml:space="preserve"> </w:t>
      </w:r>
      <w:proofErr w:type="spellStart"/>
      <w:r w:rsidR="002D4B9B" w:rsidRPr="007771F6">
        <w:rPr>
          <w:i/>
        </w:rPr>
        <w:t>định</w:t>
      </w:r>
      <w:proofErr w:type="spellEnd"/>
      <w:r w:rsidR="002D4B9B" w:rsidRPr="007771F6">
        <w:rPr>
          <w:i/>
        </w:rPr>
        <w:t xml:space="preserve">, </w:t>
      </w:r>
      <w:proofErr w:type="spellStart"/>
      <w:r w:rsidR="002D4B9B" w:rsidRPr="007771F6">
        <w:rPr>
          <w:i/>
        </w:rPr>
        <w:t>Bộ</w:t>
      </w:r>
      <w:proofErr w:type="spellEnd"/>
      <w:r w:rsidR="002D4B9B" w:rsidRPr="007771F6">
        <w:rPr>
          <w:i/>
        </w:rPr>
        <w:t xml:space="preserve"> </w:t>
      </w:r>
      <w:proofErr w:type="spellStart"/>
      <w:r w:rsidR="002D4B9B" w:rsidRPr="007771F6">
        <w:rPr>
          <w:i/>
        </w:rPr>
        <w:t>Kế</w:t>
      </w:r>
      <w:proofErr w:type="spellEnd"/>
      <w:r w:rsidR="002D4B9B" w:rsidRPr="007771F6">
        <w:rPr>
          <w:i/>
        </w:rPr>
        <w:t xml:space="preserve"> </w:t>
      </w:r>
      <w:proofErr w:type="spellStart"/>
      <w:r w:rsidR="002D4B9B" w:rsidRPr="007771F6">
        <w:rPr>
          <w:i/>
        </w:rPr>
        <w:t>hoạch</w:t>
      </w:r>
      <w:proofErr w:type="spellEnd"/>
      <w:r w:rsidR="002D4B9B" w:rsidRPr="007771F6">
        <w:rPr>
          <w:i/>
        </w:rPr>
        <w:t xml:space="preserve"> </w:t>
      </w:r>
      <w:proofErr w:type="spellStart"/>
      <w:r w:rsidR="002D4B9B" w:rsidRPr="007771F6">
        <w:rPr>
          <w:i/>
        </w:rPr>
        <w:t>và</w:t>
      </w:r>
      <w:proofErr w:type="spellEnd"/>
      <w:r w:rsidR="002D4B9B" w:rsidRPr="007771F6">
        <w:rPr>
          <w:i/>
        </w:rPr>
        <w:t xml:space="preserve"> </w:t>
      </w:r>
      <w:proofErr w:type="spellStart"/>
      <w:r w:rsidR="002D4B9B" w:rsidRPr="007771F6">
        <w:rPr>
          <w:i/>
        </w:rPr>
        <w:t>Đầu</w:t>
      </w:r>
      <w:proofErr w:type="spellEnd"/>
      <w:r w:rsidR="002D4B9B" w:rsidRPr="007771F6">
        <w:rPr>
          <w:i/>
        </w:rPr>
        <w:t xml:space="preserve"> </w:t>
      </w:r>
      <w:proofErr w:type="spellStart"/>
      <w:r w:rsidR="002D4B9B" w:rsidRPr="007771F6">
        <w:rPr>
          <w:i/>
        </w:rPr>
        <w:t>tư</w:t>
      </w:r>
      <w:proofErr w:type="spellEnd"/>
      <w:r w:rsidR="002D4B9B" w:rsidRPr="007771F6">
        <w:rPr>
          <w:i/>
        </w:rPr>
        <w:t xml:space="preserve"> </w:t>
      </w:r>
      <w:proofErr w:type="spellStart"/>
      <w:r w:rsidR="002D4B9B" w:rsidRPr="007771F6">
        <w:rPr>
          <w:i/>
        </w:rPr>
        <w:t>yêu</w:t>
      </w:r>
      <w:proofErr w:type="spellEnd"/>
      <w:r w:rsidR="002D4B9B" w:rsidRPr="007771F6">
        <w:rPr>
          <w:i/>
        </w:rPr>
        <w:t xml:space="preserve"> </w:t>
      </w:r>
      <w:proofErr w:type="spellStart"/>
      <w:r w:rsidR="002D4B9B" w:rsidRPr="007771F6">
        <w:rPr>
          <w:i/>
        </w:rPr>
        <w:t>cầu</w:t>
      </w:r>
      <w:proofErr w:type="spellEnd"/>
      <w:r w:rsidR="002D4B9B" w:rsidRPr="007771F6">
        <w:rPr>
          <w:i/>
        </w:rPr>
        <w:t xml:space="preserve"> </w:t>
      </w:r>
      <w:proofErr w:type="spellStart"/>
      <w:r w:rsidR="002D4B9B" w:rsidRPr="007771F6">
        <w:rPr>
          <w:i/>
        </w:rPr>
        <w:t>bộ</w:t>
      </w:r>
      <w:proofErr w:type="spellEnd"/>
      <w:r w:rsidR="002D4B9B" w:rsidRPr="007771F6">
        <w:rPr>
          <w:i/>
        </w:rPr>
        <w:t xml:space="preserve">, </w:t>
      </w:r>
      <w:proofErr w:type="spellStart"/>
      <w:r w:rsidR="002D4B9B" w:rsidRPr="007771F6">
        <w:rPr>
          <w:i/>
        </w:rPr>
        <w:t>ngành</w:t>
      </w:r>
      <w:proofErr w:type="spellEnd"/>
      <w:r w:rsidR="002D4B9B" w:rsidRPr="007771F6">
        <w:rPr>
          <w:i/>
        </w:rPr>
        <w:t xml:space="preserve"> </w:t>
      </w:r>
      <w:proofErr w:type="spellStart"/>
      <w:r w:rsidR="002D4B9B" w:rsidRPr="007771F6">
        <w:rPr>
          <w:i/>
        </w:rPr>
        <w:t>và</w:t>
      </w:r>
      <w:proofErr w:type="spellEnd"/>
      <w:r w:rsidR="002D4B9B" w:rsidRPr="007771F6">
        <w:rPr>
          <w:i/>
        </w:rPr>
        <w:t xml:space="preserve"> </w:t>
      </w:r>
      <w:proofErr w:type="spellStart"/>
      <w:r w:rsidR="002D4B9B" w:rsidRPr="007771F6">
        <w:rPr>
          <w:i/>
        </w:rPr>
        <w:t>địa</w:t>
      </w:r>
      <w:proofErr w:type="spellEnd"/>
      <w:r w:rsidR="002D4B9B" w:rsidRPr="007771F6">
        <w:rPr>
          <w:i/>
        </w:rPr>
        <w:t xml:space="preserve"> </w:t>
      </w:r>
      <w:proofErr w:type="spellStart"/>
      <w:r w:rsidR="002D4B9B" w:rsidRPr="007771F6">
        <w:rPr>
          <w:i/>
        </w:rPr>
        <w:t>phương</w:t>
      </w:r>
      <w:proofErr w:type="spellEnd"/>
      <w:r w:rsidR="002D4B9B" w:rsidRPr="007771F6">
        <w:rPr>
          <w:i/>
        </w:rPr>
        <w:t xml:space="preserve"> </w:t>
      </w:r>
      <w:proofErr w:type="spellStart"/>
      <w:r w:rsidR="002D4B9B" w:rsidRPr="007771F6">
        <w:rPr>
          <w:i/>
        </w:rPr>
        <w:t>điều</w:t>
      </w:r>
      <w:proofErr w:type="spellEnd"/>
      <w:r w:rsidR="002D4B9B" w:rsidRPr="007771F6">
        <w:rPr>
          <w:i/>
        </w:rPr>
        <w:t xml:space="preserve"> </w:t>
      </w:r>
      <w:proofErr w:type="spellStart"/>
      <w:r w:rsidR="002D4B9B" w:rsidRPr="007771F6">
        <w:rPr>
          <w:i/>
        </w:rPr>
        <w:t>chỉnh</w:t>
      </w:r>
      <w:proofErr w:type="spellEnd"/>
      <w:r w:rsidR="002D4B9B" w:rsidRPr="007771F6">
        <w:rPr>
          <w:i/>
        </w:rPr>
        <w:t xml:space="preserve"> </w:t>
      </w:r>
      <w:proofErr w:type="spellStart"/>
      <w:r w:rsidR="002D4B9B" w:rsidRPr="007771F6">
        <w:rPr>
          <w:i/>
        </w:rPr>
        <w:t>lại</w:t>
      </w:r>
      <w:proofErr w:type="spellEnd"/>
      <w:r w:rsidR="002D4B9B" w:rsidRPr="007771F6">
        <w:rPr>
          <w:i/>
        </w:rPr>
        <w:t xml:space="preserve"> </w:t>
      </w:r>
      <w:proofErr w:type="spellStart"/>
      <w:r w:rsidR="002D4B9B" w:rsidRPr="007771F6">
        <w:rPr>
          <w:i/>
        </w:rPr>
        <w:t>chậm</w:t>
      </w:r>
      <w:proofErr w:type="spellEnd"/>
      <w:r w:rsidR="002D4B9B" w:rsidRPr="007771F6">
        <w:rPr>
          <w:i/>
        </w:rPr>
        <w:t xml:space="preserve"> </w:t>
      </w:r>
      <w:proofErr w:type="spellStart"/>
      <w:r w:rsidR="002D4B9B" w:rsidRPr="007771F6">
        <w:rPr>
          <w:i/>
        </w:rPr>
        <w:t>nhất</w:t>
      </w:r>
      <w:proofErr w:type="spellEnd"/>
      <w:r w:rsidR="002D4B9B" w:rsidRPr="007771F6">
        <w:rPr>
          <w:i/>
        </w:rPr>
        <w:t xml:space="preserve"> </w:t>
      </w:r>
      <w:proofErr w:type="spellStart"/>
      <w:r w:rsidR="002D4B9B" w:rsidRPr="007771F6">
        <w:rPr>
          <w:i/>
        </w:rPr>
        <w:t>sau</w:t>
      </w:r>
      <w:proofErr w:type="spellEnd"/>
      <w:r w:rsidR="002D4B9B" w:rsidRPr="007771F6">
        <w:rPr>
          <w:i/>
        </w:rPr>
        <w:t xml:space="preserve"> 10 </w:t>
      </w:r>
      <w:proofErr w:type="spellStart"/>
      <w:r w:rsidR="002D4B9B" w:rsidRPr="007771F6">
        <w:rPr>
          <w:i/>
        </w:rPr>
        <w:t>ngày</w:t>
      </w:r>
      <w:proofErr w:type="spellEnd"/>
      <w:r w:rsidR="002D4B9B" w:rsidRPr="007771F6">
        <w:rPr>
          <w:i/>
        </w:rPr>
        <w:t xml:space="preserve"> </w:t>
      </w:r>
      <w:proofErr w:type="spellStart"/>
      <w:r w:rsidR="002D4B9B" w:rsidRPr="007771F6">
        <w:rPr>
          <w:i/>
        </w:rPr>
        <w:t>làm</w:t>
      </w:r>
      <w:proofErr w:type="spellEnd"/>
      <w:r w:rsidR="002D4B9B" w:rsidRPr="007771F6">
        <w:rPr>
          <w:i/>
        </w:rPr>
        <w:t xml:space="preserve"> </w:t>
      </w:r>
      <w:proofErr w:type="spellStart"/>
      <w:r w:rsidR="002D4B9B" w:rsidRPr="007771F6">
        <w:rPr>
          <w:i/>
        </w:rPr>
        <w:t>việc</w:t>
      </w:r>
      <w:proofErr w:type="spellEnd"/>
      <w:r w:rsidR="002D4B9B" w:rsidRPr="007771F6">
        <w:rPr>
          <w:i/>
        </w:rPr>
        <w:t xml:space="preserve">, </w:t>
      </w:r>
      <w:proofErr w:type="spellStart"/>
      <w:r w:rsidR="002D4B9B" w:rsidRPr="007771F6">
        <w:rPr>
          <w:i/>
        </w:rPr>
        <w:t>kể</w:t>
      </w:r>
      <w:proofErr w:type="spellEnd"/>
      <w:r w:rsidR="002D4B9B" w:rsidRPr="007771F6">
        <w:rPr>
          <w:i/>
        </w:rPr>
        <w:t xml:space="preserve"> </w:t>
      </w:r>
      <w:proofErr w:type="spellStart"/>
      <w:r w:rsidR="002D4B9B" w:rsidRPr="007771F6">
        <w:rPr>
          <w:i/>
        </w:rPr>
        <w:t>từ</w:t>
      </w:r>
      <w:proofErr w:type="spellEnd"/>
      <w:r w:rsidR="002D4B9B" w:rsidRPr="007771F6">
        <w:rPr>
          <w:i/>
        </w:rPr>
        <w:t xml:space="preserve"> </w:t>
      </w:r>
      <w:proofErr w:type="spellStart"/>
      <w:r w:rsidR="002D4B9B" w:rsidRPr="007771F6">
        <w:rPr>
          <w:i/>
        </w:rPr>
        <w:t>ngày</w:t>
      </w:r>
      <w:proofErr w:type="spellEnd"/>
      <w:r w:rsidR="002D4B9B" w:rsidRPr="007771F6">
        <w:rPr>
          <w:i/>
        </w:rPr>
        <w:t xml:space="preserve"> </w:t>
      </w:r>
      <w:proofErr w:type="spellStart"/>
      <w:r w:rsidR="002D4B9B" w:rsidRPr="007771F6">
        <w:rPr>
          <w:i/>
        </w:rPr>
        <w:t>nhận</w:t>
      </w:r>
      <w:proofErr w:type="spellEnd"/>
      <w:r w:rsidR="002D4B9B" w:rsidRPr="007771F6">
        <w:rPr>
          <w:i/>
        </w:rPr>
        <w:t xml:space="preserve"> </w:t>
      </w:r>
      <w:proofErr w:type="spellStart"/>
      <w:r w:rsidR="002D4B9B" w:rsidRPr="007771F6">
        <w:rPr>
          <w:i/>
        </w:rPr>
        <w:t>được</w:t>
      </w:r>
      <w:proofErr w:type="spellEnd"/>
      <w:r w:rsidR="002D4B9B" w:rsidRPr="007771F6">
        <w:rPr>
          <w:i/>
        </w:rPr>
        <w:t xml:space="preserve"> </w:t>
      </w:r>
      <w:proofErr w:type="spellStart"/>
      <w:r w:rsidR="002D4B9B" w:rsidRPr="007771F6">
        <w:rPr>
          <w:i/>
        </w:rPr>
        <w:t>báo</w:t>
      </w:r>
      <w:proofErr w:type="spellEnd"/>
      <w:r w:rsidR="002D4B9B" w:rsidRPr="007771F6">
        <w:rPr>
          <w:i/>
        </w:rPr>
        <w:t xml:space="preserve"> </w:t>
      </w:r>
      <w:proofErr w:type="spellStart"/>
      <w:r w:rsidR="002D4B9B" w:rsidRPr="007771F6">
        <w:rPr>
          <w:i/>
        </w:rPr>
        <w:t>cáo</w:t>
      </w:r>
      <w:proofErr w:type="spellEnd"/>
      <w:r w:rsidR="002D4B9B" w:rsidRPr="007771F6">
        <w:rPr>
          <w:i/>
        </w:rPr>
        <w:t xml:space="preserve"> </w:t>
      </w:r>
      <w:proofErr w:type="spellStart"/>
      <w:r w:rsidR="002D4B9B" w:rsidRPr="007771F6">
        <w:rPr>
          <w:i/>
        </w:rPr>
        <w:t>điều</w:t>
      </w:r>
      <w:proofErr w:type="spellEnd"/>
      <w:r w:rsidR="002D4B9B" w:rsidRPr="007771F6">
        <w:rPr>
          <w:i/>
        </w:rPr>
        <w:t xml:space="preserve"> </w:t>
      </w:r>
      <w:proofErr w:type="spellStart"/>
      <w:r w:rsidR="002D4B9B" w:rsidRPr="007771F6">
        <w:rPr>
          <w:i/>
        </w:rPr>
        <w:t>chỉnh</w:t>
      </w:r>
      <w:proofErr w:type="spellEnd"/>
      <w:r w:rsidR="002D4B9B" w:rsidRPr="007771F6">
        <w:rPr>
          <w:i/>
        </w:rPr>
        <w:t xml:space="preserve"> </w:t>
      </w:r>
      <w:proofErr w:type="spellStart"/>
      <w:r w:rsidR="002D4B9B" w:rsidRPr="007771F6">
        <w:rPr>
          <w:i/>
        </w:rPr>
        <w:t>kế</w:t>
      </w:r>
      <w:proofErr w:type="spellEnd"/>
      <w:r w:rsidR="002D4B9B" w:rsidRPr="007771F6">
        <w:rPr>
          <w:i/>
        </w:rPr>
        <w:t xml:space="preserve"> </w:t>
      </w:r>
      <w:proofErr w:type="spellStart"/>
      <w:r w:rsidR="002D4B9B" w:rsidRPr="007771F6">
        <w:rPr>
          <w:i/>
        </w:rPr>
        <w:t>hoạch</w:t>
      </w:r>
      <w:proofErr w:type="spellEnd"/>
      <w:r w:rsidR="002D4B9B" w:rsidRPr="007771F6">
        <w:rPr>
          <w:i/>
        </w:rPr>
        <w:t xml:space="preserve"> </w:t>
      </w:r>
      <w:proofErr w:type="spellStart"/>
      <w:r w:rsidR="002D4B9B" w:rsidRPr="007771F6">
        <w:rPr>
          <w:i/>
        </w:rPr>
        <w:t>nội</w:t>
      </w:r>
      <w:proofErr w:type="spellEnd"/>
      <w:r w:rsidR="002D4B9B" w:rsidRPr="007771F6">
        <w:rPr>
          <w:i/>
        </w:rPr>
        <w:t xml:space="preserve"> </w:t>
      </w:r>
      <w:proofErr w:type="spellStart"/>
      <w:r w:rsidR="002D4B9B" w:rsidRPr="007771F6">
        <w:rPr>
          <w:i/>
        </w:rPr>
        <w:t>bộ</w:t>
      </w:r>
      <w:proofErr w:type="spellEnd"/>
      <w:r w:rsidR="002D4B9B" w:rsidRPr="007771F6">
        <w:rPr>
          <w:i/>
        </w:rPr>
        <w:t xml:space="preserve"> </w:t>
      </w:r>
      <w:proofErr w:type="spellStart"/>
      <w:r w:rsidR="002D4B9B" w:rsidRPr="007771F6">
        <w:rPr>
          <w:i/>
        </w:rPr>
        <w:t>trong</w:t>
      </w:r>
      <w:proofErr w:type="spellEnd"/>
      <w:r w:rsidR="002D4B9B" w:rsidRPr="007771F6">
        <w:rPr>
          <w:i/>
        </w:rPr>
        <w:t xml:space="preserve"> </w:t>
      </w:r>
      <w:proofErr w:type="spellStart"/>
      <w:r w:rsidR="002D4B9B" w:rsidRPr="007771F6">
        <w:rPr>
          <w:i/>
        </w:rPr>
        <w:t>cùng</w:t>
      </w:r>
      <w:proofErr w:type="spellEnd"/>
      <w:r w:rsidR="002D4B9B" w:rsidRPr="007771F6">
        <w:rPr>
          <w:i/>
        </w:rPr>
        <w:t xml:space="preserve"> </w:t>
      </w:r>
      <w:proofErr w:type="spellStart"/>
      <w:r w:rsidR="002D4B9B" w:rsidRPr="007771F6">
        <w:rPr>
          <w:i/>
        </w:rPr>
        <w:t>ngành</w:t>
      </w:r>
      <w:proofErr w:type="spellEnd"/>
      <w:r w:rsidR="002D4B9B" w:rsidRPr="007771F6">
        <w:rPr>
          <w:i/>
        </w:rPr>
        <w:t xml:space="preserve">, </w:t>
      </w:r>
      <w:proofErr w:type="spellStart"/>
      <w:r w:rsidR="002D4B9B" w:rsidRPr="007771F6">
        <w:rPr>
          <w:i/>
        </w:rPr>
        <w:t>lĩnh</w:t>
      </w:r>
      <w:proofErr w:type="spellEnd"/>
      <w:r w:rsidR="002D4B9B" w:rsidRPr="007771F6">
        <w:rPr>
          <w:i/>
        </w:rPr>
        <w:t xml:space="preserve"> </w:t>
      </w:r>
      <w:proofErr w:type="spellStart"/>
      <w:r w:rsidR="002D4B9B" w:rsidRPr="007771F6">
        <w:rPr>
          <w:i/>
        </w:rPr>
        <w:t>vực</w:t>
      </w:r>
      <w:proofErr w:type="spellEnd"/>
      <w:r w:rsidR="002D4B9B" w:rsidRPr="007771F6">
        <w:rPr>
          <w:i/>
        </w:rPr>
        <w:t xml:space="preserve">, </w:t>
      </w:r>
      <w:proofErr w:type="spellStart"/>
      <w:r w:rsidR="002D4B9B" w:rsidRPr="007771F6">
        <w:rPr>
          <w:i/>
        </w:rPr>
        <w:t>chương</w:t>
      </w:r>
      <w:proofErr w:type="spellEnd"/>
      <w:r w:rsidR="002D4B9B" w:rsidRPr="007771F6">
        <w:rPr>
          <w:i/>
        </w:rPr>
        <w:t xml:space="preserve"> </w:t>
      </w:r>
      <w:proofErr w:type="spellStart"/>
      <w:r w:rsidR="002D4B9B" w:rsidRPr="007771F6">
        <w:rPr>
          <w:i/>
        </w:rPr>
        <w:t>trình</w:t>
      </w:r>
      <w:proofErr w:type="spellEnd"/>
      <w:r w:rsidR="002D4B9B" w:rsidRPr="007771F6">
        <w:rPr>
          <w:i/>
        </w:rPr>
        <w:t xml:space="preserve"> </w:t>
      </w:r>
      <w:proofErr w:type="spellStart"/>
      <w:r w:rsidR="002D4B9B" w:rsidRPr="007771F6">
        <w:rPr>
          <w:i/>
        </w:rPr>
        <w:t>của</w:t>
      </w:r>
      <w:proofErr w:type="spellEnd"/>
      <w:r w:rsidR="002D4B9B" w:rsidRPr="007771F6">
        <w:rPr>
          <w:i/>
        </w:rPr>
        <w:t xml:space="preserve"> </w:t>
      </w:r>
      <w:proofErr w:type="spellStart"/>
      <w:r w:rsidR="002D4B9B" w:rsidRPr="007771F6">
        <w:rPr>
          <w:i/>
        </w:rPr>
        <w:t>bộ</w:t>
      </w:r>
      <w:proofErr w:type="spellEnd"/>
      <w:r w:rsidR="002D4B9B" w:rsidRPr="007771F6">
        <w:rPr>
          <w:i/>
        </w:rPr>
        <w:t xml:space="preserve">, </w:t>
      </w:r>
      <w:proofErr w:type="spellStart"/>
      <w:r w:rsidR="002D4B9B" w:rsidRPr="007771F6">
        <w:rPr>
          <w:i/>
        </w:rPr>
        <w:t>ngành</w:t>
      </w:r>
      <w:proofErr w:type="spellEnd"/>
      <w:r w:rsidR="002D4B9B" w:rsidRPr="007771F6">
        <w:rPr>
          <w:i/>
        </w:rPr>
        <w:t xml:space="preserve"> </w:t>
      </w:r>
      <w:proofErr w:type="spellStart"/>
      <w:r w:rsidR="002D4B9B" w:rsidRPr="007771F6">
        <w:rPr>
          <w:i/>
        </w:rPr>
        <w:t>và</w:t>
      </w:r>
      <w:proofErr w:type="spellEnd"/>
      <w:r w:rsidR="002D4B9B" w:rsidRPr="007771F6">
        <w:rPr>
          <w:i/>
        </w:rPr>
        <w:t xml:space="preserve"> </w:t>
      </w:r>
      <w:proofErr w:type="spellStart"/>
      <w:r w:rsidR="002D4B9B" w:rsidRPr="007771F6">
        <w:rPr>
          <w:i/>
        </w:rPr>
        <w:t>địa</w:t>
      </w:r>
      <w:proofErr w:type="spellEnd"/>
      <w:r w:rsidR="002D4B9B" w:rsidRPr="007771F6">
        <w:rPr>
          <w:i/>
        </w:rPr>
        <w:t xml:space="preserve"> </w:t>
      </w:r>
      <w:proofErr w:type="spellStart"/>
      <w:r w:rsidR="002D4B9B" w:rsidRPr="007771F6">
        <w:rPr>
          <w:i/>
        </w:rPr>
        <w:t>phương</w:t>
      </w:r>
      <w:proofErr w:type="spellEnd"/>
      <w:r w:rsidR="002D4B9B" w:rsidRPr="007771F6">
        <w:rPr>
          <w:i/>
        </w:rPr>
        <w:t>.</w:t>
      </w:r>
    </w:p>
    <w:p w14:paraId="2EDFFC66" w14:textId="47DA34FF" w:rsidR="003A5894" w:rsidRPr="007E37E7" w:rsidRDefault="00FE2278" w:rsidP="00AC7F6D">
      <w:pPr>
        <w:pStyle w:val="ListParagraph"/>
        <w:widowControl w:val="0"/>
        <w:spacing w:before="120" w:after="120" w:line="288" w:lineRule="auto"/>
        <w:ind w:left="0" w:firstLine="567"/>
        <w:jc w:val="both"/>
        <w:rPr>
          <w:b/>
          <w:i/>
          <w:lang w:val="sv-SE" w:eastAsia="vi-VN"/>
        </w:rPr>
      </w:pPr>
      <w:r w:rsidRPr="007E37E7">
        <w:rPr>
          <w:b/>
          <w:i/>
          <w:lang w:val="sv-SE" w:eastAsia="vi-VN"/>
        </w:rPr>
        <w:t>2</w:t>
      </w:r>
      <w:r w:rsidR="0018474C">
        <w:rPr>
          <w:b/>
          <w:i/>
          <w:lang w:val="sv-SE" w:eastAsia="vi-VN"/>
        </w:rPr>
        <w:t>7</w:t>
      </w:r>
      <w:r w:rsidR="003A5894" w:rsidRPr="007E37E7">
        <w:rPr>
          <w:b/>
          <w:i/>
          <w:lang w:val="sv-SE" w:eastAsia="vi-VN"/>
        </w:rPr>
        <w:t xml:space="preserve">. </w:t>
      </w:r>
      <w:r w:rsidR="00F3761F">
        <w:rPr>
          <w:b/>
          <w:i/>
          <w:lang w:val="sv-SE" w:eastAsia="vi-VN"/>
        </w:rPr>
        <w:t xml:space="preserve">Sửa đổi, bổ sung </w:t>
      </w:r>
      <w:r w:rsidR="003A5894" w:rsidRPr="007E37E7">
        <w:rPr>
          <w:b/>
          <w:i/>
          <w:lang w:val="sv-SE" w:eastAsia="vi-VN"/>
        </w:rPr>
        <w:t>khoản 1 Điều 76</w:t>
      </w:r>
      <w:r w:rsidR="00F3761F">
        <w:rPr>
          <w:b/>
          <w:i/>
          <w:lang w:val="sv-SE" w:eastAsia="vi-VN"/>
        </w:rPr>
        <w:t xml:space="preserve"> </w:t>
      </w:r>
      <w:r w:rsidR="003A5894" w:rsidRPr="007E37E7">
        <w:rPr>
          <w:b/>
          <w:i/>
          <w:lang w:val="sv-SE" w:eastAsia="vi-VN"/>
        </w:rPr>
        <w:t>như sau:</w:t>
      </w:r>
    </w:p>
    <w:p w14:paraId="61E2AFF1" w14:textId="4B427088" w:rsidR="001333CC" w:rsidRDefault="001333CC" w:rsidP="00AC7F6D">
      <w:pPr>
        <w:pStyle w:val="ListParagraph"/>
        <w:widowControl w:val="0"/>
        <w:spacing w:before="120" w:after="120" w:line="288" w:lineRule="auto"/>
        <w:ind w:left="0" w:firstLine="567"/>
        <w:jc w:val="both"/>
        <w:rPr>
          <w:lang w:val="sv-SE" w:eastAsia="vi-VN"/>
        </w:rPr>
      </w:pPr>
      <w:r w:rsidRPr="00901C15">
        <w:rPr>
          <w:lang w:val="sv-SE" w:eastAsia="vi-VN"/>
        </w:rPr>
        <w:t>1. Đối với dự án sử dụng vốn ngân sách nhà nước</w:t>
      </w:r>
      <w:r w:rsidR="00F25644">
        <w:rPr>
          <w:lang w:val="sv-SE" w:eastAsia="vi-VN"/>
        </w:rPr>
        <w:t xml:space="preserve"> </w:t>
      </w:r>
      <w:r w:rsidR="00F25644" w:rsidRPr="007E37E7">
        <w:rPr>
          <w:i/>
          <w:lang w:val="sv-SE" w:eastAsia="vi-VN"/>
        </w:rPr>
        <w:t>(không bao gồm vốn ODA và vay ưu đãi của các nhà tài trợ cấp phát cho các bộ, ngành và địa phương không thực hiện theo hình thức cơ chế tài chính trong nước)</w:t>
      </w:r>
      <w:r w:rsidRPr="00901C15">
        <w:rPr>
          <w:lang w:val="sv-SE" w:eastAsia="vi-VN"/>
        </w:rPr>
        <w:t>, vốn công trái quốc gia, vốn trái phiếu Chính phủ, vốn trái phiếu chính quyền địa phương, vốn từ nguồn thu để lại cho đầu tư nhưng chưa đưa vào cân đối ngân sách nhà nước:</w:t>
      </w:r>
    </w:p>
    <w:p w14:paraId="658701D4" w14:textId="3E2EB43A" w:rsidR="00F3761F" w:rsidRPr="00F3761F" w:rsidRDefault="00F3761F" w:rsidP="00F3761F">
      <w:pPr>
        <w:widowControl w:val="0"/>
        <w:spacing w:before="120" w:after="120" w:line="288" w:lineRule="auto"/>
        <w:ind w:firstLine="567"/>
        <w:jc w:val="both"/>
        <w:rPr>
          <w:lang w:val="nl-NL" w:eastAsia="vi-VN"/>
        </w:rPr>
      </w:pPr>
      <w:r>
        <w:rPr>
          <w:lang w:val="nl-NL" w:eastAsia="vi-VN"/>
        </w:rPr>
        <w:t>a</w:t>
      </w:r>
      <w:r w:rsidRPr="00F3761F">
        <w:rPr>
          <w:lang w:val="nl-NL" w:eastAsia="vi-VN"/>
        </w:rPr>
        <w:t>) Thời gian thực hiện và giải ngân vốn kế hoạch đầu tư công trung hạn giai đoạn trước đến hết ngày 31 tháng 12 năm đầu tiên của kế hoạch đầu tư công trung hạn giai đoạn sau;</w:t>
      </w:r>
    </w:p>
    <w:p w14:paraId="075E0D3E" w14:textId="77777777" w:rsidR="00F3761F" w:rsidRPr="00F3761F" w:rsidRDefault="00F3761F" w:rsidP="00F3761F">
      <w:pPr>
        <w:widowControl w:val="0"/>
        <w:spacing w:before="120" w:after="120" w:line="288" w:lineRule="auto"/>
        <w:ind w:firstLine="567"/>
        <w:jc w:val="both"/>
        <w:rPr>
          <w:lang w:val="nl-NL" w:eastAsia="vi-VN"/>
        </w:rPr>
      </w:pPr>
      <w:r w:rsidRPr="00F3761F">
        <w:rPr>
          <w:lang w:val="nl-NL" w:eastAsia="vi-VN"/>
        </w:rPr>
        <w:t>b) Thời gian giải ngân vốn kế hoạch đầu tư công hằng năm được kéo dài sang năm sau theo quy định của Chính phủ.</w:t>
      </w:r>
    </w:p>
    <w:p w14:paraId="09A3BA26" w14:textId="5DA3766F" w:rsidR="00382F62" w:rsidRPr="00686FB2" w:rsidRDefault="00FE2278" w:rsidP="00AC7F6D">
      <w:pPr>
        <w:widowControl w:val="0"/>
        <w:spacing w:before="120" w:after="120" w:line="288" w:lineRule="auto"/>
        <w:ind w:firstLine="567"/>
        <w:jc w:val="both"/>
        <w:rPr>
          <w:b/>
          <w:i/>
        </w:rPr>
      </w:pPr>
      <w:r w:rsidRPr="00686FB2">
        <w:rPr>
          <w:b/>
          <w:i/>
        </w:rPr>
        <w:t>2</w:t>
      </w:r>
      <w:r w:rsidR="0018474C">
        <w:rPr>
          <w:b/>
          <w:i/>
        </w:rPr>
        <w:t>8</w:t>
      </w:r>
      <w:r w:rsidR="003A68E1" w:rsidRPr="00686FB2">
        <w:rPr>
          <w:b/>
          <w:i/>
        </w:rPr>
        <w:t>. Bãi bỏ điểm b khoản 2 Điều 76 Luật Đầu tư công.</w:t>
      </w:r>
    </w:p>
    <w:p w14:paraId="6928F0E9" w14:textId="14531BAA" w:rsidR="00EF24E8" w:rsidRPr="00686FB2" w:rsidRDefault="002E4A7F" w:rsidP="00AC7F6D">
      <w:pPr>
        <w:widowControl w:val="0"/>
        <w:spacing w:before="120" w:after="120" w:line="288" w:lineRule="auto"/>
        <w:ind w:firstLine="567"/>
        <w:jc w:val="both"/>
        <w:rPr>
          <w:b/>
          <w:i/>
        </w:rPr>
      </w:pPr>
      <w:r w:rsidRPr="00686FB2">
        <w:rPr>
          <w:b/>
          <w:i/>
        </w:rPr>
        <w:t>2</w:t>
      </w:r>
      <w:r w:rsidR="0018474C">
        <w:rPr>
          <w:b/>
          <w:i/>
        </w:rPr>
        <w:t>9</w:t>
      </w:r>
      <w:r w:rsidR="00382F62" w:rsidRPr="00686FB2">
        <w:rPr>
          <w:b/>
          <w:i/>
        </w:rPr>
        <w:t xml:space="preserve">. </w:t>
      </w:r>
      <w:r w:rsidR="00F25644" w:rsidRPr="00686FB2">
        <w:rPr>
          <w:b/>
          <w:i/>
        </w:rPr>
        <w:t>B</w:t>
      </w:r>
      <w:r w:rsidRPr="00686FB2">
        <w:rPr>
          <w:b/>
          <w:i/>
        </w:rPr>
        <w:t>ổ sung khoản 10</w:t>
      </w:r>
      <w:r w:rsidR="00EF24E8" w:rsidRPr="00686FB2">
        <w:rPr>
          <w:b/>
          <w:i/>
        </w:rPr>
        <w:t xml:space="preserve"> Điều 88 như sau</w:t>
      </w:r>
      <w:r w:rsidR="00F3761F">
        <w:rPr>
          <w:b/>
          <w:i/>
        </w:rPr>
        <w:t>:</w:t>
      </w:r>
    </w:p>
    <w:p w14:paraId="1EE06B90" w14:textId="76C06724" w:rsidR="00EF24E8" w:rsidRPr="00901C15" w:rsidRDefault="002E4A7F" w:rsidP="00AC7F6D">
      <w:pPr>
        <w:spacing w:before="120" w:after="120" w:line="288" w:lineRule="auto"/>
        <w:ind w:firstLine="567"/>
        <w:jc w:val="both"/>
        <w:rPr>
          <w:i/>
        </w:rPr>
      </w:pPr>
      <w:r w:rsidRPr="00901C15">
        <w:rPr>
          <w:i/>
        </w:rPr>
        <w:t>10</w:t>
      </w:r>
      <w:r w:rsidR="005671B9" w:rsidRPr="00901C15">
        <w:rPr>
          <w:i/>
        </w:rPr>
        <w:t>. Bộ Kế hoạch và Đầu tư chịu trách nhiệm xây dựng Cơ sở Dữ liệu toàn quốc công khai về đầu tư công từ công tác theo dõi đánh giá phục vụ hoạt động đầu tư công</w:t>
      </w:r>
      <w:r w:rsidR="005671B9" w:rsidRPr="00901C15">
        <w:t>.</w:t>
      </w:r>
    </w:p>
    <w:p w14:paraId="228B2AE9" w14:textId="17B77CA3" w:rsidR="001333CC" w:rsidRPr="00466C95" w:rsidRDefault="0018474C" w:rsidP="00AC7F6D">
      <w:pPr>
        <w:pStyle w:val="ListParagraph"/>
        <w:widowControl w:val="0"/>
        <w:spacing w:before="120" w:after="120" w:line="288" w:lineRule="auto"/>
        <w:ind w:left="0" w:firstLine="567"/>
        <w:jc w:val="both"/>
        <w:rPr>
          <w:b/>
          <w:i/>
        </w:rPr>
      </w:pPr>
      <w:r>
        <w:rPr>
          <w:b/>
          <w:i/>
        </w:rPr>
        <w:t>30</w:t>
      </w:r>
      <w:r w:rsidR="001333CC" w:rsidRPr="00466C95">
        <w:rPr>
          <w:b/>
          <w:i/>
        </w:rPr>
        <w:t xml:space="preserve">. </w:t>
      </w:r>
      <w:proofErr w:type="spellStart"/>
      <w:r w:rsidR="001333CC" w:rsidRPr="00466C95">
        <w:rPr>
          <w:b/>
          <w:i/>
        </w:rPr>
        <w:t>Bổ</w:t>
      </w:r>
      <w:proofErr w:type="spellEnd"/>
      <w:r w:rsidR="001333CC" w:rsidRPr="00466C95">
        <w:rPr>
          <w:b/>
          <w:i/>
        </w:rPr>
        <w:t xml:space="preserve"> sung </w:t>
      </w:r>
      <w:proofErr w:type="spellStart"/>
      <w:r w:rsidR="00F3761F">
        <w:rPr>
          <w:b/>
          <w:i/>
        </w:rPr>
        <w:t>điểm</w:t>
      </w:r>
      <w:proofErr w:type="spellEnd"/>
      <w:r w:rsidR="00F3761F">
        <w:rPr>
          <w:b/>
          <w:i/>
        </w:rPr>
        <w:t xml:space="preserve"> g </w:t>
      </w:r>
      <w:proofErr w:type="spellStart"/>
      <w:r w:rsidR="00F3761F">
        <w:rPr>
          <w:b/>
          <w:i/>
        </w:rPr>
        <w:t>khoản</w:t>
      </w:r>
      <w:proofErr w:type="spellEnd"/>
      <w:r w:rsidR="00F3761F">
        <w:rPr>
          <w:b/>
          <w:i/>
        </w:rPr>
        <w:t xml:space="preserve"> </w:t>
      </w:r>
      <w:r w:rsidR="001333CC" w:rsidRPr="00466C95">
        <w:rPr>
          <w:b/>
          <w:i/>
        </w:rPr>
        <w:t xml:space="preserve">1 </w:t>
      </w:r>
      <w:proofErr w:type="spellStart"/>
      <w:r w:rsidR="001333CC" w:rsidRPr="00466C95">
        <w:rPr>
          <w:b/>
          <w:i/>
        </w:rPr>
        <w:t>Điều</w:t>
      </w:r>
      <w:proofErr w:type="spellEnd"/>
      <w:r w:rsidR="001333CC" w:rsidRPr="00466C95">
        <w:rPr>
          <w:b/>
          <w:i/>
        </w:rPr>
        <w:t xml:space="preserve"> 91 </w:t>
      </w:r>
      <w:proofErr w:type="spellStart"/>
      <w:r w:rsidR="00F3761F">
        <w:rPr>
          <w:b/>
          <w:i/>
        </w:rPr>
        <w:t>như</w:t>
      </w:r>
      <w:proofErr w:type="spellEnd"/>
      <w:r w:rsidR="00F3761F">
        <w:rPr>
          <w:b/>
          <w:i/>
        </w:rPr>
        <w:t xml:space="preserve"> </w:t>
      </w:r>
      <w:proofErr w:type="spellStart"/>
      <w:r w:rsidR="00F3761F">
        <w:rPr>
          <w:b/>
          <w:i/>
        </w:rPr>
        <w:t>sau</w:t>
      </w:r>
      <w:proofErr w:type="spellEnd"/>
      <w:r w:rsidR="00F3761F">
        <w:rPr>
          <w:b/>
          <w:i/>
        </w:rPr>
        <w:t>:</w:t>
      </w:r>
    </w:p>
    <w:p w14:paraId="4FF9FDF1" w14:textId="2E49AA2B" w:rsidR="001333CC" w:rsidRPr="00901C15" w:rsidRDefault="005111C6" w:rsidP="00AC7F6D">
      <w:pPr>
        <w:pStyle w:val="ListParagraph"/>
        <w:widowControl w:val="0"/>
        <w:spacing w:before="120" w:after="120" w:line="288" w:lineRule="auto"/>
        <w:ind w:left="0" w:firstLine="567"/>
        <w:jc w:val="both"/>
        <w:rPr>
          <w:i/>
        </w:rPr>
      </w:pPr>
      <w:proofErr w:type="gramStart"/>
      <w:r>
        <w:t>g</w:t>
      </w:r>
      <w:proofErr w:type="gramEnd"/>
      <w:r>
        <w:t xml:space="preserve">. </w:t>
      </w:r>
      <w:r w:rsidR="001333CC" w:rsidRPr="00901C15">
        <w:rPr>
          <w:bCs/>
          <w:i/>
          <w:lang w:val="nl-NL"/>
        </w:rPr>
        <w:t xml:space="preserve">Ủy quyền cho Thường trực Hội đồng nhân dân cùng cấp xem xét, cho ý kiến, quyết định chủ trương đầu tư dự án sử dụng vốn đầu tư công thuộc cấp mình quản lý theo quy định </w:t>
      </w:r>
      <w:r>
        <w:rPr>
          <w:bCs/>
          <w:i/>
          <w:lang w:val="nl-NL"/>
        </w:rPr>
        <w:t>tại Điểm b và Điểm c Khoản này.</w:t>
      </w:r>
    </w:p>
    <w:p w14:paraId="5F1608B2" w14:textId="13BE36F3" w:rsidR="00C35C85" w:rsidRPr="00686FB2" w:rsidRDefault="0018474C" w:rsidP="00AC7F6D">
      <w:pPr>
        <w:widowControl w:val="0"/>
        <w:spacing w:before="120" w:after="120" w:line="288" w:lineRule="auto"/>
        <w:ind w:firstLine="567"/>
        <w:jc w:val="both"/>
        <w:rPr>
          <w:b/>
          <w:bCs/>
          <w:i/>
          <w:lang w:val="sv-SE"/>
        </w:rPr>
      </w:pPr>
      <w:r>
        <w:rPr>
          <w:b/>
          <w:bCs/>
          <w:i/>
          <w:lang w:val="sv-SE"/>
        </w:rPr>
        <w:t>31</w:t>
      </w:r>
      <w:r w:rsidR="00C35C85" w:rsidRPr="00686FB2">
        <w:rPr>
          <w:b/>
          <w:bCs/>
          <w:i/>
          <w:lang w:val="sv-SE"/>
        </w:rPr>
        <w:t xml:space="preserve">. </w:t>
      </w:r>
      <w:r w:rsidR="007F24AD">
        <w:rPr>
          <w:b/>
          <w:bCs/>
          <w:i/>
          <w:lang w:val="sv-SE"/>
        </w:rPr>
        <w:t>Sửa đổi, bổ sung k</w:t>
      </w:r>
      <w:r w:rsidR="00C35C85" w:rsidRPr="00686FB2">
        <w:rPr>
          <w:b/>
          <w:bCs/>
          <w:i/>
          <w:lang w:val="sv-SE"/>
        </w:rPr>
        <w:t>hoản 3 Điều 92 như sau:</w:t>
      </w:r>
    </w:p>
    <w:p w14:paraId="6B5884E8" w14:textId="77777777" w:rsidR="00C35C85" w:rsidRDefault="00C35C85" w:rsidP="00AC7F6D">
      <w:pPr>
        <w:widowControl w:val="0"/>
        <w:tabs>
          <w:tab w:val="left" w:pos="720"/>
        </w:tabs>
        <w:spacing w:before="120" w:after="120" w:line="288" w:lineRule="auto"/>
        <w:ind w:firstLine="567"/>
        <w:jc w:val="both"/>
      </w:pPr>
      <w:r w:rsidRPr="00901C15">
        <w:rPr>
          <w:lang w:val="sv-SE"/>
        </w:rPr>
        <w:t xml:space="preserve">“3. Quyết định chủ trương đầu tư dự án theo quy định tại khoản 6 Điều 17 của Luật này và quyết định đầu tư chương trình, dự án theo quy định tại khoản 3 Điều 39 của Luật này, </w:t>
      </w:r>
      <w:r w:rsidRPr="00901C15">
        <w:rPr>
          <w:i/>
          <w:lang w:val="sv-SE"/>
        </w:rPr>
        <w:t xml:space="preserve">được phân cấp hoặc ủy quyền quyết định đầu tư đối với các dự án </w:t>
      </w:r>
      <w:r w:rsidRPr="00901C15">
        <w:rPr>
          <w:i/>
          <w:lang w:val="sv-SE"/>
        </w:rPr>
        <w:lastRenderedPageBreak/>
        <w:t>nhóm B, nhóm C do cấp tỉnh quản lý (trừ dự án quy định tại điểm c khoản 1 Điều 39 Luật Đầu tư công) cho cơ quan cấp dưới</w:t>
      </w:r>
      <w:r w:rsidRPr="00901C15">
        <w:rPr>
          <w:lang w:val="vi-VN"/>
        </w:rPr>
        <w:t>”</w:t>
      </w:r>
      <w:r w:rsidRPr="00901C15">
        <w:t>.</w:t>
      </w:r>
    </w:p>
    <w:p w14:paraId="14850086" w14:textId="012C0E45" w:rsidR="002618D0" w:rsidRPr="002618D0" w:rsidRDefault="002618D0" w:rsidP="00AC7F6D">
      <w:pPr>
        <w:widowControl w:val="0"/>
        <w:tabs>
          <w:tab w:val="left" w:pos="720"/>
        </w:tabs>
        <w:spacing w:before="120" w:after="120" w:line="288" w:lineRule="auto"/>
        <w:ind w:firstLine="567"/>
        <w:jc w:val="both"/>
        <w:rPr>
          <w:b/>
          <w:i/>
        </w:rPr>
      </w:pPr>
      <w:r w:rsidRPr="002618D0">
        <w:rPr>
          <w:b/>
          <w:i/>
        </w:rPr>
        <w:t>3</w:t>
      </w:r>
      <w:r w:rsidR="0018474C">
        <w:rPr>
          <w:b/>
          <w:i/>
        </w:rPr>
        <w:t>2</w:t>
      </w:r>
      <w:r w:rsidRPr="002618D0">
        <w:rPr>
          <w:b/>
          <w:i/>
        </w:rPr>
        <w:t>. Sửa đổi, bổ sung khoản 1 Điều 96 như sau:</w:t>
      </w:r>
    </w:p>
    <w:p w14:paraId="3ECC66A7" w14:textId="428AECE5" w:rsidR="002618D0" w:rsidRPr="002618D0" w:rsidRDefault="002618D0" w:rsidP="002618D0">
      <w:pPr>
        <w:widowControl w:val="0"/>
        <w:spacing w:before="120" w:after="120" w:line="288" w:lineRule="auto"/>
        <w:ind w:firstLine="567"/>
        <w:jc w:val="both"/>
        <w:rPr>
          <w:lang w:val="nl-NL" w:eastAsia="vi-VN"/>
        </w:rPr>
      </w:pPr>
      <w:r w:rsidRPr="002618D0">
        <w:rPr>
          <w:lang w:val="nl-NL" w:eastAsia="vi-VN"/>
        </w:rPr>
        <w:t xml:space="preserve">1. Đề xuất chương trình, dự án phù hợp với chiến lược, kế hoạch phát triển kinh tế - xã hội </w:t>
      </w:r>
      <w:r w:rsidRPr="001123BF">
        <w:rPr>
          <w:i/>
          <w:lang w:val="nl-NL" w:eastAsia="vi-VN"/>
        </w:rPr>
        <w:t>v</w:t>
      </w:r>
      <w:bookmarkStart w:id="1" w:name="_GoBack"/>
      <w:bookmarkEnd w:id="1"/>
      <w:r w:rsidRPr="001123BF">
        <w:rPr>
          <w:i/>
          <w:lang w:val="nl-NL" w:eastAsia="vi-VN"/>
        </w:rPr>
        <w:t>à quy hoạch có liên quan trong từng thời kỳ</w:t>
      </w:r>
      <w:r w:rsidRPr="002618D0">
        <w:rPr>
          <w:lang w:val="nl-NL" w:eastAsia="vi-VN"/>
        </w:rPr>
        <w:t>.</w:t>
      </w:r>
    </w:p>
    <w:p w14:paraId="3DEF95DE" w14:textId="77777777" w:rsidR="007B7759" w:rsidRPr="00901C15" w:rsidRDefault="007B7759" w:rsidP="00AC7F6D">
      <w:pPr>
        <w:spacing w:before="120" w:after="120" w:line="288" w:lineRule="auto"/>
        <w:ind w:firstLine="567"/>
        <w:jc w:val="both"/>
        <w:rPr>
          <w:b/>
          <w:lang w:val="am-ET"/>
        </w:rPr>
      </w:pPr>
      <w:r w:rsidRPr="00901C15">
        <w:rPr>
          <w:b/>
          <w:lang w:val="am-ET"/>
        </w:rPr>
        <w:t xml:space="preserve">Điều </w:t>
      </w:r>
      <w:r w:rsidR="00C35C85" w:rsidRPr="00901C15">
        <w:rPr>
          <w:b/>
        </w:rPr>
        <w:t>2</w:t>
      </w:r>
      <w:r w:rsidR="00F25D0B" w:rsidRPr="00901C15">
        <w:rPr>
          <w:b/>
          <w:lang w:val="sv-SE"/>
        </w:rPr>
        <w:t>.</w:t>
      </w:r>
      <w:r w:rsidRPr="00901C15">
        <w:rPr>
          <w:b/>
          <w:lang w:val="am-ET"/>
        </w:rPr>
        <w:t xml:space="preserve"> Điều khoản thi hành</w:t>
      </w:r>
    </w:p>
    <w:p w14:paraId="2B553A8B" w14:textId="77777777" w:rsidR="00C35C85" w:rsidRDefault="00C96A88" w:rsidP="00AC7F6D">
      <w:pPr>
        <w:tabs>
          <w:tab w:val="left" w:pos="5586"/>
          <w:tab w:val="right" w:pos="9074"/>
        </w:tabs>
        <w:spacing w:before="120" w:after="120" w:line="288" w:lineRule="auto"/>
        <w:ind w:firstLine="567"/>
        <w:jc w:val="both"/>
      </w:pPr>
      <w:r w:rsidRPr="00901C15">
        <w:rPr>
          <w:lang w:val="am-ET"/>
        </w:rPr>
        <w:t>1. Luật này có hiệu lực thi hàn</w:t>
      </w:r>
      <w:r w:rsidR="00C35C85" w:rsidRPr="00901C15">
        <w:rPr>
          <w:lang w:val="am-ET"/>
        </w:rPr>
        <w:t xml:space="preserve">h từ ngày </w:t>
      </w:r>
      <w:r w:rsidR="00C35C85" w:rsidRPr="00901C15">
        <w:t xml:space="preserve">       </w:t>
      </w:r>
      <w:r w:rsidR="00C35C85" w:rsidRPr="00901C15">
        <w:rPr>
          <w:lang w:val="am-ET"/>
        </w:rPr>
        <w:t xml:space="preserve"> tháng </w:t>
      </w:r>
      <w:r w:rsidR="00C35C85" w:rsidRPr="00901C15">
        <w:t xml:space="preserve">     </w:t>
      </w:r>
      <w:r w:rsidR="00C35C85" w:rsidRPr="00901C15">
        <w:rPr>
          <w:lang w:val="am-ET"/>
        </w:rPr>
        <w:t>năm 2019</w:t>
      </w:r>
      <w:r w:rsidR="00C35C85" w:rsidRPr="00901C15">
        <w:t>.</w:t>
      </w:r>
    </w:p>
    <w:p w14:paraId="36EF88FD" w14:textId="4B077F4D" w:rsidR="00F25644" w:rsidRPr="00901C15" w:rsidRDefault="00F25644" w:rsidP="00AC7F6D">
      <w:pPr>
        <w:tabs>
          <w:tab w:val="left" w:pos="5586"/>
          <w:tab w:val="right" w:pos="9074"/>
        </w:tabs>
        <w:spacing w:before="120" w:after="120" w:line="288" w:lineRule="auto"/>
        <w:ind w:firstLine="567"/>
        <w:jc w:val="both"/>
      </w:pPr>
      <w:r>
        <w:t xml:space="preserve">2. </w:t>
      </w:r>
      <w:r w:rsidR="00903F43">
        <w:rPr>
          <w:szCs w:val="24"/>
          <w:lang w:val="sv-SE"/>
        </w:rPr>
        <w:t>Các quy định về đánh giá tác động môi trường để phê duyệt chủ trương đầu tư dự án sử dụng vốn đầu tư công thực hiện theo quy định Luật Đầu tư công số 49/2014/QH13</w:t>
      </w:r>
      <w:r w:rsidR="00662624">
        <w:t xml:space="preserve">. </w:t>
      </w:r>
    </w:p>
    <w:p w14:paraId="7FB3B89D" w14:textId="1B5214AA" w:rsidR="007B7759" w:rsidRPr="00901C15" w:rsidRDefault="00F25644" w:rsidP="00AC7F6D">
      <w:pPr>
        <w:tabs>
          <w:tab w:val="left" w:pos="5586"/>
          <w:tab w:val="right" w:pos="9074"/>
        </w:tabs>
        <w:spacing w:before="120" w:after="120" w:line="288" w:lineRule="auto"/>
        <w:ind w:firstLine="567"/>
        <w:jc w:val="both"/>
        <w:rPr>
          <w:lang w:val="am-ET"/>
        </w:rPr>
      </w:pPr>
      <w:r>
        <w:rPr>
          <w:lang w:val="nl-NL"/>
        </w:rPr>
        <w:t>3</w:t>
      </w:r>
      <w:r w:rsidR="00C03A5E" w:rsidRPr="00901C15">
        <w:rPr>
          <w:lang w:val="nl-NL"/>
        </w:rPr>
        <w:t xml:space="preserve">. </w:t>
      </w:r>
      <w:r w:rsidR="007B7759" w:rsidRPr="00901C15">
        <w:rPr>
          <w:lang w:val="am-ET"/>
        </w:rPr>
        <w:t>Chính phủ quy định chi tiết các điều, khoản được giao trong Luật.</w:t>
      </w:r>
    </w:p>
    <w:p w14:paraId="2CBE623C" w14:textId="77777777" w:rsidR="007B7759" w:rsidRPr="005C3A6A" w:rsidRDefault="002A347B" w:rsidP="0096109A">
      <w:pPr>
        <w:spacing w:before="120" w:after="120" w:line="288" w:lineRule="auto"/>
        <w:ind w:firstLine="567"/>
        <w:jc w:val="both"/>
        <w:rPr>
          <w:lang w:val="am-ET"/>
        </w:rPr>
      </w:pPr>
      <w:r w:rsidRPr="005C3A6A">
        <mc:AlternateContent>
          <mc:Choice Requires="wps">
            <w:drawing>
              <wp:anchor distT="0" distB="0" distL="114300" distR="114300" simplePos="0" relativeHeight="251657216" behindDoc="0" locked="0" layoutInCell="1" allowOverlap="1" wp14:anchorId="49FEC943" wp14:editId="4E7BEE46">
                <wp:simplePos x="0" y="0"/>
                <wp:positionH relativeFrom="column">
                  <wp:posOffset>-3810</wp:posOffset>
                </wp:positionH>
                <wp:positionV relativeFrom="paragraph">
                  <wp:posOffset>70485</wp:posOffset>
                </wp:positionV>
                <wp:extent cx="5722620" cy="3810"/>
                <wp:effectExtent l="5715" t="13335" r="5715" b="114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262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4BB0538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55pt" to="450.3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4hY4RYCAAArBAAADgAAAGRycy9lMm9Eb2MueG1srFPbjtsgEH2v1H9AvCe+5LKJFWdV2Ulf0m6k&#10;3X4AARyjYkBA4kRV/70DuSjbvlRV/YAHZuZwZs6weD51Eh25dUKrEmfDFCOuqGZC7Uv87W09mGHk&#10;PFGMSK14ic/c4eflxw+L3hQ8162WjFsEIMoVvSlx670pksTRlnfEDbXhCpyNth3xsLX7hFnSA3on&#10;kzxNp0mvLTNWU+4cnNYXJ15G/Kbh1L80jeMeyRIDNx9XG9ddWJPlghR7S0wr6JUG+QcWHREKLr1D&#10;1cQTdLDiD6hOUKudbvyQ6i7RTSMojzVANVn6WzWvLTE81gLNcebeJvf/YOnX49YiwUA7jBTpQKKN&#10;UByNQmd64woIqNTWhtroSb2ajabfHVK6aona88jw7WwgLQsZybuUsHEG8Hf9F80ghhy8jm06NbYL&#10;kNAAdIpqnO9q8JNHFA4nT3k+zUE0Cr7RLItiJaS45Rrr/GeuOxSMEkugHbHJceN84EKKW0i4Sum1&#10;kDLqLRXqSzyf5JOY4LQULDhDmLP7XSUtOpIwMfGLhYHnMczqg2IRrOWEra62J0JebLhcqoAH1QCd&#10;q3UZiR/zdL6arWbjwTifrgbjtK4Hn9bVeDBdZ0+TelRXVZ39DNSycdEKxrgK7G7jmY3/Tv7rQ7kM&#10;1n1A721I3qPHfgHZ2z+SjnIGBS+zsNPsvLU3mWEiY/D19YSRf9yD/fjGl78AAAD//wMAUEsDBBQA&#10;BgAIAAAAIQAxbRRm2gAAAAcBAAAPAAAAZHJzL2Rvd25yZXYueG1sTI5PT8JAEMXvJHyHzZh4IbAt&#10;Jqi1W0LU3ryIGq9Dd2wbu7Olu0D10zuc5Pj+5L1fvh5dp440hNazgXSRgCKuvG25NvD+Vs7vQIWI&#10;bLHzTAZ+KMC6mE5yzKw/8Ssdt7FWMsIhQwNNjH2mdagachgWvieW7MsPDqPIodZ2wJOMu04vk2Sl&#10;HbYsDw329NhQ9b09OAOh/KB9+TurZsnnTe1puX96eUZjrq/GzQOoSGP8L8MZX9ChEKadP7ANqjMw&#10;X0lR7DQFJfG9nIHanY1b0EWuL/mLPwAAAP//AwBQSwECLQAUAAYACAAAACEA5JnDwPsAAADhAQAA&#10;EwAAAAAAAAAAAAAAAAAAAAAAW0NvbnRlbnRfVHlwZXNdLnhtbFBLAQItABQABgAIAAAAIQAjsmrh&#10;1wAAAJQBAAALAAAAAAAAAAAAAAAAACwBAABfcmVscy8ucmVsc1BLAQItABQABgAIAAAAIQAPiFjh&#10;FgIAACsEAAAOAAAAAAAAAAAAAAAAACwCAABkcnMvZTJvRG9jLnhtbFBLAQItABQABgAIAAAAIQAx&#10;bRRm2gAAAAcBAAAPAAAAAAAAAAAAAAAAAG4EAABkcnMvZG93bnJldi54bWxQSwUGAAAAAAQABADz&#10;AAAAdQUAAAAA&#10;"/>
            </w:pict>
          </mc:Fallback>
        </mc:AlternateContent>
      </w:r>
    </w:p>
    <w:p w14:paraId="1ECB73BC" w14:textId="6F4F5B11" w:rsidR="007B7759" w:rsidRPr="005C3A6A" w:rsidRDefault="007B7759" w:rsidP="0096109A">
      <w:pPr>
        <w:spacing w:before="120" w:after="120" w:line="288" w:lineRule="auto"/>
        <w:ind w:firstLine="567"/>
        <w:jc w:val="both"/>
        <w:rPr>
          <w:i/>
          <w:lang w:val="am-ET"/>
        </w:rPr>
      </w:pPr>
      <w:r w:rsidRPr="005C3A6A">
        <w:rPr>
          <w:i/>
          <w:lang w:val="am-ET"/>
        </w:rPr>
        <w:t xml:space="preserve">Luật này đã được Quốc hội nước Cộng hoà xã hội chủ nghĩa Việt Nam khoá XIV, kỳ họp thứ  thông </w:t>
      </w:r>
      <w:r w:rsidR="00F25644">
        <w:rPr>
          <w:i/>
          <w:lang w:val="am-ET"/>
        </w:rPr>
        <w:t>qua ngày      tháng     năm 201</w:t>
      </w:r>
      <w:r w:rsidRPr="005C3A6A">
        <w:rPr>
          <w:i/>
          <w:lang w:val="am-ET"/>
        </w:rPr>
        <w:t>.</w:t>
      </w:r>
    </w:p>
    <w:p w14:paraId="7E23C843" w14:textId="77777777" w:rsidR="007B7759" w:rsidRPr="00003735" w:rsidRDefault="007B7759" w:rsidP="007B7759">
      <w:pPr>
        <w:spacing w:before="120" w:after="120"/>
        <w:jc w:val="center"/>
        <w:rPr>
          <w:b/>
          <w:lang w:val="am-ET"/>
        </w:rPr>
      </w:pPr>
      <w:r w:rsidRPr="005C3A6A">
        <w:rPr>
          <w:b/>
          <w:lang w:val="am-ET"/>
        </w:rPr>
        <w:t xml:space="preserve">                                                                     CHỦ TỊCH QUỐC HỘI</w:t>
      </w:r>
    </w:p>
    <w:p w14:paraId="3DC6B1CB" w14:textId="77777777" w:rsidR="007B7759" w:rsidRPr="00003735" w:rsidRDefault="007B7759" w:rsidP="007B7759">
      <w:pPr>
        <w:spacing w:before="120" w:after="120"/>
        <w:ind w:left="4512"/>
        <w:jc w:val="center"/>
        <w:rPr>
          <w:b/>
          <w:lang w:val="am-ET"/>
        </w:rPr>
      </w:pPr>
    </w:p>
    <w:p w14:paraId="0A9F918A" w14:textId="77777777" w:rsidR="007B7759" w:rsidRPr="00003735" w:rsidRDefault="007B7759" w:rsidP="007B7759">
      <w:pPr>
        <w:spacing w:before="120" w:after="120"/>
        <w:ind w:left="4512"/>
        <w:jc w:val="center"/>
        <w:rPr>
          <w:b/>
        </w:rPr>
      </w:pPr>
    </w:p>
    <w:p w14:paraId="269F17FA" w14:textId="77777777" w:rsidR="001E0B56" w:rsidRPr="00003735" w:rsidRDefault="001E0B56" w:rsidP="007B7759">
      <w:pPr>
        <w:spacing w:before="120" w:after="120"/>
        <w:ind w:left="4512"/>
        <w:jc w:val="center"/>
        <w:rPr>
          <w:b/>
        </w:rPr>
      </w:pPr>
    </w:p>
    <w:p w14:paraId="4067982E" w14:textId="77777777" w:rsidR="001E0B56" w:rsidRPr="00003735" w:rsidRDefault="001E0B56" w:rsidP="007B7759">
      <w:pPr>
        <w:spacing w:before="120" w:after="120"/>
        <w:ind w:left="4512"/>
        <w:jc w:val="center"/>
        <w:rPr>
          <w:b/>
        </w:rPr>
      </w:pPr>
    </w:p>
    <w:p w14:paraId="6145E5B0" w14:textId="77777777" w:rsidR="007B7759" w:rsidRPr="00003735" w:rsidRDefault="007B7759" w:rsidP="007B7759">
      <w:pPr>
        <w:spacing w:before="120" w:after="120"/>
        <w:jc w:val="center"/>
        <w:rPr>
          <w:b/>
        </w:rPr>
      </w:pPr>
      <w:r w:rsidRPr="00003735">
        <w:rPr>
          <w:b/>
          <w:lang w:val="am-ET"/>
        </w:rPr>
        <w:t xml:space="preserve">                                                                     </w:t>
      </w:r>
    </w:p>
    <w:p w14:paraId="51898DFE" w14:textId="77777777" w:rsidR="007B7759" w:rsidRPr="00003735" w:rsidRDefault="007B7759" w:rsidP="007B7759">
      <w:pPr>
        <w:spacing w:before="120" w:after="120"/>
        <w:jc w:val="center"/>
        <w:rPr>
          <w:b/>
        </w:rPr>
      </w:pPr>
    </w:p>
    <w:sectPr w:rsidR="007B7759" w:rsidRPr="00003735" w:rsidSect="00200448">
      <w:headerReference w:type="even" r:id="rId9"/>
      <w:footerReference w:type="even" r:id="rId10"/>
      <w:footerReference w:type="default" r:id="rId11"/>
      <w:pgSz w:w="11907" w:h="16840" w:code="9"/>
      <w:pgMar w:top="1134" w:right="1134" w:bottom="851" w:left="1701" w:header="567"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B1710" w14:textId="77777777" w:rsidR="007160C2" w:rsidRDefault="007160C2">
      <w:r>
        <w:separator/>
      </w:r>
    </w:p>
  </w:endnote>
  <w:endnote w:type="continuationSeparator" w:id="0">
    <w:p w14:paraId="2AE9D07E" w14:textId="77777777" w:rsidR="007160C2" w:rsidRDefault="00716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810EA" w14:textId="77777777" w:rsidR="00DC7D02" w:rsidRDefault="00DC7D02" w:rsidP="001170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BDB6E1" w14:textId="77777777" w:rsidR="00DC7D02" w:rsidRDefault="00DC7D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9E619" w14:textId="1909241F" w:rsidR="00DC7D02" w:rsidRDefault="00DC7D02" w:rsidP="00200448">
    <w:pPr>
      <w:pStyle w:val="Footer"/>
      <w:jc w:val="right"/>
    </w:pPr>
    <w:r>
      <w:fldChar w:fldCharType="begin"/>
    </w:r>
    <w:r>
      <w:instrText xml:space="preserve"> PAGE   \* MERGEFORMAT </w:instrText>
    </w:r>
    <w:r>
      <w:fldChar w:fldCharType="separate"/>
    </w:r>
    <w:r w:rsidR="00805577">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6F6203" w14:textId="77777777" w:rsidR="007160C2" w:rsidRDefault="007160C2">
      <w:r>
        <w:separator/>
      </w:r>
    </w:p>
  </w:footnote>
  <w:footnote w:type="continuationSeparator" w:id="0">
    <w:p w14:paraId="7BF04317" w14:textId="77777777" w:rsidR="007160C2" w:rsidRDefault="00716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16874" w14:textId="77777777" w:rsidR="00DC7D02" w:rsidRDefault="00DC7D02" w:rsidP="001170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00FDD7" w14:textId="77777777" w:rsidR="00DC7D02" w:rsidRDefault="00DC7D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D47CC"/>
    <w:multiLevelType w:val="hybridMultilevel"/>
    <w:tmpl w:val="DE46CB90"/>
    <w:lvl w:ilvl="0" w:tplc="F0D8593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1D66CDE"/>
    <w:multiLevelType w:val="hybridMultilevel"/>
    <w:tmpl w:val="01289D4E"/>
    <w:lvl w:ilvl="0" w:tplc="5A362202">
      <w:start w:val="1"/>
      <w:numFmt w:val="low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abstractNum w:abstractNumId="2">
    <w:nsid w:val="155927C6"/>
    <w:multiLevelType w:val="hybridMultilevel"/>
    <w:tmpl w:val="16D406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0804DF"/>
    <w:multiLevelType w:val="hybridMultilevel"/>
    <w:tmpl w:val="5EAA3EBC"/>
    <w:lvl w:ilvl="0" w:tplc="C73257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D853213"/>
    <w:multiLevelType w:val="hybridMultilevel"/>
    <w:tmpl w:val="3BE87C1C"/>
    <w:lvl w:ilvl="0" w:tplc="0B040EE2">
      <w:start w:val="2"/>
      <w:numFmt w:val="lowerLetter"/>
      <w:lvlText w:val="%1)"/>
      <w:lvlJc w:val="left"/>
      <w:pPr>
        <w:ind w:left="759" w:hanging="360"/>
      </w:pPr>
      <w:rPr>
        <w:rFonts w:hint="default"/>
      </w:r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5">
    <w:nsid w:val="1F0A6C26"/>
    <w:multiLevelType w:val="hybridMultilevel"/>
    <w:tmpl w:val="89E45E5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445B52"/>
    <w:multiLevelType w:val="hybridMultilevel"/>
    <w:tmpl w:val="65AE1A8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AB3C3D"/>
    <w:multiLevelType w:val="hybridMultilevel"/>
    <w:tmpl w:val="E656EF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CD5767"/>
    <w:multiLevelType w:val="hybridMultilevel"/>
    <w:tmpl w:val="73D4E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E6070B"/>
    <w:multiLevelType w:val="hybridMultilevel"/>
    <w:tmpl w:val="5D62DB94"/>
    <w:lvl w:ilvl="0" w:tplc="8C181E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54A931F2"/>
    <w:multiLevelType w:val="hybridMultilevel"/>
    <w:tmpl w:val="8042F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6B1163"/>
    <w:multiLevelType w:val="hybridMultilevel"/>
    <w:tmpl w:val="5B2E508E"/>
    <w:lvl w:ilvl="0" w:tplc="9FF888A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F04C37"/>
    <w:multiLevelType w:val="hybridMultilevel"/>
    <w:tmpl w:val="70A60262"/>
    <w:lvl w:ilvl="0" w:tplc="B41409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11"/>
  </w:num>
  <w:num w:numId="3">
    <w:abstractNumId w:val="10"/>
  </w:num>
  <w:num w:numId="4">
    <w:abstractNumId w:val="7"/>
  </w:num>
  <w:num w:numId="5">
    <w:abstractNumId w:val="4"/>
  </w:num>
  <w:num w:numId="6">
    <w:abstractNumId w:val="2"/>
  </w:num>
  <w:num w:numId="7">
    <w:abstractNumId w:val="5"/>
  </w:num>
  <w:num w:numId="8">
    <w:abstractNumId w:val="8"/>
  </w:num>
  <w:num w:numId="9">
    <w:abstractNumId w:val="6"/>
  </w:num>
  <w:num w:numId="10">
    <w:abstractNumId w:val="3"/>
  </w:num>
  <w:num w:numId="11">
    <w:abstractNumId w:val="12"/>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AA8"/>
    <w:rsid w:val="000014C3"/>
    <w:rsid w:val="00003330"/>
    <w:rsid w:val="00003735"/>
    <w:rsid w:val="00014119"/>
    <w:rsid w:val="00014201"/>
    <w:rsid w:val="00014A83"/>
    <w:rsid w:val="00016321"/>
    <w:rsid w:val="00022966"/>
    <w:rsid w:val="000235C1"/>
    <w:rsid w:val="00027848"/>
    <w:rsid w:val="00030437"/>
    <w:rsid w:val="00031C7A"/>
    <w:rsid w:val="00033BAC"/>
    <w:rsid w:val="00034E7B"/>
    <w:rsid w:val="00037E6B"/>
    <w:rsid w:val="000401D4"/>
    <w:rsid w:val="00041F9F"/>
    <w:rsid w:val="000464EB"/>
    <w:rsid w:val="00050002"/>
    <w:rsid w:val="00051228"/>
    <w:rsid w:val="00053915"/>
    <w:rsid w:val="0006166D"/>
    <w:rsid w:val="00074DDD"/>
    <w:rsid w:val="0007510A"/>
    <w:rsid w:val="000765FF"/>
    <w:rsid w:val="0008031C"/>
    <w:rsid w:val="000845A7"/>
    <w:rsid w:val="00086F6E"/>
    <w:rsid w:val="00087647"/>
    <w:rsid w:val="000916EC"/>
    <w:rsid w:val="0009402B"/>
    <w:rsid w:val="00095556"/>
    <w:rsid w:val="00096691"/>
    <w:rsid w:val="000A1A8D"/>
    <w:rsid w:val="000A3A77"/>
    <w:rsid w:val="000A3CFF"/>
    <w:rsid w:val="000A4B7F"/>
    <w:rsid w:val="000A7734"/>
    <w:rsid w:val="000B3AB5"/>
    <w:rsid w:val="000B53B8"/>
    <w:rsid w:val="000C176A"/>
    <w:rsid w:val="000C7570"/>
    <w:rsid w:val="000D0668"/>
    <w:rsid w:val="000D073B"/>
    <w:rsid w:val="000D44D6"/>
    <w:rsid w:val="000D7678"/>
    <w:rsid w:val="000E3287"/>
    <w:rsid w:val="000E34F4"/>
    <w:rsid w:val="000E4767"/>
    <w:rsid w:val="000E707A"/>
    <w:rsid w:val="0010368F"/>
    <w:rsid w:val="00106EE7"/>
    <w:rsid w:val="0011022C"/>
    <w:rsid w:val="001123BF"/>
    <w:rsid w:val="001170BA"/>
    <w:rsid w:val="00125F72"/>
    <w:rsid w:val="00126133"/>
    <w:rsid w:val="00126F7B"/>
    <w:rsid w:val="0013115D"/>
    <w:rsid w:val="001333CC"/>
    <w:rsid w:val="001354BC"/>
    <w:rsid w:val="00140330"/>
    <w:rsid w:val="001433D9"/>
    <w:rsid w:val="00144FF5"/>
    <w:rsid w:val="001464A4"/>
    <w:rsid w:val="00146AA8"/>
    <w:rsid w:val="001518B0"/>
    <w:rsid w:val="00153332"/>
    <w:rsid w:val="001574E7"/>
    <w:rsid w:val="0016279D"/>
    <w:rsid w:val="00167BD2"/>
    <w:rsid w:val="00167FD2"/>
    <w:rsid w:val="00172A4E"/>
    <w:rsid w:val="00181F11"/>
    <w:rsid w:val="001825EB"/>
    <w:rsid w:val="00182A9F"/>
    <w:rsid w:val="00184154"/>
    <w:rsid w:val="0018474C"/>
    <w:rsid w:val="00190CAC"/>
    <w:rsid w:val="0019208F"/>
    <w:rsid w:val="001A3776"/>
    <w:rsid w:val="001B3482"/>
    <w:rsid w:val="001B5653"/>
    <w:rsid w:val="001C2988"/>
    <w:rsid w:val="001C3877"/>
    <w:rsid w:val="001C4514"/>
    <w:rsid w:val="001C5509"/>
    <w:rsid w:val="001D0452"/>
    <w:rsid w:val="001D17A9"/>
    <w:rsid w:val="001D5E35"/>
    <w:rsid w:val="001D6D02"/>
    <w:rsid w:val="001E0B56"/>
    <w:rsid w:val="001E377E"/>
    <w:rsid w:val="001F7983"/>
    <w:rsid w:val="00200448"/>
    <w:rsid w:val="00202036"/>
    <w:rsid w:val="00204500"/>
    <w:rsid w:val="00204E26"/>
    <w:rsid w:val="00205FE1"/>
    <w:rsid w:val="00211CC7"/>
    <w:rsid w:val="00215276"/>
    <w:rsid w:val="002171BF"/>
    <w:rsid w:val="00217B56"/>
    <w:rsid w:val="002221E9"/>
    <w:rsid w:val="002238FD"/>
    <w:rsid w:val="00232949"/>
    <w:rsid w:val="00233A35"/>
    <w:rsid w:val="0023439E"/>
    <w:rsid w:val="00243A9A"/>
    <w:rsid w:val="00245DCA"/>
    <w:rsid w:val="0024710D"/>
    <w:rsid w:val="002526A0"/>
    <w:rsid w:val="00255F58"/>
    <w:rsid w:val="00260FB9"/>
    <w:rsid w:val="002618D0"/>
    <w:rsid w:val="0026203D"/>
    <w:rsid w:val="00263B02"/>
    <w:rsid w:val="00264150"/>
    <w:rsid w:val="00266C42"/>
    <w:rsid w:val="00270485"/>
    <w:rsid w:val="00271597"/>
    <w:rsid w:val="002807FF"/>
    <w:rsid w:val="00281108"/>
    <w:rsid w:val="00281E84"/>
    <w:rsid w:val="002870DE"/>
    <w:rsid w:val="00292C9E"/>
    <w:rsid w:val="00293242"/>
    <w:rsid w:val="00293264"/>
    <w:rsid w:val="00297C37"/>
    <w:rsid w:val="002A027C"/>
    <w:rsid w:val="002A0ACC"/>
    <w:rsid w:val="002A347B"/>
    <w:rsid w:val="002A7A95"/>
    <w:rsid w:val="002B351C"/>
    <w:rsid w:val="002B4F6C"/>
    <w:rsid w:val="002B6150"/>
    <w:rsid w:val="002B65FE"/>
    <w:rsid w:val="002C4050"/>
    <w:rsid w:val="002C62D6"/>
    <w:rsid w:val="002C7389"/>
    <w:rsid w:val="002D2C9D"/>
    <w:rsid w:val="002D3835"/>
    <w:rsid w:val="002D4B9B"/>
    <w:rsid w:val="002E150F"/>
    <w:rsid w:val="002E1CBA"/>
    <w:rsid w:val="002E4A7F"/>
    <w:rsid w:val="002F0EAB"/>
    <w:rsid w:val="002F50F0"/>
    <w:rsid w:val="00302404"/>
    <w:rsid w:val="00310DDA"/>
    <w:rsid w:val="003153F4"/>
    <w:rsid w:val="00326B87"/>
    <w:rsid w:val="0032798C"/>
    <w:rsid w:val="003354C5"/>
    <w:rsid w:val="003366D7"/>
    <w:rsid w:val="00336B2B"/>
    <w:rsid w:val="00340850"/>
    <w:rsid w:val="003444D9"/>
    <w:rsid w:val="003445E6"/>
    <w:rsid w:val="00346CE9"/>
    <w:rsid w:val="00347793"/>
    <w:rsid w:val="00347BD6"/>
    <w:rsid w:val="0035193F"/>
    <w:rsid w:val="00364515"/>
    <w:rsid w:val="003665FA"/>
    <w:rsid w:val="0036693A"/>
    <w:rsid w:val="003744B4"/>
    <w:rsid w:val="003753FF"/>
    <w:rsid w:val="003764D0"/>
    <w:rsid w:val="00377771"/>
    <w:rsid w:val="0038202D"/>
    <w:rsid w:val="003825FB"/>
    <w:rsid w:val="00382F62"/>
    <w:rsid w:val="00383D1B"/>
    <w:rsid w:val="00383D57"/>
    <w:rsid w:val="00386C98"/>
    <w:rsid w:val="00387AB7"/>
    <w:rsid w:val="003929E0"/>
    <w:rsid w:val="00394983"/>
    <w:rsid w:val="003A5894"/>
    <w:rsid w:val="003A68E1"/>
    <w:rsid w:val="003A7077"/>
    <w:rsid w:val="003B0110"/>
    <w:rsid w:val="003B0720"/>
    <w:rsid w:val="003B3FD8"/>
    <w:rsid w:val="003B58ED"/>
    <w:rsid w:val="003B61B9"/>
    <w:rsid w:val="003E0950"/>
    <w:rsid w:val="003E202F"/>
    <w:rsid w:val="003F7D48"/>
    <w:rsid w:val="00401CB2"/>
    <w:rsid w:val="00405262"/>
    <w:rsid w:val="00410924"/>
    <w:rsid w:val="00413877"/>
    <w:rsid w:val="004219F8"/>
    <w:rsid w:val="00421C62"/>
    <w:rsid w:val="0042311F"/>
    <w:rsid w:val="00425C4E"/>
    <w:rsid w:val="004279B4"/>
    <w:rsid w:val="00433116"/>
    <w:rsid w:val="00434887"/>
    <w:rsid w:val="00447337"/>
    <w:rsid w:val="0044780A"/>
    <w:rsid w:val="0045050C"/>
    <w:rsid w:val="00452575"/>
    <w:rsid w:val="00461CC5"/>
    <w:rsid w:val="00466C95"/>
    <w:rsid w:val="0046761E"/>
    <w:rsid w:val="00470E4B"/>
    <w:rsid w:val="00473F37"/>
    <w:rsid w:val="0048138A"/>
    <w:rsid w:val="004836E1"/>
    <w:rsid w:val="004845CD"/>
    <w:rsid w:val="00485533"/>
    <w:rsid w:val="0049544C"/>
    <w:rsid w:val="00496BB8"/>
    <w:rsid w:val="00496C8D"/>
    <w:rsid w:val="004A2C2D"/>
    <w:rsid w:val="004A4BC5"/>
    <w:rsid w:val="004A6EC4"/>
    <w:rsid w:val="004B0DAA"/>
    <w:rsid w:val="004B56EA"/>
    <w:rsid w:val="004C7422"/>
    <w:rsid w:val="004D11F1"/>
    <w:rsid w:val="004D7C5A"/>
    <w:rsid w:val="004E3ACF"/>
    <w:rsid w:val="004E3B40"/>
    <w:rsid w:val="004E43C8"/>
    <w:rsid w:val="004E45D1"/>
    <w:rsid w:val="004F1C1D"/>
    <w:rsid w:val="004F4BED"/>
    <w:rsid w:val="0050078C"/>
    <w:rsid w:val="00506D0F"/>
    <w:rsid w:val="0050746D"/>
    <w:rsid w:val="005111C6"/>
    <w:rsid w:val="005150F6"/>
    <w:rsid w:val="00521FF6"/>
    <w:rsid w:val="00522949"/>
    <w:rsid w:val="00524897"/>
    <w:rsid w:val="005263E2"/>
    <w:rsid w:val="00527B88"/>
    <w:rsid w:val="005304A5"/>
    <w:rsid w:val="005308BC"/>
    <w:rsid w:val="0053683D"/>
    <w:rsid w:val="005371C3"/>
    <w:rsid w:val="00537D05"/>
    <w:rsid w:val="0054711E"/>
    <w:rsid w:val="005521AE"/>
    <w:rsid w:val="00552EC0"/>
    <w:rsid w:val="00553186"/>
    <w:rsid w:val="00554AC3"/>
    <w:rsid w:val="00556A62"/>
    <w:rsid w:val="00557F3C"/>
    <w:rsid w:val="005664D1"/>
    <w:rsid w:val="005671B9"/>
    <w:rsid w:val="00571000"/>
    <w:rsid w:val="005762EF"/>
    <w:rsid w:val="00585B4B"/>
    <w:rsid w:val="005863DC"/>
    <w:rsid w:val="00586911"/>
    <w:rsid w:val="0059401E"/>
    <w:rsid w:val="005A13F5"/>
    <w:rsid w:val="005A6FE4"/>
    <w:rsid w:val="005B2881"/>
    <w:rsid w:val="005B6244"/>
    <w:rsid w:val="005C0222"/>
    <w:rsid w:val="005C0EE6"/>
    <w:rsid w:val="005C28FB"/>
    <w:rsid w:val="005C3A6A"/>
    <w:rsid w:val="005C56C9"/>
    <w:rsid w:val="005C5E71"/>
    <w:rsid w:val="005E18BA"/>
    <w:rsid w:val="005E3732"/>
    <w:rsid w:val="005F2765"/>
    <w:rsid w:val="006000FF"/>
    <w:rsid w:val="006008F6"/>
    <w:rsid w:val="00606F5F"/>
    <w:rsid w:val="006142A5"/>
    <w:rsid w:val="0061666C"/>
    <w:rsid w:val="00617B56"/>
    <w:rsid w:val="00620867"/>
    <w:rsid w:val="006219D2"/>
    <w:rsid w:val="00623690"/>
    <w:rsid w:val="00632F86"/>
    <w:rsid w:val="00634CD6"/>
    <w:rsid w:val="00635CA1"/>
    <w:rsid w:val="006405BD"/>
    <w:rsid w:val="006424D5"/>
    <w:rsid w:val="00656468"/>
    <w:rsid w:val="006625CC"/>
    <w:rsid w:val="00662624"/>
    <w:rsid w:val="006642C9"/>
    <w:rsid w:val="00676879"/>
    <w:rsid w:val="00677606"/>
    <w:rsid w:val="00683C14"/>
    <w:rsid w:val="00686FB2"/>
    <w:rsid w:val="006870DE"/>
    <w:rsid w:val="00690318"/>
    <w:rsid w:val="00694018"/>
    <w:rsid w:val="006A7011"/>
    <w:rsid w:val="006B1BB4"/>
    <w:rsid w:val="006B6528"/>
    <w:rsid w:val="006C4528"/>
    <w:rsid w:val="006C4B8D"/>
    <w:rsid w:val="006D1127"/>
    <w:rsid w:val="006D16F9"/>
    <w:rsid w:val="006D3985"/>
    <w:rsid w:val="006E0B9C"/>
    <w:rsid w:val="006E2EC5"/>
    <w:rsid w:val="006E5402"/>
    <w:rsid w:val="006F6892"/>
    <w:rsid w:val="00704DDD"/>
    <w:rsid w:val="00706926"/>
    <w:rsid w:val="00707F56"/>
    <w:rsid w:val="0071100F"/>
    <w:rsid w:val="00712521"/>
    <w:rsid w:val="00714FF0"/>
    <w:rsid w:val="007160C2"/>
    <w:rsid w:val="00716A88"/>
    <w:rsid w:val="00722C17"/>
    <w:rsid w:val="007232D0"/>
    <w:rsid w:val="00727B1F"/>
    <w:rsid w:val="00730DFC"/>
    <w:rsid w:val="007406FB"/>
    <w:rsid w:val="00741122"/>
    <w:rsid w:val="007450B7"/>
    <w:rsid w:val="00747678"/>
    <w:rsid w:val="00754AD2"/>
    <w:rsid w:val="007571B4"/>
    <w:rsid w:val="00757CBB"/>
    <w:rsid w:val="00765893"/>
    <w:rsid w:val="00773E95"/>
    <w:rsid w:val="00777043"/>
    <w:rsid w:val="007771F6"/>
    <w:rsid w:val="0078344B"/>
    <w:rsid w:val="00784468"/>
    <w:rsid w:val="00792A9E"/>
    <w:rsid w:val="00797269"/>
    <w:rsid w:val="007974DF"/>
    <w:rsid w:val="007A114A"/>
    <w:rsid w:val="007B7759"/>
    <w:rsid w:val="007C09D0"/>
    <w:rsid w:val="007C2251"/>
    <w:rsid w:val="007C53DD"/>
    <w:rsid w:val="007C6827"/>
    <w:rsid w:val="007D5E5B"/>
    <w:rsid w:val="007E3210"/>
    <w:rsid w:val="007E3465"/>
    <w:rsid w:val="007E37E7"/>
    <w:rsid w:val="007E38F9"/>
    <w:rsid w:val="007E4BBB"/>
    <w:rsid w:val="007F0122"/>
    <w:rsid w:val="007F24AD"/>
    <w:rsid w:val="007F270E"/>
    <w:rsid w:val="007F3F72"/>
    <w:rsid w:val="007F40A3"/>
    <w:rsid w:val="00803B21"/>
    <w:rsid w:val="008042CC"/>
    <w:rsid w:val="00805508"/>
    <w:rsid w:val="00805577"/>
    <w:rsid w:val="008116B4"/>
    <w:rsid w:val="00813F37"/>
    <w:rsid w:val="0082625E"/>
    <w:rsid w:val="008278A9"/>
    <w:rsid w:val="008305F7"/>
    <w:rsid w:val="00837087"/>
    <w:rsid w:val="00846174"/>
    <w:rsid w:val="008521D0"/>
    <w:rsid w:val="008611AE"/>
    <w:rsid w:val="008621A6"/>
    <w:rsid w:val="008629A7"/>
    <w:rsid w:val="00864526"/>
    <w:rsid w:val="008664AB"/>
    <w:rsid w:val="00873575"/>
    <w:rsid w:val="008765D5"/>
    <w:rsid w:val="00881845"/>
    <w:rsid w:val="008846EC"/>
    <w:rsid w:val="00887409"/>
    <w:rsid w:val="008A03E6"/>
    <w:rsid w:val="008B0532"/>
    <w:rsid w:val="008B0578"/>
    <w:rsid w:val="008B7F54"/>
    <w:rsid w:val="008C3A4A"/>
    <w:rsid w:val="008C5671"/>
    <w:rsid w:val="008C5B14"/>
    <w:rsid w:val="008D2F88"/>
    <w:rsid w:val="008D3805"/>
    <w:rsid w:val="008D71E8"/>
    <w:rsid w:val="008D7F48"/>
    <w:rsid w:val="008E568D"/>
    <w:rsid w:val="008E612B"/>
    <w:rsid w:val="008E78FE"/>
    <w:rsid w:val="008F4F92"/>
    <w:rsid w:val="008F5F56"/>
    <w:rsid w:val="00901C15"/>
    <w:rsid w:val="00903B30"/>
    <w:rsid w:val="00903F43"/>
    <w:rsid w:val="00903FB9"/>
    <w:rsid w:val="00904870"/>
    <w:rsid w:val="00914288"/>
    <w:rsid w:val="0091565F"/>
    <w:rsid w:val="00922C55"/>
    <w:rsid w:val="0093049F"/>
    <w:rsid w:val="00931537"/>
    <w:rsid w:val="0094018C"/>
    <w:rsid w:val="009536B9"/>
    <w:rsid w:val="00953B1E"/>
    <w:rsid w:val="0095556B"/>
    <w:rsid w:val="009558D0"/>
    <w:rsid w:val="0096091D"/>
    <w:rsid w:val="0096109A"/>
    <w:rsid w:val="00962C7A"/>
    <w:rsid w:val="009725A3"/>
    <w:rsid w:val="00980782"/>
    <w:rsid w:val="0098234C"/>
    <w:rsid w:val="00993059"/>
    <w:rsid w:val="00993319"/>
    <w:rsid w:val="0099378A"/>
    <w:rsid w:val="00996EBA"/>
    <w:rsid w:val="009A29A8"/>
    <w:rsid w:val="009A29C7"/>
    <w:rsid w:val="009A32FF"/>
    <w:rsid w:val="009A34DE"/>
    <w:rsid w:val="009A6118"/>
    <w:rsid w:val="009B4A20"/>
    <w:rsid w:val="009B5A01"/>
    <w:rsid w:val="009C17D0"/>
    <w:rsid w:val="009C20CD"/>
    <w:rsid w:val="009D2E6F"/>
    <w:rsid w:val="009D5911"/>
    <w:rsid w:val="009D6D6B"/>
    <w:rsid w:val="009D7379"/>
    <w:rsid w:val="009D79A0"/>
    <w:rsid w:val="009E427B"/>
    <w:rsid w:val="009E694A"/>
    <w:rsid w:val="009F02ED"/>
    <w:rsid w:val="009F2A4E"/>
    <w:rsid w:val="009F3647"/>
    <w:rsid w:val="009F3CD3"/>
    <w:rsid w:val="00A005AA"/>
    <w:rsid w:val="00A01E68"/>
    <w:rsid w:val="00A050C0"/>
    <w:rsid w:val="00A116B5"/>
    <w:rsid w:val="00A203ED"/>
    <w:rsid w:val="00A316F1"/>
    <w:rsid w:val="00A34108"/>
    <w:rsid w:val="00A45409"/>
    <w:rsid w:val="00A51956"/>
    <w:rsid w:val="00A5583F"/>
    <w:rsid w:val="00A60A13"/>
    <w:rsid w:val="00A64279"/>
    <w:rsid w:val="00A674BE"/>
    <w:rsid w:val="00A678B7"/>
    <w:rsid w:val="00A67BD9"/>
    <w:rsid w:val="00A70C7E"/>
    <w:rsid w:val="00A732AE"/>
    <w:rsid w:val="00A816A8"/>
    <w:rsid w:val="00A83272"/>
    <w:rsid w:val="00AA0C52"/>
    <w:rsid w:val="00AA0F3B"/>
    <w:rsid w:val="00AA4AB2"/>
    <w:rsid w:val="00AA51B4"/>
    <w:rsid w:val="00AB0ED8"/>
    <w:rsid w:val="00AB702D"/>
    <w:rsid w:val="00AB7B06"/>
    <w:rsid w:val="00AB7FF7"/>
    <w:rsid w:val="00AC7F6D"/>
    <w:rsid w:val="00AD2AD1"/>
    <w:rsid w:val="00AD4EA7"/>
    <w:rsid w:val="00AD6842"/>
    <w:rsid w:val="00AD6D40"/>
    <w:rsid w:val="00AE5F7E"/>
    <w:rsid w:val="00B06440"/>
    <w:rsid w:val="00B071F6"/>
    <w:rsid w:val="00B17FB5"/>
    <w:rsid w:val="00B20F21"/>
    <w:rsid w:val="00B24378"/>
    <w:rsid w:val="00B27940"/>
    <w:rsid w:val="00B445F3"/>
    <w:rsid w:val="00B468C6"/>
    <w:rsid w:val="00B474D8"/>
    <w:rsid w:val="00B534A6"/>
    <w:rsid w:val="00B62219"/>
    <w:rsid w:val="00B6281A"/>
    <w:rsid w:val="00B63999"/>
    <w:rsid w:val="00B74AF2"/>
    <w:rsid w:val="00B800CB"/>
    <w:rsid w:val="00B834D8"/>
    <w:rsid w:val="00B904CF"/>
    <w:rsid w:val="00B9245D"/>
    <w:rsid w:val="00BA23F0"/>
    <w:rsid w:val="00BA5198"/>
    <w:rsid w:val="00BB3ED7"/>
    <w:rsid w:val="00BB4289"/>
    <w:rsid w:val="00BB5572"/>
    <w:rsid w:val="00BB7345"/>
    <w:rsid w:val="00BB7888"/>
    <w:rsid w:val="00BC0E46"/>
    <w:rsid w:val="00BD06AA"/>
    <w:rsid w:val="00BD3381"/>
    <w:rsid w:val="00BD5D41"/>
    <w:rsid w:val="00BD726A"/>
    <w:rsid w:val="00BE1017"/>
    <w:rsid w:val="00BE3D95"/>
    <w:rsid w:val="00BF10D1"/>
    <w:rsid w:val="00BF4BDC"/>
    <w:rsid w:val="00BF7493"/>
    <w:rsid w:val="00C03A5E"/>
    <w:rsid w:val="00C04827"/>
    <w:rsid w:val="00C12CC4"/>
    <w:rsid w:val="00C13A40"/>
    <w:rsid w:val="00C27707"/>
    <w:rsid w:val="00C27923"/>
    <w:rsid w:val="00C30121"/>
    <w:rsid w:val="00C35C85"/>
    <w:rsid w:val="00C37F0F"/>
    <w:rsid w:val="00C41046"/>
    <w:rsid w:val="00C4428E"/>
    <w:rsid w:val="00C464DE"/>
    <w:rsid w:val="00C502A6"/>
    <w:rsid w:val="00C52771"/>
    <w:rsid w:val="00C52E25"/>
    <w:rsid w:val="00C54190"/>
    <w:rsid w:val="00C56905"/>
    <w:rsid w:val="00C60A17"/>
    <w:rsid w:val="00C64CCC"/>
    <w:rsid w:val="00C67C89"/>
    <w:rsid w:val="00C71FA8"/>
    <w:rsid w:val="00C73052"/>
    <w:rsid w:val="00C90347"/>
    <w:rsid w:val="00C946B9"/>
    <w:rsid w:val="00C964C4"/>
    <w:rsid w:val="00C96A88"/>
    <w:rsid w:val="00C97DB6"/>
    <w:rsid w:val="00CA1F82"/>
    <w:rsid w:val="00CB44FF"/>
    <w:rsid w:val="00CC001D"/>
    <w:rsid w:val="00CC36A1"/>
    <w:rsid w:val="00CC4208"/>
    <w:rsid w:val="00CC62D5"/>
    <w:rsid w:val="00CD222A"/>
    <w:rsid w:val="00CD5A0C"/>
    <w:rsid w:val="00CD79E4"/>
    <w:rsid w:val="00CE0A4A"/>
    <w:rsid w:val="00CE19D2"/>
    <w:rsid w:val="00CE4116"/>
    <w:rsid w:val="00D02470"/>
    <w:rsid w:val="00D10120"/>
    <w:rsid w:val="00D104B4"/>
    <w:rsid w:val="00D1280A"/>
    <w:rsid w:val="00D14A26"/>
    <w:rsid w:val="00D23672"/>
    <w:rsid w:val="00D26EF6"/>
    <w:rsid w:val="00D3149E"/>
    <w:rsid w:val="00D32A5A"/>
    <w:rsid w:val="00D341A1"/>
    <w:rsid w:val="00D36603"/>
    <w:rsid w:val="00D407BE"/>
    <w:rsid w:val="00D410E8"/>
    <w:rsid w:val="00D505FD"/>
    <w:rsid w:val="00D51E05"/>
    <w:rsid w:val="00D56021"/>
    <w:rsid w:val="00D605B6"/>
    <w:rsid w:val="00D60CF4"/>
    <w:rsid w:val="00D61A19"/>
    <w:rsid w:val="00D626C1"/>
    <w:rsid w:val="00D72BD6"/>
    <w:rsid w:val="00D769F1"/>
    <w:rsid w:val="00D76C8B"/>
    <w:rsid w:val="00D76D32"/>
    <w:rsid w:val="00D818A6"/>
    <w:rsid w:val="00D81ACC"/>
    <w:rsid w:val="00D82AB4"/>
    <w:rsid w:val="00D9062F"/>
    <w:rsid w:val="00D91552"/>
    <w:rsid w:val="00D91CD5"/>
    <w:rsid w:val="00D94022"/>
    <w:rsid w:val="00D972B6"/>
    <w:rsid w:val="00DA2A87"/>
    <w:rsid w:val="00DA6883"/>
    <w:rsid w:val="00DC360D"/>
    <w:rsid w:val="00DC3BE2"/>
    <w:rsid w:val="00DC7D02"/>
    <w:rsid w:val="00DD220F"/>
    <w:rsid w:val="00DD3E36"/>
    <w:rsid w:val="00DE0D59"/>
    <w:rsid w:val="00DE1763"/>
    <w:rsid w:val="00DE2632"/>
    <w:rsid w:val="00DF4F6C"/>
    <w:rsid w:val="00DF65F1"/>
    <w:rsid w:val="00E01319"/>
    <w:rsid w:val="00E05BCE"/>
    <w:rsid w:val="00E05E89"/>
    <w:rsid w:val="00E13EA4"/>
    <w:rsid w:val="00E24210"/>
    <w:rsid w:val="00E32314"/>
    <w:rsid w:val="00E36D14"/>
    <w:rsid w:val="00E47ED4"/>
    <w:rsid w:val="00E52F05"/>
    <w:rsid w:val="00E60BDA"/>
    <w:rsid w:val="00E60C37"/>
    <w:rsid w:val="00E61B24"/>
    <w:rsid w:val="00E61DBD"/>
    <w:rsid w:val="00E62F71"/>
    <w:rsid w:val="00E63143"/>
    <w:rsid w:val="00E63812"/>
    <w:rsid w:val="00E63FBA"/>
    <w:rsid w:val="00E65A2E"/>
    <w:rsid w:val="00E675CF"/>
    <w:rsid w:val="00E70199"/>
    <w:rsid w:val="00E71955"/>
    <w:rsid w:val="00E7378F"/>
    <w:rsid w:val="00E747E7"/>
    <w:rsid w:val="00E75E28"/>
    <w:rsid w:val="00E7649B"/>
    <w:rsid w:val="00E80DD3"/>
    <w:rsid w:val="00E92C88"/>
    <w:rsid w:val="00EA498E"/>
    <w:rsid w:val="00EB1CB1"/>
    <w:rsid w:val="00EB2272"/>
    <w:rsid w:val="00EB6EA2"/>
    <w:rsid w:val="00EC6AF5"/>
    <w:rsid w:val="00ED26C4"/>
    <w:rsid w:val="00ED2DE1"/>
    <w:rsid w:val="00ED7DC8"/>
    <w:rsid w:val="00EE0F0A"/>
    <w:rsid w:val="00EE4A15"/>
    <w:rsid w:val="00EF0688"/>
    <w:rsid w:val="00EF24E8"/>
    <w:rsid w:val="00EF5158"/>
    <w:rsid w:val="00EF7EA5"/>
    <w:rsid w:val="00F00CDE"/>
    <w:rsid w:val="00F03DE4"/>
    <w:rsid w:val="00F05195"/>
    <w:rsid w:val="00F12C31"/>
    <w:rsid w:val="00F15E7C"/>
    <w:rsid w:val="00F16304"/>
    <w:rsid w:val="00F16A42"/>
    <w:rsid w:val="00F17039"/>
    <w:rsid w:val="00F20A57"/>
    <w:rsid w:val="00F25644"/>
    <w:rsid w:val="00F25D0B"/>
    <w:rsid w:val="00F35F00"/>
    <w:rsid w:val="00F3761F"/>
    <w:rsid w:val="00F44412"/>
    <w:rsid w:val="00F52F53"/>
    <w:rsid w:val="00F54635"/>
    <w:rsid w:val="00F57025"/>
    <w:rsid w:val="00F66277"/>
    <w:rsid w:val="00F66643"/>
    <w:rsid w:val="00F66A2D"/>
    <w:rsid w:val="00F67668"/>
    <w:rsid w:val="00F7455F"/>
    <w:rsid w:val="00F80533"/>
    <w:rsid w:val="00F812D6"/>
    <w:rsid w:val="00F84B25"/>
    <w:rsid w:val="00F940F9"/>
    <w:rsid w:val="00F972DC"/>
    <w:rsid w:val="00F97B1A"/>
    <w:rsid w:val="00FA1F88"/>
    <w:rsid w:val="00FB2329"/>
    <w:rsid w:val="00FB2ABB"/>
    <w:rsid w:val="00FB5640"/>
    <w:rsid w:val="00FC18EC"/>
    <w:rsid w:val="00FC2C4F"/>
    <w:rsid w:val="00FC56E8"/>
    <w:rsid w:val="00FC5978"/>
    <w:rsid w:val="00FD1698"/>
    <w:rsid w:val="00FD303A"/>
    <w:rsid w:val="00FD6663"/>
    <w:rsid w:val="00FE2062"/>
    <w:rsid w:val="00FE2278"/>
    <w:rsid w:val="00FE628B"/>
    <w:rsid w:val="00FF02FD"/>
    <w:rsid w:val="00FF30DD"/>
    <w:rsid w:val="00FF3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3D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pacing w:val="-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
    <w:name w:val="normal-p"/>
    <w:basedOn w:val="Normal"/>
    <w:rsid w:val="00146AA8"/>
    <w:pPr>
      <w:spacing w:before="100" w:beforeAutospacing="1" w:after="100" w:afterAutospacing="1"/>
    </w:pPr>
    <w:rPr>
      <w:noProof w:val="0"/>
      <w:spacing w:val="0"/>
      <w:sz w:val="24"/>
      <w:szCs w:val="24"/>
    </w:rPr>
  </w:style>
  <w:style w:type="character" w:customStyle="1" w:styleId="normal-h">
    <w:name w:val="normal-h"/>
    <w:basedOn w:val="DefaultParagraphFont"/>
    <w:rsid w:val="00146AA8"/>
  </w:style>
  <w:style w:type="paragraph" w:customStyle="1" w:styleId="n-dieund-p">
    <w:name w:val="n-dieund-p"/>
    <w:basedOn w:val="Normal"/>
    <w:rsid w:val="00146AA8"/>
    <w:pPr>
      <w:spacing w:before="100" w:beforeAutospacing="1" w:after="100" w:afterAutospacing="1"/>
    </w:pPr>
    <w:rPr>
      <w:noProof w:val="0"/>
      <w:spacing w:val="0"/>
      <w:sz w:val="24"/>
      <w:szCs w:val="24"/>
    </w:rPr>
  </w:style>
  <w:style w:type="character" w:customStyle="1" w:styleId="n-dieund-h">
    <w:name w:val="n-dieund-h"/>
    <w:basedOn w:val="DefaultParagraphFont"/>
    <w:rsid w:val="00146AA8"/>
  </w:style>
  <w:style w:type="paragraph" w:styleId="Footer">
    <w:name w:val="footer"/>
    <w:basedOn w:val="Normal"/>
    <w:link w:val="FooterChar"/>
    <w:uiPriority w:val="99"/>
    <w:rsid w:val="00D72BD6"/>
    <w:pPr>
      <w:tabs>
        <w:tab w:val="center" w:pos="4320"/>
        <w:tab w:val="right" w:pos="8640"/>
      </w:tabs>
    </w:pPr>
  </w:style>
  <w:style w:type="character" w:styleId="PageNumber">
    <w:name w:val="page number"/>
    <w:basedOn w:val="DefaultParagraphFont"/>
    <w:rsid w:val="00D72BD6"/>
  </w:style>
  <w:style w:type="paragraph" w:styleId="Header">
    <w:name w:val="header"/>
    <w:basedOn w:val="Normal"/>
    <w:rsid w:val="00D72BD6"/>
    <w:pPr>
      <w:tabs>
        <w:tab w:val="center" w:pos="4320"/>
        <w:tab w:val="right" w:pos="8640"/>
      </w:tabs>
    </w:pPr>
  </w:style>
  <w:style w:type="paragraph" w:customStyle="1" w:styleId="Char">
    <w:name w:val="Char"/>
    <w:basedOn w:val="Normal"/>
    <w:semiHidden/>
    <w:rsid w:val="000401D4"/>
    <w:pPr>
      <w:spacing w:after="160" w:line="240" w:lineRule="exact"/>
    </w:pPr>
    <w:rPr>
      <w:rFonts w:ascii="Arial" w:hAnsi="Arial" w:cs="Arial"/>
      <w:noProof w:val="0"/>
      <w:spacing w:val="0"/>
      <w:sz w:val="22"/>
      <w:szCs w:val="22"/>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
    <w:semiHidden/>
    <w:rsid w:val="00F972DC"/>
    <w:rPr>
      <w:sz w:val="20"/>
      <w:szCs w:val="20"/>
    </w:rPr>
  </w:style>
  <w:style w:type="character" w:styleId="FootnoteReference">
    <w:name w:val="footnote reference"/>
    <w:aliases w:val="Footnote,BearingPoint,Ref,de nota al pie,ftref,BVI fnr,Footnote text,16 Point,Superscript 6 Point,fr,Footnote Text1,Footnote + Arial,10 pt,Black,Footnote Text11,(NECG) Footnote Reference,footnote ref,10 p, BVI fnr,Footnote dich"/>
    <w:semiHidden/>
    <w:rsid w:val="00F972DC"/>
    <w:rPr>
      <w:vertAlign w:val="superscript"/>
    </w:rPr>
  </w:style>
  <w:style w:type="paragraph" w:styleId="BalloonText">
    <w:name w:val="Balloon Text"/>
    <w:basedOn w:val="Normal"/>
    <w:link w:val="BalloonTextChar"/>
    <w:semiHidden/>
    <w:rsid w:val="00BA5198"/>
    <w:rPr>
      <w:rFonts w:ascii="Tahoma" w:hAnsi="Tahoma" w:cs="Tahoma"/>
      <w:noProof w:val="0"/>
      <w:spacing w:val="0"/>
      <w:sz w:val="16"/>
      <w:szCs w:val="16"/>
    </w:rPr>
  </w:style>
  <w:style w:type="character" w:customStyle="1" w:styleId="BalloonTextChar">
    <w:name w:val="Balloon Text Char"/>
    <w:link w:val="BalloonText"/>
    <w:semiHidden/>
    <w:rsid w:val="00BA5198"/>
    <w:rPr>
      <w:rFonts w:ascii="Tahoma" w:hAnsi="Tahoma" w:cs="Tahoma"/>
      <w:sz w:val="16"/>
      <w:szCs w:val="16"/>
      <w:lang w:val="en-US" w:eastAsia="en-US" w:bidi="ar-SA"/>
    </w:rPr>
  </w:style>
  <w:style w:type="table" w:styleId="TableGrid">
    <w:name w:val="Table Grid"/>
    <w:basedOn w:val="TableNormal"/>
    <w:rsid w:val="001A37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h1">
    <w:name w:val="normal-h1"/>
    <w:rsid w:val="00623690"/>
    <w:rPr>
      <w:rFonts w:ascii="Times New Roman" w:hAnsi="Times New Roman" w:cs="Times New Roman"/>
      <w:sz w:val="28"/>
      <w:szCs w:val="28"/>
    </w:rPr>
  </w:style>
  <w:style w:type="character" w:customStyle="1" w:styleId="n-dieu-h">
    <w:name w:val="n-dieu-h"/>
    <w:rsid w:val="008E78FE"/>
    <w:rPr>
      <w:rFonts w:cs="Times New Roman"/>
    </w:rPr>
  </w:style>
  <w:style w:type="character" w:customStyle="1" w:styleId="n-dieund-h1">
    <w:name w:val="n-dieund-h1"/>
    <w:rsid w:val="00CC4208"/>
    <w:rPr>
      <w:rFonts w:cs="Times New Roman"/>
    </w:rPr>
  </w:style>
  <w:style w:type="paragraph" w:styleId="ListParagraph">
    <w:name w:val="List Paragraph"/>
    <w:basedOn w:val="Normal"/>
    <w:link w:val="ListParagraphChar"/>
    <w:uiPriority w:val="34"/>
    <w:qFormat/>
    <w:rsid w:val="00B62219"/>
    <w:pPr>
      <w:ind w:left="720"/>
      <w:contextualSpacing/>
    </w:pPr>
    <w:rPr>
      <w:noProof w:val="0"/>
      <w:spacing w:val="0"/>
    </w:rPr>
  </w:style>
  <w:style w:type="character" w:customStyle="1" w:styleId="ListParagraphChar">
    <w:name w:val="List Paragraph Char"/>
    <w:link w:val="ListParagraph"/>
    <w:uiPriority w:val="34"/>
    <w:rsid w:val="00B62219"/>
    <w:rPr>
      <w:sz w:val="28"/>
      <w:szCs w:val="28"/>
      <w:lang w:val="en-US" w:eastAsia="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link w:val="FootnoteText"/>
    <w:locked/>
    <w:rsid w:val="00803B21"/>
    <w:rPr>
      <w:noProof/>
      <w:spacing w:val="-4"/>
      <w:lang w:val="en-US" w:eastAsia="en-US"/>
    </w:rPr>
  </w:style>
  <w:style w:type="character" w:customStyle="1" w:styleId="FooterChar">
    <w:name w:val="Footer Char"/>
    <w:link w:val="Footer"/>
    <w:uiPriority w:val="99"/>
    <w:rsid w:val="003825FB"/>
    <w:rPr>
      <w:noProof/>
      <w:spacing w:val="-4"/>
      <w:sz w:val="28"/>
      <w:szCs w:val="28"/>
      <w:lang w:val="en-US" w:eastAsia="en-US"/>
    </w:rPr>
  </w:style>
  <w:style w:type="character" w:customStyle="1" w:styleId="normalchar1">
    <w:name w:val="normal__char1"/>
    <w:rsid w:val="002807FF"/>
    <w:rPr>
      <w:rFonts w:ascii="Arial" w:hAnsi="Arial" w:cs="Arial" w:hint="default"/>
      <w:sz w:val="22"/>
      <w:szCs w:val="22"/>
    </w:rPr>
  </w:style>
  <w:style w:type="character" w:customStyle="1" w:styleId="apple-converted-space">
    <w:name w:val="apple-converted-space"/>
    <w:basedOn w:val="DefaultParagraphFont"/>
    <w:rsid w:val="00F16A42"/>
  </w:style>
  <w:style w:type="paragraph" w:styleId="NormalWeb">
    <w:name w:val="Normal (Web)"/>
    <w:basedOn w:val="Normal"/>
    <w:uiPriority w:val="99"/>
    <w:unhideWhenUsed/>
    <w:rsid w:val="00EF24E8"/>
    <w:pPr>
      <w:spacing w:before="100" w:beforeAutospacing="1" w:after="100" w:afterAutospacing="1"/>
    </w:pPr>
    <w:rPr>
      <w:rFonts w:eastAsiaTheme="minorHAnsi"/>
      <w:noProof w:val="0"/>
      <w:spacing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pacing w:val="-4"/>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
    <w:name w:val="normal-p"/>
    <w:basedOn w:val="Normal"/>
    <w:rsid w:val="00146AA8"/>
    <w:pPr>
      <w:spacing w:before="100" w:beforeAutospacing="1" w:after="100" w:afterAutospacing="1"/>
    </w:pPr>
    <w:rPr>
      <w:noProof w:val="0"/>
      <w:spacing w:val="0"/>
      <w:sz w:val="24"/>
      <w:szCs w:val="24"/>
    </w:rPr>
  </w:style>
  <w:style w:type="character" w:customStyle="1" w:styleId="normal-h">
    <w:name w:val="normal-h"/>
    <w:basedOn w:val="DefaultParagraphFont"/>
    <w:rsid w:val="00146AA8"/>
  </w:style>
  <w:style w:type="paragraph" w:customStyle="1" w:styleId="n-dieund-p">
    <w:name w:val="n-dieund-p"/>
    <w:basedOn w:val="Normal"/>
    <w:rsid w:val="00146AA8"/>
    <w:pPr>
      <w:spacing w:before="100" w:beforeAutospacing="1" w:after="100" w:afterAutospacing="1"/>
    </w:pPr>
    <w:rPr>
      <w:noProof w:val="0"/>
      <w:spacing w:val="0"/>
      <w:sz w:val="24"/>
      <w:szCs w:val="24"/>
    </w:rPr>
  </w:style>
  <w:style w:type="character" w:customStyle="1" w:styleId="n-dieund-h">
    <w:name w:val="n-dieund-h"/>
    <w:basedOn w:val="DefaultParagraphFont"/>
    <w:rsid w:val="00146AA8"/>
  </w:style>
  <w:style w:type="paragraph" w:styleId="Footer">
    <w:name w:val="footer"/>
    <w:basedOn w:val="Normal"/>
    <w:link w:val="FooterChar"/>
    <w:uiPriority w:val="99"/>
    <w:rsid w:val="00D72BD6"/>
    <w:pPr>
      <w:tabs>
        <w:tab w:val="center" w:pos="4320"/>
        <w:tab w:val="right" w:pos="8640"/>
      </w:tabs>
    </w:pPr>
  </w:style>
  <w:style w:type="character" w:styleId="PageNumber">
    <w:name w:val="page number"/>
    <w:basedOn w:val="DefaultParagraphFont"/>
    <w:rsid w:val="00D72BD6"/>
  </w:style>
  <w:style w:type="paragraph" w:styleId="Header">
    <w:name w:val="header"/>
    <w:basedOn w:val="Normal"/>
    <w:rsid w:val="00D72BD6"/>
    <w:pPr>
      <w:tabs>
        <w:tab w:val="center" w:pos="4320"/>
        <w:tab w:val="right" w:pos="8640"/>
      </w:tabs>
    </w:pPr>
  </w:style>
  <w:style w:type="paragraph" w:customStyle="1" w:styleId="Char">
    <w:name w:val="Char"/>
    <w:basedOn w:val="Normal"/>
    <w:semiHidden/>
    <w:rsid w:val="000401D4"/>
    <w:pPr>
      <w:spacing w:after="160" w:line="240" w:lineRule="exact"/>
    </w:pPr>
    <w:rPr>
      <w:rFonts w:ascii="Arial" w:hAnsi="Arial" w:cs="Arial"/>
      <w:noProof w:val="0"/>
      <w:spacing w:val="0"/>
      <w:sz w:val="22"/>
      <w:szCs w:val="22"/>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
    <w:semiHidden/>
    <w:rsid w:val="00F972DC"/>
    <w:rPr>
      <w:sz w:val="20"/>
      <w:szCs w:val="20"/>
    </w:rPr>
  </w:style>
  <w:style w:type="character" w:styleId="FootnoteReference">
    <w:name w:val="footnote reference"/>
    <w:aliases w:val="Footnote,BearingPoint,Ref,de nota al pie,ftref,BVI fnr,Footnote text,16 Point,Superscript 6 Point,fr,Footnote Text1,Footnote + Arial,10 pt,Black,Footnote Text11,(NECG) Footnote Reference,footnote ref,10 p, BVI fnr,Footnote dich"/>
    <w:semiHidden/>
    <w:rsid w:val="00F972DC"/>
    <w:rPr>
      <w:vertAlign w:val="superscript"/>
    </w:rPr>
  </w:style>
  <w:style w:type="paragraph" w:styleId="BalloonText">
    <w:name w:val="Balloon Text"/>
    <w:basedOn w:val="Normal"/>
    <w:link w:val="BalloonTextChar"/>
    <w:semiHidden/>
    <w:rsid w:val="00BA5198"/>
    <w:rPr>
      <w:rFonts w:ascii="Tahoma" w:hAnsi="Tahoma" w:cs="Tahoma"/>
      <w:noProof w:val="0"/>
      <w:spacing w:val="0"/>
      <w:sz w:val="16"/>
      <w:szCs w:val="16"/>
    </w:rPr>
  </w:style>
  <w:style w:type="character" w:customStyle="1" w:styleId="BalloonTextChar">
    <w:name w:val="Balloon Text Char"/>
    <w:link w:val="BalloonText"/>
    <w:semiHidden/>
    <w:rsid w:val="00BA5198"/>
    <w:rPr>
      <w:rFonts w:ascii="Tahoma" w:hAnsi="Tahoma" w:cs="Tahoma"/>
      <w:sz w:val="16"/>
      <w:szCs w:val="16"/>
      <w:lang w:val="en-US" w:eastAsia="en-US" w:bidi="ar-SA"/>
    </w:rPr>
  </w:style>
  <w:style w:type="table" w:styleId="TableGrid">
    <w:name w:val="Table Grid"/>
    <w:basedOn w:val="TableNormal"/>
    <w:rsid w:val="001A37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h1">
    <w:name w:val="normal-h1"/>
    <w:rsid w:val="00623690"/>
    <w:rPr>
      <w:rFonts w:ascii="Times New Roman" w:hAnsi="Times New Roman" w:cs="Times New Roman"/>
      <w:sz w:val="28"/>
      <w:szCs w:val="28"/>
    </w:rPr>
  </w:style>
  <w:style w:type="character" w:customStyle="1" w:styleId="n-dieu-h">
    <w:name w:val="n-dieu-h"/>
    <w:rsid w:val="008E78FE"/>
    <w:rPr>
      <w:rFonts w:cs="Times New Roman"/>
    </w:rPr>
  </w:style>
  <w:style w:type="character" w:customStyle="1" w:styleId="n-dieund-h1">
    <w:name w:val="n-dieund-h1"/>
    <w:rsid w:val="00CC4208"/>
    <w:rPr>
      <w:rFonts w:cs="Times New Roman"/>
    </w:rPr>
  </w:style>
  <w:style w:type="paragraph" w:styleId="ListParagraph">
    <w:name w:val="List Paragraph"/>
    <w:basedOn w:val="Normal"/>
    <w:link w:val="ListParagraphChar"/>
    <w:uiPriority w:val="34"/>
    <w:qFormat/>
    <w:rsid w:val="00B62219"/>
    <w:pPr>
      <w:ind w:left="720"/>
      <w:contextualSpacing/>
    </w:pPr>
    <w:rPr>
      <w:noProof w:val="0"/>
      <w:spacing w:val="0"/>
    </w:rPr>
  </w:style>
  <w:style w:type="character" w:customStyle="1" w:styleId="ListParagraphChar">
    <w:name w:val="List Paragraph Char"/>
    <w:link w:val="ListParagraph"/>
    <w:uiPriority w:val="34"/>
    <w:rsid w:val="00B62219"/>
    <w:rPr>
      <w:sz w:val="28"/>
      <w:szCs w:val="28"/>
      <w:lang w:val="en-US" w:eastAsia="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link w:val="FootnoteText"/>
    <w:locked/>
    <w:rsid w:val="00803B21"/>
    <w:rPr>
      <w:noProof/>
      <w:spacing w:val="-4"/>
      <w:lang w:val="en-US" w:eastAsia="en-US"/>
    </w:rPr>
  </w:style>
  <w:style w:type="character" w:customStyle="1" w:styleId="FooterChar">
    <w:name w:val="Footer Char"/>
    <w:link w:val="Footer"/>
    <w:uiPriority w:val="99"/>
    <w:rsid w:val="003825FB"/>
    <w:rPr>
      <w:noProof/>
      <w:spacing w:val="-4"/>
      <w:sz w:val="28"/>
      <w:szCs w:val="28"/>
      <w:lang w:val="en-US" w:eastAsia="en-US"/>
    </w:rPr>
  </w:style>
  <w:style w:type="character" w:customStyle="1" w:styleId="normalchar1">
    <w:name w:val="normal__char1"/>
    <w:rsid w:val="002807FF"/>
    <w:rPr>
      <w:rFonts w:ascii="Arial" w:hAnsi="Arial" w:cs="Arial" w:hint="default"/>
      <w:sz w:val="22"/>
      <w:szCs w:val="22"/>
    </w:rPr>
  </w:style>
  <w:style w:type="character" w:customStyle="1" w:styleId="apple-converted-space">
    <w:name w:val="apple-converted-space"/>
    <w:basedOn w:val="DefaultParagraphFont"/>
    <w:rsid w:val="00F16A42"/>
  </w:style>
  <w:style w:type="paragraph" w:styleId="NormalWeb">
    <w:name w:val="Normal (Web)"/>
    <w:basedOn w:val="Normal"/>
    <w:uiPriority w:val="99"/>
    <w:unhideWhenUsed/>
    <w:rsid w:val="00EF24E8"/>
    <w:pPr>
      <w:spacing w:before="100" w:beforeAutospacing="1" w:after="100" w:afterAutospacing="1"/>
    </w:pPr>
    <w:rPr>
      <w:rFonts w:eastAsiaTheme="minorHAnsi"/>
      <w:noProof w:val="0"/>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433223">
      <w:bodyDiv w:val="1"/>
      <w:marLeft w:val="0"/>
      <w:marRight w:val="0"/>
      <w:marTop w:val="0"/>
      <w:marBottom w:val="0"/>
      <w:divBdr>
        <w:top w:val="none" w:sz="0" w:space="0" w:color="auto"/>
        <w:left w:val="none" w:sz="0" w:space="0" w:color="auto"/>
        <w:bottom w:val="none" w:sz="0" w:space="0" w:color="auto"/>
        <w:right w:val="none" w:sz="0" w:space="0" w:color="auto"/>
      </w:divBdr>
    </w:div>
    <w:div w:id="214034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EEAE5-DD8F-485C-A31F-7F25BDD44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2522</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trangvlt</dc:creator>
  <cp:lastModifiedBy>NK</cp:lastModifiedBy>
  <cp:revision>2</cp:revision>
  <cp:lastPrinted>2018-02-27T03:16:00Z</cp:lastPrinted>
  <dcterms:created xsi:type="dcterms:W3CDTF">2018-03-16T08:57:00Z</dcterms:created>
  <dcterms:modified xsi:type="dcterms:W3CDTF">2018-03-16T08:57:00Z</dcterms:modified>
</cp:coreProperties>
</file>